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53" w:rsidRPr="00220575" w:rsidRDefault="00A12112" w:rsidP="00A12112">
      <w:pPr>
        <w:pStyle w:val="AralkYok"/>
        <w:rPr>
          <w:b/>
          <w:color w:val="FF0000"/>
        </w:rPr>
      </w:pPr>
      <w:r w:rsidRPr="00220575">
        <w:rPr>
          <w:b/>
          <w:color w:val="FF0000"/>
        </w:rPr>
        <w:t>Divan Şiiri:</w:t>
      </w:r>
    </w:p>
    <w:p w:rsidR="00A12112" w:rsidRDefault="00A12112" w:rsidP="00A12112">
      <w:pPr>
        <w:pStyle w:val="AralkYok"/>
      </w:pPr>
      <w:r>
        <w:t>Divan şiiri, Anadolu’da 13.yüzyılda başlayıp 19.yüzyılın sonlarına kadar devam eden, Arap ve Fars edebiyatının tesirinde olan, kendine has kuralları olan şiir geleneğidir. Divan edebiyatına; Yüksek Zümre Edebiyatı, Klasik Türk edebiyatı, Eski Türk Edebiyatı, Osmanlı Türk Edebiyatı gibi adlar verilmiştir.</w:t>
      </w:r>
    </w:p>
    <w:p w:rsidR="00D01D7F" w:rsidRDefault="00D01D7F" w:rsidP="00A12112">
      <w:pPr>
        <w:pStyle w:val="AralkYok"/>
      </w:pPr>
    </w:p>
    <w:p w:rsidR="00A12112" w:rsidRPr="00220575" w:rsidRDefault="00F46F26" w:rsidP="00F46F26">
      <w:pPr>
        <w:pStyle w:val="AralkYok"/>
        <w:rPr>
          <w:b/>
          <w:color w:val="FF0000"/>
        </w:rPr>
      </w:pPr>
      <w:r w:rsidRPr="00220575">
        <w:rPr>
          <w:b/>
          <w:color w:val="FF0000"/>
        </w:rPr>
        <w:t>Divan Şiirinin Genel Özellikleri:</w:t>
      </w:r>
    </w:p>
    <w:p w:rsidR="00F46F26" w:rsidRPr="00120EBB" w:rsidRDefault="00F46F26" w:rsidP="00F46F26">
      <w:pPr>
        <w:pStyle w:val="AralkYok"/>
      </w:pPr>
      <w:r w:rsidRPr="00120EBB">
        <w:t>Divan şiirinin en önemli konusu aşktır.</w:t>
      </w:r>
      <w:r w:rsidR="00120EBB">
        <w:t xml:space="preserve"> Ayrılık, hasret, güzellik, din-tasavvuf, birtakım erdemler ve tabiatı konularında da şiirler yazılmıştır.</w:t>
      </w:r>
    </w:p>
    <w:p w:rsidR="00F46F26" w:rsidRDefault="00120EBB" w:rsidP="00120EBB">
      <w:pPr>
        <w:pStyle w:val="AralkYok"/>
      </w:pPr>
      <w:r>
        <w:t>Divan şiirinde en çok beyit nazım birimi beyittir. Bunun yanında dörtlük, bent nazım birimleri de kullanılmıştır.</w:t>
      </w:r>
    </w:p>
    <w:p w:rsidR="00120EBB" w:rsidRDefault="00120EBB" w:rsidP="00120EBB">
      <w:pPr>
        <w:pStyle w:val="AralkYok"/>
      </w:pPr>
      <w:r>
        <w:t>Şiirler aruz ölçüsüyle yazılmış, tam ve zengin kafiye kullanılmıştır.</w:t>
      </w:r>
    </w:p>
    <w:p w:rsidR="00D01D7F" w:rsidRDefault="00120EBB" w:rsidP="00120EBB">
      <w:pPr>
        <w:pStyle w:val="AralkYok"/>
      </w:pPr>
      <w:r>
        <w:t>Bütün güzelliği değil, parça (beyit, bent) güzelliğine önem verilir.</w:t>
      </w:r>
      <w:r w:rsidR="00D01D7F">
        <w:t xml:space="preserve"> Anlam beyitte başlar ve biter.</w:t>
      </w:r>
    </w:p>
    <w:p w:rsidR="00D01D7F" w:rsidRDefault="00D01D7F" w:rsidP="00120EBB">
      <w:pPr>
        <w:pStyle w:val="AralkYok"/>
      </w:pPr>
      <w:r>
        <w:t>Şiirler şekil ve dil olarak Arap ve Fars kültürünü; zevk, zihniyet ve estetik olarak Türk kültürünü yansıtır.</w:t>
      </w:r>
    </w:p>
    <w:p w:rsidR="00D01D7F" w:rsidRDefault="00D01D7F" w:rsidP="00120EBB">
      <w:pPr>
        <w:pStyle w:val="AralkYok"/>
      </w:pPr>
      <w:r>
        <w:t>Ortak mazmunlar, konular ve hayaller vardır.</w:t>
      </w:r>
    </w:p>
    <w:p w:rsidR="00D01D7F" w:rsidRDefault="00D01D7F" w:rsidP="00120EBB">
      <w:pPr>
        <w:pStyle w:val="AralkYok"/>
      </w:pPr>
      <w:r>
        <w:t>Soyut ve evrensel konular ele alınmıştır.</w:t>
      </w:r>
    </w:p>
    <w:p w:rsidR="00D01D7F" w:rsidRDefault="00D01D7F" w:rsidP="00120EBB">
      <w:pPr>
        <w:pStyle w:val="AralkYok"/>
      </w:pPr>
      <w:r>
        <w:t>Şiirler kuralları belirlenmiş nazım şekillerine uyularak yazılır.</w:t>
      </w:r>
    </w:p>
    <w:p w:rsidR="00120EBB" w:rsidRDefault="008D3299" w:rsidP="00120EBB">
      <w:pPr>
        <w:pStyle w:val="AralkYok"/>
      </w:pPr>
      <w:r>
        <w:t>Divan şiirinde süslü anlatıma, söz sanatlarına sıkça başvurulmuş, söyleyiş güzelliği amaçlanmıştır.</w:t>
      </w:r>
    </w:p>
    <w:p w:rsidR="008D3299" w:rsidRDefault="008D3299" w:rsidP="00120EBB">
      <w:pPr>
        <w:pStyle w:val="AralkYok"/>
      </w:pPr>
      <w:r>
        <w:t>Divan şiiri yüce, yüksek ve ideal olana yöneliktir.</w:t>
      </w:r>
    </w:p>
    <w:p w:rsidR="008D3299" w:rsidRDefault="00C26754" w:rsidP="00120EBB">
      <w:pPr>
        <w:pStyle w:val="AralkYok"/>
      </w:pPr>
      <w:r>
        <w:t>Divan şiirinin en önemli kaynakları Arap ve İran mitolojileri ve halk hikayeleridir. Kuran-ı Kerim, Hadisler, Hz. Muhammet’in hayatı, evliya menkıbleri, tasavvuf divan şiirinin kaynaklarıdır.</w:t>
      </w:r>
    </w:p>
    <w:p w:rsidR="00C26754" w:rsidRDefault="00C26754" w:rsidP="00120EBB">
      <w:pPr>
        <w:pStyle w:val="AralkYok"/>
      </w:pPr>
      <w:r>
        <w:t>Divan edebiyatında kullanılan nazım şekilleri şunlardır:</w:t>
      </w:r>
    </w:p>
    <w:p w:rsidR="0000504E" w:rsidRDefault="0000504E" w:rsidP="00120EBB">
      <w:pPr>
        <w:pStyle w:val="AralkYok"/>
      </w:pPr>
    </w:p>
    <w:p w:rsidR="00C26754" w:rsidRDefault="00C26754" w:rsidP="00120EBB">
      <w:pPr>
        <w:pStyle w:val="AralkYok"/>
      </w:pPr>
      <w:r>
        <w:t>1.</w:t>
      </w:r>
      <w:r w:rsidR="0000504E">
        <w:t xml:space="preserve"> </w:t>
      </w:r>
      <w:r>
        <w:t>Beyitle kurulan nazım şekilleri:</w:t>
      </w:r>
    </w:p>
    <w:p w:rsidR="00C26754" w:rsidRDefault="00C26754" w:rsidP="00120EBB">
      <w:pPr>
        <w:pStyle w:val="AralkYok"/>
      </w:pPr>
      <w:r>
        <w:t>a.Gazel</w:t>
      </w:r>
    </w:p>
    <w:p w:rsidR="00C26754" w:rsidRDefault="00C26754" w:rsidP="00120EBB">
      <w:pPr>
        <w:pStyle w:val="AralkYok"/>
      </w:pPr>
      <w:r>
        <w:t>b.Kaside</w:t>
      </w:r>
    </w:p>
    <w:p w:rsidR="00C26754" w:rsidRDefault="00C26754" w:rsidP="00120EBB">
      <w:pPr>
        <w:pStyle w:val="AralkYok"/>
      </w:pPr>
      <w:r>
        <w:t>c.Mesnevi</w:t>
      </w:r>
    </w:p>
    <w:p w:rsidR="00C26754" w:rsidRDefault="00C26754" w:rsidP="00120EBB">
      <w:pPr>
        <w:pStyle w:val="AralkYok"/>
      </w:pPr>
      <w:r>
        <w:t>d.Kıt’a</w:t>
      </w:r>
    </w:p>
    <w:p w:rsidR="00C26754" w:rsidRDefault="00C26754" w:rsidP="00120EBB">
      <w:pPr>
        <w:pStyle w:val="AralkYok"/>
      </w:pPr>
      <w:r>
        <w:t>e.Müstezat</w:t>
      </w:r>
    </w:p>
    <w:p w:rsidR="00C26754" w:rsidRDefault="00C26754" w:rsidP="00120EBB">
      <w:pPr>
        <w:pStyle w:val="AralkYok"/>
      </w:pPr>
    </w:p>
    <w:p w:rsidR="00C26754" w:rsidRDefault="00C26754" w:rsidP="00120EBB">
      <w:pPr>
        <w:pStyle w:val="AralkYok"/>
      </w:pPr>
      <w:r>
        <w:t>2.</w:t>
      </w:r>
      <w:r w:rsidR="0000504E">
        <w:t xml:space="preserve"> Dörtlüklerle kurulan nazım şekilleri:</w:t>
      </w:r>
    </w:p>
    <w:p w:rsidR="0000504E" w:rsidRDefault="0000504E" w:rsidP="00120EBB">
      <w:pPr>
        <w:pStyle w:val="AralkYok"/>
      </w:pPr>
      <w:r>
        <w:t>a.Rubai</w:t>
      </w:r>
    </w:p>
    <w:p w:rsidR="0000504E" w:rsidRDefault="0000504E" w:rsidP="00120EBB">
      <w:pPr>
        <w:pStyle w:val="AralkYok"/>
      </w:pPr>
      <w:r>
        <w:t>b.Tuyuğ</w:t>
      </w:r>
    </w:p>
    <w:p w:rsidR="0000504E" w:rsidRDefault="0000504E" w:rsidP="00120EBB">
      <w:pPr>
        <w:pStyle w:val="AralkYok"/>
      </w:pPr>
      <w:r>
        <w:t>c.Murabba</w:t>
      </w:r>
    </w:p>
    <w:p w:rsidR="0000504E" w:rsidRDefault="0000504E" w:rsidP="00120EBB">
      <w:pPr>
        <w:pStyle w:val="AralkYok"/>
      </w:pPr>
      <w:r>
        <w:t>d.Şarkı</w:t>
      </w:r>
    </w:p>
    <w:p w:rsidR="0000504E" w:rsidRDefault="0000504E" w:rsidP="00120EBB">
      <w:pPr>
        <w:pStyle w:val="AralkYok"/>
      </w:pPr>
    </w:p>
    <w:p w:rsidR="0000504E" w:rsidRDefault="0000504E" w:rsidP="00120EBB">
      <w:pPr>
        <w:pStyle w:val="AralkYok"/>
      </w:pPr>
      <w:r>
        <w:t>3. Bentlerle kurulan nazım şekilleri:</w:t>
      </w:r>
    </w:p>
    <w:p w:rsidR="0000504E" w:rsidRDefault="0000504E" w:rsidP="00120EBB">
      <w:pPr>
        <w:pStyle w:val="AralkYok"/>
      </w:pPr>
      <w:r>
        <w:t>a. Terkib-i bent</w:t>
      </w:r>
    </w:p>
    <w:p w:rsidR="0000504E" w:rsidRDefault="0000504E" w:rsidP="00120EBB">
      <w:pPr>
        <w:pStyle w:val="AralkYok"/>
      </w:pPr>
      <w:r>
        <w:t>b. Terci-i bent</w:t>
      </w:r>
    </w:p>
    <w:p w:rsidR="0000504E" w:rsidRDefault="0000504E" w:rsidP="00120EBB">
      <w:pPr>
        <w:pStyle w:val="AralkYok"/>
      </w:pPr>
      <w:r>
        <w:t>c. Müseddes</w:t>
      </w:r>
    </w:p>
    <w:p w:rsidR="0000504E" w:rsidRDefault="0000504E" w:rsidP="00120EBB">
      <w:pPr>
        <w:pStyle w:val="AralkYok"/>
      </w:pPr>
      <w:r>
        <w:t>d. Muhammes</w:t>
      </w:r>
    </w:p>
    <w:p w:rsidR="0000504E" w:rsidRDefault="0000504E" w:rsidP="00120EBB">
      <w:pPr>
        <w:pStyle w:val="AralkYok"/>
      </w:pPr>
      <w:r>
        <w:t>e. Taştir</w:t>
      </w:r>
    </w:p>
    <w:p w:rsidR="0000504E" w:rsidRDefault="0000504E" w:rsidP="00120EBB">
      <w:pPr>
        <w:pStyle w:val="AralkYok"/>
      </w:pPr>
    </w:p>
    <w:p w:rsidR="00614423" w:rsidRDefault="00614423" w:rsidP="00614423">
      <w:pPr>
        <w:pStyle w:val="AralkYok"/>
      </w:pPr>
      <w:r>
        <w:t>1. Beyitle kurulan nazım şekilleri:</w:t>
      </w:r>
    </w:p>
    <w:p w:rsidR="00F77571" w:rsidRDefault="00F77571" w:rsidP="00120EBB">
      <w:pPr>
        <w:pStyle w:val="AralkYok"/>
        <w:rPr>
          <w:b/>
          <w:color w:val="FF0000"/>
        </w:rPr>
      </w:pPr>
    </w:p>
    <w:p w:rsidR="0000504E" w:rsidRDefault="00614423" w:rsidP="00120EBB">
      <w:pPr>
        <w:pStyle w:val="AralkYok"/>
      </w:pPr>
      <w:r>
        <w:rPr>
          <w:b/>
          <w:color w:val="FF0000"/>
        </w:rPr>
        <w:lastRenderedPageBreak/>
        <w:t>a.</w:t>
      </w:r>
      <w:r w:rsidR="0000504E" w:rsidRPr="00220575">
        <w:rPr>
          <w:b/>
          <w:color w:val="FF0000"/>
        </w:rPr>
        <w:t>Gazel</w:t>
      </w:r>
      <w:r w:rsidR="0000504E">
        <w:t>:</w:t>
      </w:r>
    </w:p>
    <w:p w:rsidR="0000504E" w:rsidRDefault="0000504E" w:rsidP="00120EBB">
      <w:pPr>
        <w:pStyle w:val="AralkYok"/>
      </w:pPr>
      <w:r>
        <w:t xml:space="preserve">Gazel aşk ve sevgi üzerine sohbet etmektir. </w:t>
      </w:r>
    </w:p>
    <w:p w:rsidR="0000504E" w:rsidRDefault="0000504E" w:rsidP="00120EBB">
      <w:pPr>
        <w:pStyle w:val="AralkYok"/>
      </w:pPr>
      <w:r>
        <w:t>Gazelde lirik konular işlenir. Aşk, sevgi, ayrılık, üzüntü</w:t>
      </w:r>
      <w:r w:rsidR="008139A1">
        <w:t xml:space="preserve"> gibi konular işlenir.</w:t>
      </w:r>
    </w:p>
    <w:p w:rsidR="008139A1" w:rsidRDefault="008139A1" w:rsidP="00120EBB">
      <w:pPr>
        <w:pStyle w:val="AralkYok"/>
      </w:pPr>
      <w:r>
        <w:t>Aruz ölçüsüyle yazılan gazellerin nazım birimi beyittir.</w:t>
      </w:r>
    </w:p>
    <w:p w:rsidR="008139A1" w:rsidRDefault="008139A1" w:rsidP="00120EBB">
      <w:pPr>
        <w:pStyle w:val="AralkYok"/>
      </w:pPr>
      <w:r>
        <w:t xml:space="preserve">Beyit sayısı beş ile on beş arasında değişir. </w:t>
      </w:r>
    </w:p>
    <w:p w:rsidR="008139A1" w:rsidRDefault="008139A1" w:rsidP="00120EBB">
      <w:pPr>
        <w:pStyle w:val="AralkYok"/>
      </w:pPr>
      <w:r>
        <w:t>Kafiye düzeni aa/ba/ca/da… şeklindedir.</w:t>
      </w:r>
    </w:p>
    <w:p w:rsidR="008139A1" w:rsidRDefault="008139A1" w:rsidP="00120EBB">
      <w:pPr>
        <w:pStyle w:val="AralkYok"/>
      </w:pPr>
      <w:r>
        <w:t>Gazelin ilk beytine matla, son beytine makta denir. En güzel beytine beytül gazel ya da şah beyit denir. İlk beyitten sonraki beyte hüsn-i matla, son beyitten önceki beyte hüsn-i makta denir.</w:t>
      </w:r>
    </w:p>
    <w:p w:rsidR="008139A1" w:rsidRDefault="008139A1" w:rsidP="00120EBB">
      <w:pPr>
        <w:pStyle w:val="AralkYok"/>
      </w:pPr>
      <w:r>
        <w:t xml:space="preserve">Bütün beyitlerinde aynı düşüncenin ele alındığı gazeller yek-ahenk gazel, her beyti öncekinden ustalıklı biçimde söylenen gazellere yek-avaz gazel denir. </w:t>
      </w:r>
    </w:p>
    <w:p w:rsidR="008139A1" w:rsidRDefault="008139A1" w:rsidP="00120EBB">
      <w:pPr>
        <w:pStyle w:val="AralkYok"/>
      </w:pPr>
      <w:r>
        <w:t>Dize ortalarından uyaklı olan gazele musammat gazel denir.</w:t>
      </w:r>
    </w:p>
    <w:p w:rsidR="008139A1" w:rsidRDefault="00614423" w:rsidP="00120EBB">
      <w:pPr>
        <w:pStyle w:val="AralkYok"/>
      </w:pPr>
      <w:r>
        <w:rPr>
          <w:b/>
          <w:color w:val="FF0000"/>
        </w:rPr>
        <w:t>b.</w:t>
      </w:r>
      <w:r w:rsidR="008139A1" w:rsidRPr="00220575">
        <w:rPr>
          <w:b/>
          <w:color w:val="FF0000"/>
        </w:rPr>
        <w:t>Kaside</w:t>
      </w:r>
      <w:r w:rsidR="008139A1">
        <w:t>:</w:t>
      </w:r>
    </w:p>
    <w:p w:rsidR="008139A1" w:rsidRDefault="008139A1" w:rsidP="00120EBB">
      <w:pPr>
        <w:pStyle w:val="AralkYok"/>
      </w:pPr>
      <w:r>
        <w:t>Divan edebiyatında daha çok din ve devlet büyüklerini övmek amacıyla yazılmış şiirlerdir.</w:t>
      </w:r>
    </w:p>
    <w:p w:rsidR="008139A1" w:rsidRDefault="008139A1" w:rsidP="00120EBB">
      <w:pPr>
        <w:pStyle w:val="AralkYok"/>
      </w:pPr>
      <w:r>
        <w:t>Kafiye şeması aa/ba/ca/da… şeklindedir.</w:t>
      </w:r>
    </w:p>
    <w:p w:rsidR="008139A1" w:rsidRDefault="00F8217D" w:rsidP="00120EBB">
      <w:pPr>
        <w:pStyle w:val="AralkYok"/>
      </w:pPr>
      <w:r>
        <w:t>Nazım birimi heyit olan kasidenin b</w:t>
      </w:r>
      <w:r w:rsidR="008139A1">
        <w:t>eyit sayısı 33 ile 99 arasında değişir.</w:t>
      </w:r>
    </w:p>
    <w:p w:rsidR="008139A1" w:rsidRDefault="00F8217D" w:rsidP="00120EBB">
      <w:pPr>
        <w:pStyle w:val="AralkYok"/>
      </w:pPr>
      <w:r>
        <w:t>Kasidenin ilk beytine matla, son beytine makta, en güzel beytine beytü’l kasid, şairin mahlasının geçtiği beyte taç beyit denir.</w:t>
      </w:r>
    </w:p>
    <w:p w:rsidR="00F8217D" w:rsidRDefault="00F8217D" w:rsidP="00120EBB">
      <w:pPr>
        <w:pStyle w:val="AralkYok"/>
      </w:pPr>
      <w:r>
        <w:t>Kasideler altı bölümden oluşur. Bunlar nesib, girizgah, methiye, tegazzül, fahriye ve duadır.</w:t>
      </w:r>
    </w:p>
    <w:p w:rsidR="00F8217D" w:rsidRDefault="00F8217D" w:rsidP="00120EBB">
      <w:pPr>
        <w:pStyle w:val="AralkYok"/>
      </w:pPr>
      <w:r w:rsidRPr="00220575">
        <w:rPr>
          <w:b/>
          <w:color w:val="FF0000"/>
        </w:rPr>
        <w:t>Nesib</w:t>
      </w:r>
      <w:r>
        <w:t>: Kasideye adını veren bölümdür. Kasideler, nesib bölümünde ele alınan konuya göre kaside-i bahariye, kaside-i ramazaniye gibi isimlerle anılır.</w:t>
      </w:r>
    </w:p>
    <w:p w:rsidR="00F8217D" w:rsidRDefault="00F8217D" w:rsidP="00120EBB">
      <w:pPr>
        <w:pStyle w:val="AralkYok"/>
      </w:pPr>
      <w:r w:rsidRPr="00220575">
        <w:rPr>
          <w:b/>
          <w:color w:val="FF0000"/>
        </w:rPr>
        <w:t>Girizgâh</w:t>
      </w:r>
      <w:r>
        <w:t>: Nesib bölümü ile methiye bölümünü birleştiren ve methiyeye geçişi hazırlayan bir ya da iki beyitten oluşur.</w:t>
      </w:r>
    </w:p>
    <w:p w:rsidR="00F8217D" w:rsidRDefault="00F8217D" w:rsidP="00120EBB">
      <w:pPr>
        <w:pStyle w:val="AralkYok"/>
      </w:pPr>
      <w:r w:rsidRPr="00220575">
        <w:rPr>
          <w:b/>
          <w:color w:val="FF0000"/>
        </w:rPr>
        <w:t>Methiye</w:t>
      </w:r>
      <w:r>
        <w:t>: Adına kaside yazılan kişinin övüldüğü bölümdür.</w:t>
      </w:r>
    </w:p>
    <w:p w:rsidR="00F8217D" w:rsidRDefault="00F8217D" w:rsidP="00120EBB">
      <w:pPr>
        <w:pStyle w:val="AralkYok"/>
      </w:pPr>
      <w:r w:rsidRPr="00220575">
        <w:rPr>
          <w:b/>
          <w:color w:val="FF0000"/>
        </w:rPr>
        <w:t>Tegazzül</w:t>
      </w:r>
      <w:r>
        <w:t>: Kaside ile ay</w:t>
      </w:r>
    </w:p>
    <w:p w:rsidR="00F8217D" w:rsidRDefault="00F8217D" w:rsidP="00120EBB">
      <w:pPr>
        <w:pStyle w:val="AralkYok"/>
      </w:pPr>
      <w:r>
        <w:t>nı ölçü ve kafiyede yazılan gazel bölümüdür.</w:t>
      </w:r>
    </w:p>
    <w:p w:rsidR="00F8217D" w:rsidRDefault="00F8217D" w:rsidP="00120EBB">
      <w:pPr>
        <w:pStyle w:val="AralkYok"/>
      </w:pPr>
      <w:r w:rsidRPr="00220575">
        <w:rPr>
          <w:b/>
          <w:color w:val="FF0000"/>
        </w:rPr>
        <w:t>Fahriye</w:t>
      </w:r>
      <w:r>
        <w:t xml:space="preserve">: Şairin kendini övdüğü bölümdür. </w:t>
      </w:r>
    </w:p>
    <w:p w:rsidR="00F8217D" w:rsidRDefault="00F8217D" w:rsidP="00120EBB">
      <w:pPr>
        <w:pStyle w:val="AralkYok"/>
      </w:pPr>
      <w:r w:rsidRPr="00220575">
        <w:rPr>
          <w:b/>
          <w:color w:val="FF0000"/>
        </w:rPr>
        <w:t>Dua</w:t>
      </w:r>
      <w:r>
        <w:t>: Şairin övdüğü kişi için mutluluk, başarı ve uzun ömür dilediği ve Allah’a şükrettiği bölümdür.</w:t>
      </w:r>
    </w:p>
    <w:p w:rsidR="00220575" w:rsidRDefault="00220575" w:rsidP="00120EBB">
      <w:pPr>
        <w:pStyle w:val="AralkYok"/>
      </w:pPr>
      <w:r>
        <w:t xml:space="preserve">Kasideler işledikleri konulara göre tevhit, münacat, naat, methiye ve mersiye gibi türlere ayrılır. </w:t>
      </w:r>
    </w:p>
    <w:p w:rsidR="00220575" w:rsidRDefault="00220575" w:rsidP="00120EBB">
      <w:pPr>
        <w:pStyle w:val="AralkYok"/>
      </w:pPr>
      <w:r w:rsidRPr="00220575">
        <w:rPr>
          <w:b/>
          <w:color w:val="FF0000"/>
        </w:rPr>
        <w:t>Tevhit</w:t>
      </w:r>
      <w:r>
        <w:t>: Allah’ın birliğini ve yüceliğini konu alan kasidelerdir.</w:t>
      </w:r>
    </w:p>
    <w:p w:rsidR="00220575" w:rsidRDefault="00220575" w:rsidP="00120EBB">
      <w:pPr>
        <w:pStyle w:val="AralkYok"/>
      </w:pPr>
      <w:r w:rsidRPr="00220575">
        <w:rPr>
          <w:b/>
          <w:color w:val="FF0000"/>
        </w:rPr>
        <w:t>Münacat</w:t>
      </w:r>
      <w:r>
        <w:t>: Allah’a yalvarış ve yakarışları konu alan ve Allah’tan yardım istenen kasidelerdir.</w:t>
      </w:r>
    </w:p>
    <w:p w:rsidR="00220575" w:rsidRDefault="00220575" w:rsidP="00120EBB">
      <w:pPr>
        <w:pStyle w:val="AralkYok"/>
      </w:pPr>
      <w:r w:rsidRPr="00220575">
        <w:rPr>
          <w:b/>
          <w:color w:val="FF0000"/>
        </w:rPr>
        <w:t>Naat</w:t>
      </w:r>
      <w:r>
        <w:t>: Hazreti Muhammed’i övmek amacıyla yazılan kasidelerdir.</w:t>
      </w:r>
    </w:p>
    <w:p w:rsidR="00220575" w:rsidRDefault="00220575" w:rsidP="00120EBB">
      <w:pPr>
        <w:pStyle w:val="AralkYok"/>
      </w:pPr>
      <w:r w:rsidRPr="00220575">
        <w:rPr>
          <w:b/>
          <w:color w:val="FF0000"/>
        </w:rPr>
        <w:t>Methiye</w:t>
      </w:r>
      <w:r>
        <w:t>: Padişah, vezir, şeyhülislam gibi devletin ileri gelenlerini, halifeleri, din veya tarikat büyüklerini övmek için yazılan kasidelerdir.</w:t>
      </w:r>
    </w:p>
    <w:p w:rsidR="00220575" w:rsidRDefault="00220575" w:rsidP="00120EBB">
      <w:pPr>
        <w:pStyle w:val="AralkYok"/>
      </w:pPr>
      <w:r w:rsidRPr="00220575">
        <w:rPr>
          <w:b/>
          <w:color w:val="FF0000"/>
        </w:rPr>
        <w:t>Hicviye</w:t>
      </w:r>
      <w:r>
        <w:t>: Bir kimseyi eleştirmek için yazılan kasidelerdir. Bu türün Halk edebiyatındaki karşılığı taşlama, Modern edebiyattaki karşılığı ise yergidir.</w:t>
      </w:r>
    </w:p>
    <w:p w:rsidR="00220575" w:rsidRDefault="00220575" w:rsidP="00120EBB">
      <w:pPr>
        <w:pStyle w:val="AralkYok"/>
      </w:pPr>
      <w:r w:rsidRPr="00220575">
        <w:rPr>
          <w:b/>
          <w:color w:val="FF0000"/>
        </w:rPr>
        <w:t>Mersiye</w:t>
      </w:r>
      <w:r>
        <w:t xml:space="preserve">: Ölen birinin ardından duyulan üzüntü ve kederi anlatmak, ölen kişinin iyiliklerini övmek amacıyla yazılan </w:t>
      </w:r>
      <w:r>
        <w:lastRenderedPageBreak/>
        <w:t>kasidelerdir. Divan edebiyatındaki mersiyenin Halk edebiyatındaki karşılığı ağıt, İslamiyet’ten önceki Türk edebiyatındaki karşılığı ise sagudur.</w:t>
      </w:r>
    </w:p>
    <w:p w:rsidR="00614423" w:rsidRDefault="00614423" w:rsidP="00120EBB">
      <w:pPr>
        <w:pStyle w:val="AralkYok"/>
      </w:pPr>
    </w:p>
    <w:p w:rsidR="00614423" w:rsidRDefault="00614423" w:rsidP="00120EBB">
      <w:pPr>
        <w:pStyle w:val="AralkYok"/>
        <w:rPr>
          <w:color w:val="FF0000"/>
        </w:rPr>
      </w:pPr>
      <w:r>
        <w:rPr>
          <w:b/>
          <w:color w:val="FF0000"/>
        </w:rPr>
        <w:t>c.</w:t>
      </w:r>
      <w:r w:rsidRPr="00614423">
        <w:rPr>
          <w:b/>
          <w:color w:val="FF0000"/>
        </w:rPr>
        <w:t>Mesnevi</w:t>
      </w:r>
      <w:r w:rsidRPr="00614423">
        <w:rPr>
          <w:color w:val="FF0000"/>
        </w:rPr>
        <w:t>:</w:t>
      </w:r>
    </w:p>
    <w:p w:rsidR="00614423" w:rsidRDefault="00093810" w:rsidP="00120EBB">
      <w:pPr>
        <w:pStyle w:val="AralkYok"/>
      </w:pPr>
      <w:r>
        <w:t>Beyit nazım birimiyle yazılan nazım biçimidir.</w:t>
      </w:r>
    </w:p>
    <w:p w:rsidR="00093810" w:rsidRDefault="00093810" w:rsidP="00120EBB">
      <w:pPr>
        <w:pStyle w:val="AralkYok"/>
      </w:pPr>
      <w:r>
        <w:t>Olay çevresinde gelişen metinlerdendir.</w:t>
      </w:r>
    </w:p>
    <w:p w:rsidR="00093810" w:rsidRDefault="00093810" w:rsidP="00120EBB">
      <w:pPr>
        <w:pStyle w:val="AralkYok"/>
      </w:pPr>
      <w:r>
        <w:t>Mesnevilerde olaylar anlatıldığı için beyit sayısına sınır konulmamıştır. Bu sebeple de kafiye şeması aa/bb/cc/dd/… şeklindedir.</w:t>
      </w:r>
    </w:p>
    <w:p w:rsidR="00093810" w:rsidRDefault="00093810" w:rsidP="00120EBB">
      <w:pPr>
        <w:pStyle w:val="AralkYok"/>
      </w:pPr>
      <w:r>
        <w:t>Aruz ölçüsünün kısa kalıplarıyla yazılmıştır.</w:t>
      </w:r>
    </w:p>
    <w:p w:rsidR="00093810" w:rsidRDefault="000769F3" w:rsidP="00120EBB">
      <w:pPr>
        <w:pStyle w:val="AralkYok"/>
      </w:pPr>
      <w:r>
        <w:t>Mesneviler aşk, tasavvuf, savaş, kahramanlık, şehrin güzelliği konularında ve mizahi konularda yazılmıştır.</w:t>
      </w:r>
    </w:p>
    <w:p w:rsidR="002A2B96" w:rsidRDefault="002A2B96" w:rsidP="00120EBB">
      <w:pPr>
        <w:pStyle w:val="AralkYok"/>
      </w:pPr>
      <w:r>
        <w:t>Aynı şair tarafından yazılmış beş mesneviye hamse denir.</w:t>
      </w:r>
    </w:p>
    <w:p w:rsidR="00C11F20" w:rsidRDefault="00C11F20" w:rsidP="00120EBB">
      <w:pPr>
        <w:pStyle w:val="AralkYok"/>
      </w:pPr>
    </w:p>
    <w:p w:rsidR="00C11F20" w:rsidRDefault="00C11F20" w:rsidP="00120EBB">
      <w:pPr>
        <w:pStyle w:val="AralkYok"/>
        <w:rPr>
          <w:b/>
          <w:color w:val="FF0000"/>
        </w:rPr>
      </w:pPr>
      <w:r w:rsidRPr="00C11F20">
        <w:rPr>
          <w:b/>
          <w:color w:val="FF0000"/>
        </w:rPr>
        <w:t>d.Kıt’a:</w:t>
      </w:r>
    </w:p>
    <w:p w:rsidR="00C11F20" w:rsidRPr="00C11F20" w:rsidRDefault="00C11F20" w:rsidP="00120EBB">
      <w:pPr>
        <w:pStyle w:val="AralkYok"/>
      </w:pPr>
      <w:r w:rsidRPr="00C11F20">
        <w:t xml:space="preserve">Sadece ikinci ve dördüncü dizeleri birbiriyle kafiyeli iki beyitten ibaret nazım biçimidir. </w:t>
      </w:r>
    </w:p>
    <w:p w:rsidR="00C11F20" w:rsidRPr="00C11F20" w:rsidRDefault="00C11F20" w:rsidP="00120EBB">
      <w:pPr>
        <w:pStyle w:val="AralkYok"/>
      </w:pPr>
      <w:r w:rsidRPr="00C11F20">
        <w:t>Kıtalarda beyitler arasında anlam birliği bulunur.</w:t>
      </w:r>
    </w:p>
    <w:p w:rsidR="00C11F20" w:rsidRPr="00C11F20" w:rsidRDefault="00C11F20" w:rsidP="00120EBB">
      <w:pPr>
        <w:pStyle w:val="AralkYok"/>
      </w:pPr>
      <w:r w:rsidRPr="00C11F20">
        <w:t>Pek çok konuda yazılabilir. Daha çok felsefi ve toplumsal konularda yazılmıştır.</w:t>
      </w:r>
    </w:p>
    <w:p w:rsidR="00C11F20" w:rsidRPr="00C11F20" w:rsidRDefault="00C11F20" w:rsidP="00120EBB">
      <w:pPr>
        <w:pStyle w:val="AralkYok"/>
      </w:pPr>
      <w:r w:rsidRPr="00C11F20">
        <w:t>Kafiyelenişi xa xa şeklindedir.</w:t>
      </w:r>
    </w:p>
    <w:p w:rsidR="00C11F20" w:rsidRDefault="00C11F20" w:rsidP="00120EBB">
      <w:pPr>
        <w:pStyle w:val="AralkYok"/>
      </w:pPr>
    </w:p>
    <w:p w:rsidR="00C11F20" w:rsidRPr="00C11F20" w:rsidRDefault="00C11F20" w:rsidP="00120EBB">
      <w:pPr>
        <w:pStyle w:val="AralkYok"/>
        <w:rPr>
          <w:b/>
          <w:color w:val="FF0000"/>
        </w:rPr>
      </w:pPr>
      <w:r w:rsidRPr="00C11F20">
        <w:rPr>
          <w:b/>
          <w:color w:val="FF0000"/>
        </w:rPr>
        <w:t>e. Müstezat:</w:t>
      </w:r>
    </w:p>
    <w:p w:rsidR="00C11F20" w:rsidRDefault="00C11F20" w:rsidP="00120EBB">
      <w:pPr>
        <w:pStyle w:val="AralkYok"/>
      </w:pPr>
      <w:r>
        <w:t>Müstezat, çoğalmış, artmış anlamına gelir. Gazelin özel bir biçimidir.</w:t>
      </w:r>
    </w:p>
    <w:p w:rsidR="00C11F20" w:rsidRDefault="00C11F20" w:rsidP="00120EBB">
      <w:pPr>
        <w:pStyle w:val="AralkYok"/>
      </w:pPr>
      <w:r>
        <w:t>Uzun dizelere kısa bir dize eklenerek yazılır. Uzun ve kısa dizeler gazel gibi kendi aralarında kafiyelenir.</w:t>
      </w:r>
    </w:p>
    <w:p w:rsidR="00C11F20" w:rsidRDefault="00C11F20" w:rsidP="00120EBB">
      <w:pPr>
        <w:pStyle w:val="AralkYok"/>
      </w:pPr>
      <w:r>
        <w:t>Kısa dizelere ziyade adı verilir.</w:t>
      </w:r>
    </w:p>
    <w:p w:rsidR="00C11F20" w:rsidRDefault="00C11F20" w:rsidP="00120EBB">
      <w:pPr>
        <w:pStyle w:val="AralkYok"/>
      </w:pPr>
      <w:r>
        <w:t>Aruz ölçüsünün sadece bir kalıbıyla yazılır.</w:t>
      </w:r>
    </w:p>
    <w:p w:rsidR="00C11F20" w:rsidRPr="00C11F20" w:rsidRDefault="00C11F20" w:rsidP="00120EBB">
      <w:pPr>
        <w:pStyle w:val="AralkYok"/>
      </w:pPr>
    </w:p>
    <w:p w:rsidR="00C11F20" w:rsidRDefault="00C11F20" w:rsidP="00C11F20">
      <w:pPr>
        <w:pStyle w:val="AralkYok"/>
      </w:pPr>
      <w:r>
        <w:t>2. Dörtlüklerle kurulan nazım şekilleri:</w:t>
      </w:r>
    </w:p>
    <w:p w:rsidR="00C11F20" w:rsidRDefault="00C11F20" w:rsidP="00C11F20">
      <w:pPr>
        <w:pStyle w:val="AralkYok"/>
        <w:rPr>
          <w:b/>
          <w:color w:val="FF0000"/>
        </w:rPr>
      </w:pPr>
      <w:r w:rsidRPr="00C11F20">
        <w:rPr>
          <w:b/>
          <w:color w:val="FF0000"/>
        </w:rPr>
        <w:t>a.Rubai</w:t>
      </w:r>
      <w:r>
        <w:rPr>
          <w:b/>
          <w:color w:val="FF0000"/>
        </w:rPr>
        <w:t>:</w:t>
      </w:r>
    </w:p>
    <w:p w:rsidR="00C11F20" w:rsidRDefault="00C11F20" w:rsidP="00C11F20">
      <w:pPr>
        <w:pStyle w:val="AralkYok"/>
      </w:pPr>
      <w:r>
        <w:t>Rubai dört demektir. Dört dizelik nazım şeklidir. Yani tek dörtlükten oluşur.</w:t>
      </w:r>
    </w:p>
    <w:p w:rsidR="00C11F20" w:rsidRDefault="00C11F20" w:rsidP="00C11F20">
      <w:pPr>
        <w:pStyle w:val="AralkYok"/>
      </w:pPr>
      <w:r>
        <w:t>Kafiyelenişi aaba şeklindedir.</w:t>
      </w:r>
    </w:p>
    <w:p w:rsidR="00C11F20" w:rsidRPr="005A76C8" w:rsidRDefault="00C11F20" w:rsidP="00120EBB">
      <w:pPr>
        <w:pStyle w:val="AralkYok"/>
      </w:pPr>
      <w:r w:rsidRPr="005A76C8">
        <w:t>Daha çok felsefi konular işlenir.</w:t>
      </w:r>
      <w:r w:rsidR="005A76C8" w:rsidRPr="005A76C8">
        <w:t xml:space="preserve"> Bunun yanında şairler maddi ve manevi aşk anlayışlarını, rindane düşüncelerini de işlemişlerdir.</w:t>
      </w:r>
    </w:p>
    <w:p w:rsidR="00C11F20" w:rsidRPr="005A76C8" w:rsidRDefault="00C11F20" w:rsidP="00120EBB">
      <w:pPr>
        <w:pStyle w:val="AralkYok"/>
      </w:pPr>
      <w:r w:rsidRPr="005A76C8">
        <w:t>Rubailerde mahlas kullanılmaz.</w:t>
      </w:r>
    </w:p>
    <w:p w:rsidR="00C11F20" w:rsidRPr="005A76C8" w:rsidRDefault="00C11F20" w:rsidP="00120EBB">
      <w:pPr>
        <w:pStyle w:val="AralkYok"/>
      </w:pPr>
      <w:r w:rsidRPr="005A76C8">
        <w:t>Rubailerde belirli aruz kalıpları kullanılır.</w:t>
      </w:r>
    </w:p>
    <w:p w:rsidR="00C11F20" w:rsidRPr="005A76C8" w:rsidRDefault="005A76C8" w:rsidP="00120EBB">
      <w:pPr>
        <w:pStyle w:val="AralkYok"/>
      </w:pPr>
      <w:r w:rsidRPr="005A76C8">
        <w:t>Rubailerde tek bir düşüncenin en kısa yoldan, en yoğun bir şekilde anlatılması gerekir.</w:t>
      </w:r>
    </w:p>
    <w:p w:rsidR="005A76C8" w:rsidRPr="005A76C8" w:rsidRDefault="005A76C8" w:rsidP="00120EBB">
      <w:pPr>
        <w:pStyle w:val="AralkYok"/>
      </w:pPr>
      <w:r w:rsidRPr="005A76C8">
        <w:t>Rubainin en etkili dizesi üçüncü dizedir.</w:t>
      </w:r>
    </w:p>
    <w:p w:rsidR="005A76C8" w:rsidRDefault="005A76C8" w:rsidP="00120EBB">
      <w:pPr>
        <w:pStyle w:val="AralkYok"/>
      </w:pPr>
      <w:r w:rsidRPr="005A76C8">
        <w:t>Türk edebiyatına İran edebiyatından geçmiştir.</w:t>
      </w:r>
    </w:p>
    <w:p w:rsidR="005A76C8" w:rsidRDefault="005A76C8" w:rsidP="00120EBB">
      <w:pPr>
        <w:pStyle w:val="AralkYok"/>
      </w:pPr>
    </w:p>
    <w:p w:rsidR="005A76C8" w:rsidRDefault="005A76C8" w:rsidP="00120EBB">
      <w:pPr>
        <w:pStyle w:val="AralkYok"/>
        <w:rPr>
          <w:b/>
          <w:color w:val="FF0000"/>
        </w:rPr>
      </w:pPr>
      <w:r w:rsidRPr="005A76C8">
        <w:rPr>
          <w:b/>
          <w:color w:val="FF0000"/>
        </w:rPr>
        <w:t>b.Tuyuğ:</w:t>
      </w:r>
    </w:p>
    <w:p w:rsidR="005A76C8" w:rsidRPr="005A76C8" w:rsidRDefault="005A76C8" w:rsidP="00120EBB">
      <w:pPr>
        <w:pStyle w:val="AralkYok"/>
      </w:pPr>
      <w:r w:rsidRPr="005A76C8">
        <w:t>Tek dörtlükten meydana gelir.</w:t>
      </w:r>
    </w:p>
    <w:p w:rsidR="005A76C8" w:rsidRPr="005A76C8" w:rsidRDefault="005A76C8" w:rsidP="00120EBB">
      <w:pPr>
        <w:pStyle w:val="AralkYok"/>
      </w:pPr>
      <w:r w:rsidRPr="005A76C8">
        <w:t>Rubaiye benzer.</w:t>
      </w:r>
    </w:p>
    <w:p w:rsidR="005A76C8" w:rsidRPr="005A76C8" w:rsidRDefault="005A76C8" w:rsidP="00120EBB">
      <w:pPr>
        <w:pStyle w:val="AralkYok"/>
      </w:pPr>
      <w:r w:rsidRPr="005A76C8">
        <w:t>Kafiyelenişi aaxa şeklindedir.</w:t>
      </w:r>
    </w:p>
    <w:p w:rsidR="005A76C8" w:rsidRDefault="005A76C8" w:rsidP="00120EBB">
      <w:pPr>
        <w:pStyle w:val="AralkYok"/>
      </w:pPr>
      <w:r w:rsidRPr="005A76C8">
        <w:t>Aruz ölçüsünün fâilâtün/fâilâtün/fâilün kalıbı ile yazılır.</w:t>
      </w:r>
    </w:p>
    <w:p w:rsidR="005A76C8" w:rsidRDefault="005A76C8" w:rsidP="00120EBB">
      <w:pPr>
        <w:pStyle w:val="AralkYok"/>
      </w:pPr>
      <w:r>
        <w:t>Halk edebiyatındaki maninin karşılığıdır.</w:t>
      </w:r>
    </w:p>
    <w:p w:rsidR="00790C04" w:rsidRDefault="00790C04" w:rsidP="00120EBB">
      <w:pPr>
        <w:pStyle w:val="AralkYok"/>
      </w:pPr>
      <w:r>
        <w:t>Şairler, dünya görüşlerini, dini tasavvufi düşüncelerini dile getirmişlerdir. Konu sınırlaması yoktur.</w:t>
      </w:r>
    </w:p>
    <w:p w:rsidR="00790C04" w:rsidRDefault="00790C04" w:rsidP="00120EBB">
      <w:pPr>
        <w:pStyle w:val="AralkYok"/>
      </w:pPr>
    </w:p>
    <w:p w:rsidR="00790C04" w:rsidRDefault="00790C04" w:rsidP="00120EBB">
      <w:pPr>
        <w:pStyle w:val="AralkYok"/>
        <w:rPr>
          <w:b/>
          <w:color w:val="FF0000"/>
        </w:rPr>
      </w:pPr>
      <w:r w:rsidRPr="00790C04">
        <w:rPr>
          <w:b/>
          <w:color w:val="FF0000"/>
        </w:rPr>
        <w:lastRenderedPageBreak/>
        <w:t>c.Murabba:</w:t>
      </w:r>
    </w:p>
    <w:p w:rsidR="00790C04" w:rsidRDefault="00790C04" w:rsidP="00120EBB">
      <w:pPr>
        <w:pStyle w:val="AralkYok"/>
      </w:pPr>
      <w:r w:rsidRPr="00790C04">
        <w:t>Nazım birimi dörtlük olan şiirlerdir.</w:t>
      </w:r>
    </w:p>
    <w:p w:rsidR="00790C04" w:rsidRDefault="00790C04" w:rsidP="00120EBB">
      <w:pPr>
        <w:pStyle w:val="AralkYok"/>
      </w:pPr>
      <w:r>
        <w:t>Felsefi konular ve aşk konusu işlenir.</w:t>
      </w:r>
    </w:p>
    <w:p w:rsidR="00790C04" w:rsidRDefault="00790C04" w:rsidP="00120EBB">
      <w:pPr>
        <w:pStyle w:val="AralkYok"/>
      </w:pPr>
      <w:r>
        <w:t>Murabbanın uyak düzeni şöyledir: aaaa, bbba, ccca…</w:t>
      </w:r>
    </w:p>
    <w:p w:rsidR="00790C04" w:rsidRDefault="00790C04" w:rsidP="00120EBB">
      <w:pPr>
        <w:pStyle w:val="AralkYok"/>
      </w:pPr>
      <w:r>
        <w:t xml:space="preserve">Bent sayısı 3-6 </w:t>
      </w:r>
      <w:r w:rsidR="00A134E1">
        <w:t>arasında değişir.</w:t>
      </w:r>
    </w:p>
    <w:p w:rsidR="00A134E1" w:rsidRDefault="00A134E1" w:rsidP="00120EBB">
      <w:pPr>
        <w:pStyle w:val="AralkYok"/>
      </w:pPr>
    </w:p>
    <w:p w:rsidR="00A134E1" w:rsidRPr="008024C0" w:rsidRDefault="008024C0" w:rsidP="00120EBB">
      <w:pPr>
        <w:pStyle w:val="AralkYok"/>
        <w:rPr>
          <w:b/>
          <w:color w:val="FF0000"/>
        </w:rPr>
      </w:pPr>
      <w:r w:rsidRPr="008024C0">
        <w:rPr>
          <w:b/>
          <w:color w:val="FF0000"/>
        </w:rPr>
        <w:t>d.Şarkı:</w:t>
      </w:r>
    </w:p>
    <w:p w:rsidR="008024C0" w:rsidRDefault="008024C0" w:rsidP="00120EBB">
      <w:pPr>
        <w:pStyle w:val="AralkYok"/>
      </w:pPr>
      <w:r>
        <w:t>Genellikle aşk, içki, eğlence konularında yazılan dört dizelik nazım biçimidir.</w:t>
      </w:r>
    </w:p>
    <w:p w:rsidR="008024C0" w:rsidRDefault="008024C0" w:rsidP="00120EBB">
      <w:pPr>
        <w:pStyle w:val="AralkYok"/>
      </w:pPr>
      <w:r>
        <w:t>Dörtlük sayısı 3-5 arasındadır.</w:t>
      </w:r>
    </w:p>
    <w:p w:rsidR="00790C04" w:rsidRDefault="008024C0" w:rsidP="00120EBB">
      <w:pPr>
        <w:pStyle w:val="AralkYok"/>
      </w:pPr>
      <w:r>
        <w:t>Türk edebiyatına özgü bir nazım şeklidir.</w:t>
      </w:r>
    </w:p>
    <w:p w:rsidR="008024C0" w:rsidRDefault="008024C0" w:rsidP="00120EBB">
      <w:pPr>
        <w:pStyle w:val="AralkYok"/>
      </w:pPr>
      <w:r>
        <w:t>Dördüncü dizeler her bendin sonunda tekrarlanır. Buna miyan (nakarat) denir.</w:t>
      </w:r>
    </w:p>
    <w:p w:rsidR="008024C0" w:rsidRDefault="008024C0" w:rsidP="00120EBB">
      <w:pPr>
        <w:pStyle w:val="AralkYok"/>
      </w:pPr>
      <w:r>
        <w:t>Kafiye örgüsü abab, cccb, dddb şeklindedir.</w:t>
      </w:r>
    </w:p>
    <w:p w:rsidR="008024C0" w:rsidRDefault="008024C0" w:rsidP="00120EBB">
      <w:pPr>
        <w:pStyle w:val="AralkYok"/>
      </w:pPr>
      <w:r>
        <w:t>Günlük hayat, aşk, sevgi gibi konular işlenir.</w:t>
      </w:r>
    </w:p>
    <w:p w:rsidR="008024C0" w:rsidRDefault="008024C0" w:rsidP="00120EBB">
      <w:pPr>
        <w:pStyle w:val="AralkYok"/>
        <w:rPr>
          <w:b/>
          <w:color w:val="FF0000"/>
        </w:rPr>
      </w:pPr>
    </w:p>
    <w:p w:rsidR="008024C0" w:rsidRDefault="008024C0" w:rsidP="008024C0">
      <w:pPr>
        <w:pStyle w:val="AralkYok"/>
      </w:pPr>
      <w:r>
        <w:t>3. Bentlerle kurulan nazım şekilleri:</w:t>
      </w:r>
    </w:p>
    <w:p w:rsidR="008024C0" w:rsidRDefault="008024C0" w:rsidP="00120EBB">
      <w:pPr>
        <w:pStyle w:val="AralkYok"/>
        <w:rPr>
          <w:b/>
          <w:color w:val="FF0000"/>
        </w:rPr>
      </w:pPr>
      <w:r w:rsidRPr="008024C0">
        <w:rPr>
          <w:b/>
          <w:color w:val="FF0000"/>
        </w:rPr>
        <w:t>a. Terkib-i bent:</w:t>
      </w:r>
    </w:p>
    <w:p w:rsidR="008024C0" w:rsidRPr="000F571B" w:rsidRDefault="008024C0" w:rsidP="00120EBB">
      <w:pPr>
        <w:pStyle w:val="AralkYok"/>
      </w:pPr>
      <w:r w:rsidRPr="000F571B">
        <w:t>Bentlerle kurulan bir nazım şeklidir.</w:t>
      </w:r>
    </w:p>
    <w:p w:rsidR="008024C0" w:rsidRPr="000F571B" w:rsidRDefault="008024C0" w:rsidP="00120EBB">
      <w:pPr>
        <w:pStyle w:val="AralkYok"/>
      </w:pPr>
      <w:r w:rsidRPr="000F571B">
        <w:t>Kendi içinde alt bentleri vardır.</w:t>
      </w:r>
    </w:p>
    <w:p w:rsidR="008024C0" w:rsidRPr="000F571B" w:rsidRDefault="008024C0" w:rsidP="00120EBB">
      <w:pPr>
        <w:pStyle w:val="AralkYok"/>
      </w:pPr>
      <w:r w:rsidRPr="000F571B">
        <w:t>Bent sayısı 5-15 arasında değişir.</w:t>
      </w:r>
    </w:p>
    <w:p w:rsidR="008024C0" w:rsidRDefault="008024C0" w:rsidP="000954DA">
      <w:pPr>
        <w:pStyle w:val="AralkYok"/>
        <w:tabs>
          <w:tab w:val="center" w:pos="4536"/>
        </w:tabs>
      </w:pPr>
      <w:r w:rsidRPr="000F571B">
        <w:t>Bentleri bağlayan beyte vasıta beyit denir.</w:t>
      </w:r>
      <w:r w:rsidR="000954DA">
        <w:t xml:space="preserve"> </w:t>
      </w:r>
      <w:r w:rsidR="000954DA">
        <w:tab/>
      </w:r>
    </w:p>
    <w:p w:rsidR="000954DA" w:rsidRDefault="000954DA" w:rsidP="00120EBB">
      <w:pPr>
        <w:pStyle w:val="AralkYok"/>
      </w:pPr>
      <w:r>
        <w:t>Terkibibentte vasıta beyti her beytin sonunda değişir ve vasıta beyti mutlaka kendi içinde kafiyeli olur. Kafiye şeması aa/ba/ca… şeklindedir.</w:t>
      </w:r>
    </w:p>
    <w:p w:rsidR="000954DA" w:rsidRDefault="000954DA" w:rsidP="00120EBB">
      <w:pPr>
        <w:pStyle w:val="AralkYok"/>
      </w:pPr>
      <w:r>
        <w:t>Terkibibentlerin konusu toplumsal bozukluklar, dalkavukluklar, idarecilerin kötü davranışalrı, felsefi düşünceler, talihten ve hayattan şikayetlerdir.</w:t>
      </w:r>
    </w:p>
    <w:p w:rsidR="000954DA" w:rsidRDefault="000954DA" w:rsidP="00120EBB">
      <w:pPr>
        <w:pStyle w:val="AralkYok"/>
      </w:pPr>
    </w:p>
    <w:p w:rsidR="000954DA" w:rsidRDefault="000954DA" w:rsidP="00120EBB">
      <w:pPr>
        <w:pStyle w:val="AralkYok"/>
        <w:rPr>
          <w:b/>
          <w:color w:val="FF0000"/>
        </w:rPr>
      </w:pPr>
      <w:r w:rsidRPr="000954DA">
        <w:rPr>
          <w:b/>
          <w:color w:val="FF0000"/>
        </w:rPr>
        <w:t>b.Terci-i bent:</w:t>
      </w:r>
    </w:p>
    <w:p w:rsidR="000954DA" w:rsidRPr="000954DA" w:rsidRDefault="000954DA" w:rsidP="00120EBB">
      <w:pPr>
        <w:pStyle w:val="AralkYok"/>
      </w:pPr>
      <w:r w:rsidRPr="000954DA">
        <w:t xml:space="preserve">Şekil bakımından terkibinende benzer. </w:t>
      </w:r>
    </w:p>
    <w:p w:rsidR="000954DA" w:rsidRPr="000954DA" w:rsidRDefault="000954DA" w:rsidP="00120EBB">
      <w:pPr>
        <w:pStyle w:val="AralkYok"/>
      </w:pPr>
      <w:r w:rsidRPr="000954DA">
        <w:t xml:space="preserve">Vasıta beyti her bendin sonunda tekrarlanır. </w:t>
      </w:r>
    </w:p>
    <w:p w:rsidR="000954DA" w:rsidRPr="000954DA" w:rsidRDefault="000954DA" w:rsidP="00120EBB">
      <w:pPr>
        <w:pStyle w:val="AralkYok"/>
      </w:pPr>
      <w:r w:rsidRPr="000954DA">
        <w:t>Beş on beyitli bentlerden meydana gelir.</w:t>
      </w:r>
    </w:p>
    <w:p w:rsidR="000F571B" w:rsidRDefault="000954DA" w:rsidP="00120EBB">
      <w:pPr>
        <w:pStyle w:val="AralkYok"/>
      </w:pPr>
      <w:r w:rsidRPr="000954DA">
        <w:t>Kafiyelenişi aa/ba/ca/da/… şeklindedir.</w:t>
      </w:r>
    </w:p>
    <w:p w:rsidR="000954DA" w:rsidRDefault="00854501" w:rsidP="00120EBB">
      <w:pPr>
        <w:pStyle w:val="AralkYok"/>
      </w:pPr>
      <w:r>
        <w:t>Çoğunlukla konu olarak Allah’ın varlığı ve kudreti, kainatın sonsuzluğu, insanın bu kudret ve sonsuzluk karşısındaki durumu ve hayattaki zıtlıklar işlenir.</w:t>
      </w:r>
    </w:p>
    <w:p w:rsidR="00607287" w:rsidRDefault="00607287" w:rsidP="00120EBB">
      <w:pPr>
        <w:pStyle w:val="AralkYok"/>
      </w:pPr>
    </w:p>
    <w:p w:rsidR="00E871A2" w:rsidRDefault="00E871A2" w:rsidP="00120EBB">
      <w:pPr>
        <w:pStyle w:val="AralkYok"/>
      </w:pPr>
    </w:p>
    <w:p w:rsidR="00854501" w:rsidRDefault="00E871A2" w:rsidP="00120EBB">
      <w:pPr>
        <w:pStyle w:val="AralkYok"/>
        <w:rPr>
          <w:b/>
          <w:color w:val="FF0000"/>
        </w:rPr>
      </w:pPr>
      <w:r w:rsidRPr="00E871A2">
        <w:rPr>
          <w:b/>
          <w:color w:val="FF0000"/>
        </w:rPr>
        <w:t>c.Müseddes:</w:t>
      </w:r>
    </w:p>
    <w:p w:rsidR="00E871A2" w:rsidRPr="00E871A2" w:rsidRDefault="00E871A2" w:rsidP="00120EBB">
      <w:pPr>
        <w:pStyle w:val="AralkYok"/>
      </w:pPr>
      <w:r w:rsidRPr="00E871A2">
        <w:t>Altı mısralık bentlerden oluşan musammatlardır.</w:t>
      </w:r>
    </w:p>
    <w:p w:rsidR="00E871A2" w:rsidRPr="00E871A2" w:rsidRDefault="00E871A2" w:rsidP="00120EBB">
      <w:pPr>
        <w:pStyle w:val="AralkYok"/>
      </w:pPr>
      <w:r w:rsidRPr="00E871A2">
        <w:t>Kafiyelenişi aaaaaa/bbbbba/ccccca/ddddda şeklinde kafiyelenir.</w:t>
      </w:r>
    </w:p>
    <w:p w:rsidR="00E871A2" w:rsidRDefault="00E871A2" w:rsidP="00120EBB">
      <w:pPr>
        <w:pStyle w:val="AralkYok"/>
      </w:pPr>
    </w:p>
    <w:p w:rsidR="00E871A2" w:rsidRPr="00663D32" w:rsidRDefault="00E871A2" w:rsidP="00120EBB">
      <w:pPr>
        <w:pStyle w:val="AralkYok"/>
        <w:rPr>
          <w:b/>
          <w:color w:val="FF0000"/>
        </w:rPr>
      </w:pPr>
      <w:r w:rsidRPr="00663D32">
        <w:rPr>
          <w:b/>
          <w:color w:val="FF0000"/>
        </w:rPr>
        <w:t>d.Muhammes:</w:t>
      </w:r>
    </w:p>
    <w:p w:rsidR="00E871A2" w:rsidRDefault="00E871A2" w:rsidP="00120EBB">
      <w:pPr>
        <w:pStyle w:val="AralkYok"/>
      </w:pPr>
      <w:r>
        <w:t>Her bendi beş dizeden oluşan nazım biçimidir.</w:t>
      </w:r>
    </w:p>
    <w:p w:rsidR="00E871A2" w:rsidRDefault="00E871A2" w:rsidP="00120EBB">
      <w:pPr>
        <w:pStyle w:val="AralkYok"/>
      </w:pPr>
      <w:r>
        <w:t>Bent sayısı 4 ile 5 arasında değişir.</w:t>
      </w:r>
    </w:p>
    <w:p w:rsidR="00E871A2" w:rsidRDefault="00E871A2" w:rsidP="00120EBB">
      <w:pPr>
        <w:pStyle w:val="AralkYok"/>
      </w:pPr>
      <w:r>
        <w:t>Kafiye düzeni aaaa/bbba/ccca şeklindedir.</w:t>
      </w:r>
    </w:p>
    <w:p w:rsidR="00663D32" w:rsidRDefault="00663D32" w:rsidP="00120EBB">
      <w:pPr>
        <w:pStyle w:val="AralkYok"/>
      </w:pPr>
      <w:r>
        <w:t>Hemen her konuda yazılır.</w:t>
      </w:r>
    </w:p>
    <w:p w:rsidR="00663D32" w:rsidRDefault="00663D32" w:rsidP="00120EBB">
      <w:pPr>
        <w:pStyle w:val="AralkYok"/>
      </w:pPr>
    </w:p>
    <w:p w:rsidR="00663D32" w:rsidRPr="00663D32" w:rsidRDefault="00663D32" w:rsidP="00120EBB">
      <w:pPr>
        <w:pStyle w:val="AralkYok"/>
        <w:rPr>
          <w:b/>
          <w:color w:val="FF0000"/>
        </w:rPr>
      </w:pPr>
      <w:r w:rsidRPr="00663D32">
        <w:rPr>
          <w:b/>
          <w:color w:val="FF0000"/>
        </w:rPr>
        <w:t>e.Taştir:</w:t>
      </w:r>
    </w:p>
    <w:p w:rsidR="00663D32" w:rsidRDefault="00663D32" w:rsidP="00120EBB">
      <w:pPr>
        <w:pStyle w:val="AralkYok"/>
      </w:pPr>
      <w:r>
        <w:t>Bir gazelin her bir beytindeki mısraları arasına başka bir şair tarafından aynı ölçü ve kafiye ile üçer dizenin eklenmesiyle oluşan şiirlerdir.</w:t>
      </w:r>
    </w:p>
    <w:sectPr w:rsidR="00663D32" w:rsidSect="00F77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424" w:bottom="568" w:left="709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3F" w:rsidRDefault="00401A3F" w:rsidP="00F77571">
      <w:pPr>
        <w:spacing w:after="0" w:line="240" w:lineRule="auto"/>
      </w:pPr>
      <w:r>
        <w:separator/>
      </w:r>
    </w:p>
  </w:endnote>
  <w:endnote w:type="continuationSeparator" w:id="1">
    <w:p w:rsidR="00401A3F" w:rsidRDefault="00401A3F" w:rsidP="00F7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71" w:rsidRDefault="00F7757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71" w:rsidRDefault="00F7757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71" w:rsidRDefault="00F7757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3F" w:rsidRDefault="00401A3F" w:rsidP="00F77571">
      <w:pPr>
        <w:spacing w:after="0" w:line="240" w:lineRule="auto"/>
      </w:pPr>
      <w:r>
        <w:separator/>
      </w:r>
    </w:p>
  </w:footnote>
  <w:footnote w:type="continuationSeparator" w:id="1">
    <w:p w:rsidR="00401A3F" w:rsidRDefault="00401A3F" w:rsidP="00F7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71" w:rsidRDefault="00F7757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71" w:rsidRDefault="00F7757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71" w:rsidRDefault="00F7757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12112"/>
    <w:rsid w:val="0000504E"/>
    <w:rsid w:val="000769F3"/>
    <w:rsid w:val="00093810"/>
    <w:rsid w:val="000954DA"/>
    <w:rsid w:val="000F571B"/>
    <w:rsid w:val="00120EBB"/>
    <w:rsid w:val="00220575"/>
    <w:rsid w:val="002A2B96"/>
    <w:rsid w:val="00401A3F"/>
    <w:rsid w:val="005A76C8"/>
    <w:rsid w:val="005E6629"/>
    <w:rsid w:val="00607287"/>
    <w:rsid w:val="00614423"/>
    <w:rsid w:val="00626078"/>
    <w:rsid w:val="00663D32"/>
    <w:rsid w:val="00790C04"/>
    <w:rsid w:val="00792F0B"/>
    <w:rsid w:val="008024C0"/>
    <w:rsid w:val="008139A1"/>
    <w:rsid w:val="00854501"/>
    <w:rsid w:val="008D3299"/>
    <w:rsid w:val="00A12112"/>
    <w:rsid w:val="00A134E1"/>
    <w:rsid w:val="00BC0995"/>
    <w:rsid w:val="00C11F20"/>
    <w:rsid w:val="00C26754"/>
    <w:rsid w:val="00CE542B"/>
    <w:rsid w:val="00D01D7F"/>
    <w:rsid w:val="00E871A2"/>
    <w:rsid w:val="00F42D53"/>
    <w:rsid w:val="00F46F26"/>
    <w:rsid w:val="00F77571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211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7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7571"/>
  </w:style>
  <w:style w:type="paragraph" w:styleId="Altbilgi">
    <w:name w:val="footer"/>
    <w:basedOn w:val="Normal"/>
    <w:link w:val="AltbilgiChar"/>
    <w:uiPriority w:val="99"/>
    <w:semiHidden/>
    <w:unhideWhenUsed/>
    <w:rsid w:val="00F7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7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YES</cp:lastModifiedBy>
  <cp:revision>19</cp:revision>
  <cp:lastPrinted>2018-01-02T11:48:00Z</cp:lastPrinted>
  <dcterms:created xsi:type="dcterms:W3CDTF">2016-10-25T07:47:00Z</dcterms:created>
  <dcterms:modified xsi:type="dcterms:W3CDTF">2018-01-02T11:48:00Z</dcterms:modified>
</cp:coreProperties>
</file>