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D4" w:rsidRPr="004541D4" w:rsidRDefault="004541D4" w:rsidP="004541D4">
      <w:pPr>
        <w:spacing w:after="0" w:line="480" w:lineRule="atLeast"/>
        <w:outlineLvl w:val="1"/>
        <w:rPr>
          <w:rFonts w:ascii="Georgia" w:eastAsia="Times New Roman" w:hAnsi="Georgia" w:cs="Times New Roman"/>
          <w:caps/>
          <w:color w:val="B8534A"/>
          <w:sz w:val="26"/>
          <w:szCs w:val="26"/>
          <w:lang w:eastAsia="tr-TR"/>
        </w:rPr>
      </w:pPr>
      <w:bookmarkStart w:id="0" w:name="_GoBack"/>
    </w:p>
    <w:bookmarkEnd w:id="0"/>
    <w:p w:rsidR="008F67F9" w:rsidRDefault="00C22E1F" w:rsidP="004541D4">
      <w:pPr>
        <w:spacing w:after="0" w:line="300" w:lineRule="atLeast"/>
        <w:rPr>
          <w:rFonts w:ascii="Trebuchet MS" w:eastAsia="Times New Roman" w:hAnsi="Trebuchet MS" w:cs="Times New Roman"/>
          <w:b/>
          <w:bCs/>
          <w:color w:val="800080"/>
          <w:lang w:eastAsia="tr-TR"/>
        </w:rPr>
      </w:pPr>
      <w:r>
        <w:rPr>
          <w:rFonts w:ascii="Trebuchet MS" w:eastAsia="Times New Roman" w:hAnsi="Trebuchet MS" w:cs="Times New Roman"/>
          <w:b/>
          <w:bCs/>
          <w:color w:val="800080"/>
          <w:lang w:eastAsia="tr-TR"/>
        </w:rPr>
        <w:t>Fiilimsiler Çalışma Kitapçığı 2 (8.Sınıf Türkçe)</w:t>
      </w:r>
    </w:p>
    <w:p w:rsidR="00C22E1F" w:rsidRDefault="00C22E1F" w:rsidP="004541D4">
      <w:pPr>
        <w:spacing w:after="0" w:line="300" w:lineRule="atLeast"/>
        <w:rPr>
          <w:rFonts w:ascii="Trebuchet MS" w:eastAsia="Times New Roman" w:hAnsi="Trebuchet MS" w:cs="Times New Roman"/>
          <w:b/>
          <w:bCs/>
          <w:color w:val="800080"/>
          <w:lang w:eastAsia="tr-TR"/>
        </w:rPr>
      </w:pPr>
    </w:p>
    <w:p w:rsidR="004541D4" w:rsidRPr="008F67F9" w:rsidRDefault="004541D4" w:rsidP="004541D4">
      <w:pPr>
        <w:spacing w:after="0" w:line="300" w:lineRule="atLeast"/>
        <w:rPr>
          <w:rFonts w:ascii="Trebuchet MS" w:eastAsia="Times New Roman" w:hAnsi="Trebuchet MS" w:cs="Times New Roman"/>
          <w:color w:val="333333"/>
          <w:lang w:eastAsia="tr-TR"/>
        </w:rPr>
      </w:pPr>
      <w:r w:rsidRPr="008F67F9">
        <w:rPr>
          <w:rFonts w:ascii="Trebuchet MS" w:eastAsia="Times New Roman" w:hAnsi="Trebuchet MS" w:cs="Times New Roman"/>
          <w:b/>
          <w:bCs/>
          <w:color w:val="800080"/>
          <w:lang w:eastAsia="tr-TR"/>
        </w:rPr>
        <w:t>Aşağıdaki yazıda bulunan fiilimsilerin altını çizerek ne tür fiilimsiler olduğunu belirtiniz.</w:t>
      </w:r>
      <w:r w:rsidRPr="008F67F9">
        <w:rPr>
          <w:rFonts w:ascii="Trebuchet MS" w:eastAsia="Times New Roman" w:hAnsi="Trebuchet MS" w:cs="Times New Roman"/>
          <w:b/>
          <w:bCs/>
          <w:color w:val="333333"/>
          <w:lang w:eastAsia="tr-TR"/>
        </w:rPr>
        <w:br/>
        <w:t>KENDİ KENDİSİYLE YETİNME</w:t>
      </w:r>
      <w:r w:rsidRPr="008F67F9">
        <w:rPr>
          <w:rFonts w:ascii="Trebuchet MS" w:eastAsia="Times New Roman" w:hAnsi="Trebuchet MS" w:cs="Times New Roman"/>
          <w:color w:val="333333"/>
          <w:lang w:eastAsia="tr-TR"/>
        </w:rPr>
        <w:br/>
        <w:t xml:space="preserve">Krallar hiçbir şeyimi almazlarsa bana çok şey vermiş olurlar hiçbir kötülük etmezlerse yeterince iyilik etmiş sayılırlar bana. Bütün istediğim budur onlardan. Ama nasıl şükrediyorum tanrıya, varımı yoğumu bana aracısız vermiş, beni yalnız kendisine borçlu kılmış olduğu için! Nasıl yalvarıyorum ona gece gündüz beni hiçbir zaman, kimseye karşı ağır bir minnet altına sokmasın diye! Ne mutlu bir özgürlükle bunca zaman yaşadım: Onunla bitsin ömrüm! </w:t>
      </w:r>
      <w:proofErr w:type="gramStart"/>
      <w:r w:rsidRPr="008F67F9">
        <w:rPr>
          <w:rFonts w:ascii="Trebuchet MS" w:eastAsia="Times New Roman" w:hAnsi="Trebuchet MS" w:cs="Times New Roman"/>
          <w:color w:val="333333"/>
          <w:lang w:eastAsia="tr-TR"/>
        </w:rPr>
        <w:t>Bütün çabam kimseye muhtaç olmadan yaşamak.</w:t>
      </w:r>
      <w:proofErr w:type="gramEnd"/>
      <w:r w:rsidRPr="008F67F9">
        <w:rPr>
          <w:rFonts w:ascii="Trebuchet MS" w:eastAsia="Times New Roman" w:hAnsi="Trebuchet MS" w:cs="Times New Roman"/>
          <w:color w:val="333333"/>
          <w:lang w:eastAsia="tr-TR"/>
        </w:rPr>
        <w:br/>
      </w:r>
      <w:r w:rsidRPr="008F67F9">
        <w:rPr>
          <w:rFonts w:ascii="Trebuchet MS" w:eastAsia="Times New Roman" w:hAnsi="Trebuchet MS" w:cs="Times New Roman"/>
          <w:color w:val="333333"/>
          <w:lang w:eastAsia="tr-TR"/>
        </w:rPr>
        <w:br/>
      </w:r>
      <w:bookmarkStart w:id="1" w:name="more"/>
      <w:bookmarkEnd w:id="1"/>
    </w:p>
    <w:p w:rsidR="004541D4" w:rsidRPr="008F67F9" w:rsidRDefault="004541D4" w:rsidP="004541D4">
      <w:pPr>
        <w:spacing w:line="300" w:lineRule="atLeast"/>
        <w:rPr>
          <w:rFonts w:ascii="Trebuchet MS" w:eastAsia="Times New Roman" w:hAnsi="Trebuchet MS" w:cs="Times New Roman"/>
          <w:color w:val="333333"/>
          <w:lang w:eastAsia="tr-TR"/>
        </w:rPr>
      </w:pPr>
      <w:r w:rsidRPr="008F67F9">
        <w:rPr>
          <w:rFonts w:ascii="Trebuchet MS" w:eastAsia="Times New Roman" w:hAnsi="Trebuchet MS" w:cs="Times New Roman"/>
          <w:color w:val="333333"/>
          <w:lang w:eastAsia="tr-TR"/>
        </w:rPr>
        <w:t>Bütün umudum kendimde.</w:t>
      </w:r>
    </w:p>
    <w:p w:rsidR="004541D4" w:rsidRPr="008F67F9" w:rsidRDefault="004541D4" w:rsidP="004541D4">
      <w:pPr>
        <w:spacing w:after="0" w:line="300" w:lineRule="atLeast"/>
        <w:rPr>
          <w:rFonts w:ascii="Trebuchet MS" w:eastAsia="Times New Roman" w:hAnsi="Trebuchet MS" w:cs="Times New Roman"/>
          <w:color w:val="333333"/>
          <w:lang w:eastAsia="tr-TR"/>
        </w:rPr>
      </w:pPr>
      <w:r w:rsidRPr="008F67F9">
        <w:rPr>
          <w:rFonts w:ascii="Trebuchet MS" w:eastAsia="Times New Roman" w:hAnsi="Trebuchet MS" w:cs="Times New Roman"/>
          <w:color w:val="333333"/>
          <w:lang w:eastAsia="tr-TR"/>
        </w:rPr>
        <w:t>Bunu başarmak herkesin elindedir; ama ölmeyecek kadar yiyecek içeceği olanlar daha kolay başarabilirler</w:t>
      </w:r>
    </w:p>
    <w:p w:rsidR="004541D4" w:rsidRPr="008F67F9" w:rsidRDefault="004541D4" w:rsidP="004541D4">
      <w:pPr>
        <w:spacing w:line="300" w:lineRule="atLeast"/>
        <w:rPr>
          <w:rFonts w:ascii="Trebuchet MS" w:eastAsia="Times New Roman" w:hAnsi="Trebuchet MS" w:cs="Times New Roman"/>
          <w:color w:val="333333"/>
          <w:lang w:eastAsia="tr-TR"/>
        </w:rPr>
      </w:pPr>
      <w:proofErr w:type="gramStart"/>
      <w:r w:rsidRPr="008F67F9">
        <w:rPr>
          <w:rFonts w:ascii="Trebuchet MS" w:eastAsia="Times New Roman" w:hAnsi="Trebuchet MS" w:cs="Times New Roman"/>
          <w:color w:val="333333"/>
          <w:lang w:eastAsia="tr-TR"/>
        </w:rPr>
        <w:t>elbet</w:t>
      </w:r>
      <w:proofErr w:type="gramEnd"/>
      <w:r w:rsidRPr="008F67F9">
        <w:rPr>
          <w:rFonts w:ascii="Trebuchet MS" w:eastAsia="Times New Roman" w:hAnsi="Trebuchet MS" w:cs="Times New Roman"/>
          <w:color w:val="333333"/>
          <w:lang w:eastAsia="tr-TR"/>
        </w:rPr>
        <w:t xml:space="preserve"> bunu. Bir başkasına bağlı yaşamak yürekler acısı ve belalı bir şeydir. Kendimiz ki en iyi, en emin sığınağımız odur; -kendimiz bile güvenilir değiliz yeterince. Kendimi hem yürekçe -asıl iş yürekli olmakta çünkü-, hem varlıkça öyle hazırlıyorum ki, başka her şeyimi yitirdiğim zaman kendimle yetinmesini bileyim.</w:t>
      </w:r>
    </w:p>
    <w:p w:rsidR="004541D4" w:rsidRPr="008F67F9" w:rsidRDefault="004541D4" w:rsidP="004541D4">
      <w:pPr>
        <w:spacing w:after="0" w:line="240" w:lineRule="auto"/>
        <w:rPr>
          <w:rFonts w:ascii="Trebuchet MS" w:eastAsia="Times New Roman" w:hAnsi="Trebuchet MS" w:cs="Times New Roman"/>
          <w:lang w:eastAsia="tr-TR"/>
        </w:rPr>
      </w:pPr>
    </w:p>
    <w:p w:rsidR="004541D4" w:rsidRPr="008F67F9" w:rsidRDefault="004541D4" w:rsidP="004541D4">
      <w:pPr>
        <w:spacing w:after="0" w:line="300" w:lineRule="atLeast"/>
        <w:rPr>
          <w:rFonts w:ascii="Trebuchet MS" w:eastAsia="Times New Roman" w:hAnsi="Trebuchet MS" w:cs="Times New Roman"/>
          <w:color w:val="333333"/>
          <w:lang w:eastAsia="tr-TR"/>
        </w:rPr>
      </w:pPr>
      <w:proofErr w:type="spellStart"/>
      <w:r w:rsidRPr="008F67F9">
        <w:rPr>
          <w:rFonts w:ascii="Trebuchet MS" w:eastAsia="Times New Roman" w:hAnsi="Trebuchet MS" w:cs="Times New Roman"/>
          <w:color w:val="333333"/>
          <w:lang w:eastAsia="tr-TR"/>
        </w:rPr>
        <w:t>Hippias</w:t>
      </w:r>
      <w:proofErr w:type="spellEnd"/>
      <w:r w:rsidRPr="008F67F9">
        <w:rPr>
          <w:rFonts w:ascii="Trebuchet MS" w:eastAsia="Times New Roman" w:hAnsi="Trebuchet MS" w:cs="Times New Roman"/>
          <w:color w:val="333333"/>
          <w:lang w:eastAsia="tr-TR"/>
        </w:rPr>
        <w:t xml:space="preserve"> gereğinde her şeyden sevine </w:t>
      </w:r>
      <w:proofErr w:type="spellStart"/>
      <w:r w:rsidRPr="008F67F9">
        <w:rPr>
          <w:rFonts w:ascii="Trebuchet MS" w:eastAsia="Times New Roman" w:hAnsi="Trebuchet MS" w:cs="Times New Roman"/>
          <w:color w:val="333333"/>
          <w:lang w:eastAsia="tr-TR"/>
        </w:rPr>
        <w:t>sevine</w:t>
      </w:r>
      <w:proofErr w:type="spellEnd"/>
      <w:r w:rsidRPr="008F67F9">
        <w:rPr>
          <w:rFonts w:ascii="Trebuchet MS" w:eastAsia="Times New Roman" w:hAnsi="Trebuchet MS" w:cs="Times New Roman"/>
          <w:color w:val="333333"/>
          <w:lang w:eastAsia="tr-TR"/>
        </w:rPr>
        <w:t xml:space="preserve"> elini çekip Musalarla </w:t>
      </w:r>
      <w:proofErr w:type="spellStart"/>
      <w:r w:rsidRPr="008F67F9">
        <w:rPr>
          <w:rFonts w:ascii="Trebuchet MS" w:eastAsia="Times New Roman" w:hAnsi="Trebuchet MS" w:cs="Times New Roman"/>
          <w:color w:val="333333"/>
          <w:lang w:eastAsia="tr-TR"/>
        </w:rPr>
        <w:t>başbaşa</w:t>
      </w:r>
      <w:proofErr w:type="spellEnd"/>
      <w:r w:rsidRPr="008F67F9">
        <w:rPr>
          <w:rFonts w:ascii="Trebuchet MS" w:eastAsia="Times New Roman" w:hAnsi="Trebuchet MS" w:cs="Times New Roman"/>
          <w:color w:val="333333"/>
          <w:lang w:eastAsia="tr-TR"/>
        </w:rPr>
        <w:t xml:space="preserve"> kalabilmek için kendini bilime vermekle kalmadı; ruhunun kendi kendiyle yetinmesi, </w:t>
      </w:r>
      <w:proofErr w:type="spellStart"/>
      <w:r w:rsidRPr="008F67F9">
        <w:rPr>
          <w:rFonts w:ascii="Trebuchet MS" w:eastAsia="Times New Roman" w:hAnsi="Trebuchet MS" w:cs="Times New Roman"/>
          <w:color w:val="333333"/>
          <w:lang w:eastAsia="tr-TR"/>
        </w:rPr>
        <w:t>dışardan</w:t>
      </w:r>
      <w:proofErr w:type="spellEnd"/>
      <w:r w:rsidRPr="008F67F9">
        <w:rPr>
          <w:rFonts w:ascii="Trebuchet MS" w:eastAsia="Times New Roman" w:hAnsi="Trebuchet MS" w:cs="Times New Roman"/>
          <w:color w:val="333333"/>
          <w:lang w:eastAsia="tr-TR"/>
        </w:rPr>
        <w:t xml:space="preserve"> gelecek rahatlıklardan yiğitçe vazgeçebilmesi için filozof olmakla da kalmadı; büyük bir merakla yemek pişirmesini, tıraş olmasını, giysilerini, ayakkabılarını, </w:t>
      </w:r>
      <w:proofErr w:type="gramStart"/>
      <w:r w:rsidRPr="008F67F9">
        <w:rPr>
          <w:rFonts w:ascii="Trebuchet MS" w:eastAsia="Times New Roman" w:hAnsi="Trebuchet MS" w:cs="Times New Roman"/>
          <w:color w:val="333333"/>
          <w:lang w:eastAsia="tr-TR"/>
        </w:rPr>
        <w:t>öte berisini</w:t>
      </w:r>
      <w:proofErr w:type="gramEnd"/>
      <w:r w:rsidRPr="008F67F9">
        <w:rPr>
          <w:rFonts w:ascii="Trebuchet MS" w:eastAsia="Times New Roman" w:hAnsi="Trebuchet MS" w:cs="Times New Roman"/>
          <w:color w:val="333333"/>
          <w:lang w:eastAsia="tr-TR"/>
        </w:rPr>
        <w:t xml:space="preserve"> kendi yapmasını da öğrendi ki, kendi yükünü taşıyabildiği kadar kendi taşısın ve kimsenin yardımına muhtaç olmasın…</w:t>
      </w:r>
      <w:r w:rsidRPr="008F67F9">
        <w:rPr>
          <w:rFonts w:ascii="Trebuchet MS" w:eastAsia="Times New Roman" w:hAnsi="Trebuchet MS" w:cs="Times New Roman"/>
          <w:color w:val="333333"/>
          <w:lang w:eastAsia="tr-TR"/>
        </w:rPr>
        <w:br/>
      </w:r>
      <w:r w:rsidRPr="008F67F9">
        <w:rPr>
          <w:rFonts w:ascii="Trebuchet MS" w:eastAsia="Times New Roman" w:hAnsi="Trebuchet MS" w:cs="Times New Roman"/>
          <w:color w:val="333333"/>
          <w:lang w:eastAsia="tr-TR"/>
        </w:rPr>
        <w:br/>
        <w:t xml:space="preserve">Vermede nasıl bir üstün olma niteliği varsa, almada da bir boyun eğme niteliği vardır. Onun içindir ki Beyazıt I, </w:t>
      </w:r>
      <w:proofErr w:type="spellStart"/>
      <w:r w:rsidRPr="008F67F9">
        <w:rPr>
          <w:rFonts w:ascii="Trebuchet MS" w:eastAsia="Times New Roman" w:hAnsi="Trebuchet MS" w:cs="Times New Roman"/>
          <w:color w:val="333333"/>
          <w:lang w:eastAsia="tr-TR"/>
        </w:rPr>
        <w:t>Timurlenk’in</w:t>
      </w:r>
      <w:proofErr w:type="spellEnd"/>
      <w:r w:rsidRPr="008F67F9">
        <w:rPr>
          <w:rFonts w:ascii="Trebuchet MS" w:eastAsia="Times New Roman" w:hAnsi="Trebuchet MS" w:cs="Times New Roman"/>
          <w:color w:val="333333"/>
          <w:lang w:eastAsia="tr-TR"/>
        </w:rPr>
        <w:t xml:space="preserve"> gönderdiği hediyeleri küfürler ederek geri çevirmiş. Sultan Süleyman’ın bir Hint İmparatoruna yolladığı hediyeler de öyle kızdırmış ki adamı, kabaca reddederek bizim </w:t>
      </w:r>
      <w:proofErr w:type="gramStart"/>
      <w:r w:rsidRPr="008F67F9">
        <w:rPr>
          <w:rFonts w:ascii="Trebuchet MS" w:eastAsia="Times New Roman" w:hAnsi="Trebuchet MS" w:cs="Times New Roman"/>
          <w:color w:val="333333"/>
          <w:lang w:eastAsia="tr-TR"/>
        </w:rPr>
        <w:t>adetimiz</w:t>
      </w:r>
      <w:proofErr w:type="gramEnd"/>
      <w:r w:rsidRPr="008F67F9">
        <w:rPr>
          <w:rFonts w:ascii="Trebuchet MS" w:eastAsia="Times New Roman" w:hAnsi="Trebuchet MS" w:cs="Times New Roman"/>
          <w:color w:val="333333"/>
          <w:lang w:eastAsia="tr-TR"/>
        </w:rPr>
        <w:t xml:space="preserve"> almak değil vermektir, demekle kalmamış, hediyeleri getiren elçileri zindana attırmış.</w:t>
      </w:r>
      <w:r w:rsidRPr="008F67F9">
        <w:rPr>
          <w:rFonts w:ascii="Trebuchet MS" w:eastAsia="Times New Roman" w:hAnsi="Trebuchet MS" w:cs="Times New Roman"/>
          <w:color w:val="333333"/>
          <w:lang w:eastAsia="tr-TR"/>
        </w:rPr>
        <w:br/>
      </w:r>
      <w:r w:rsidRPr="008F67F9">
        <w:rPr>
          <w:rFonts w:ascii="Trebuchet MS" w:eastAsia="Times New Roman" w:hAnsi="Trebuchet MS" w:cs="Times New Roman"/>
          <w:color w:val="333333"/>
          <w:lang w:eastAsia="tr-TR"/>
        </w:rPr>
        <w:br/>
        <w:t>                                                                                          Montaigne; Denemeler’ den…</w:t>
      </w:r>
    </w:p>
    <w:p w:rsidR="00271417" w:rsidRPr="008F67F9" w:rsidRDefault="00271417">
      <w:pPr>
        <w:rPr>
          <w:rFonts w:ascii="Trebuchet MS" w:hAnsi="Trebuchet MS"/>
        </w:rPr>
      </w:pPr>
    </w:p>
    <w:sectPr w:rsidR="00271417" w:rsidRPr="008F67F9" w:rsidSect="00AC67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241E"/>
    <w:rsid w:val="00271417"/>
    <w:rsid w:val="004541D4"/>
    <w:rsid w:val="004E241E"/>
    <w:rsid w:val="0067120B"/>
    <w:rsid w:val="008F67F9"/>
    <w:rsid w:val="00AC6778"/>
    <w:rsid w:val="00C22E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942108">
      <w:bodyDiv w:val="1"/>
      <w:marLeft w:val="0"/>
      <w:marRight w:val="0"/>
      <w:marTop w:val="0"/>
      <w:marBottom w:val="0"/>
      <w:divBdr>
        <w:top w:val="none" w:sz="0" w:space="0" w:color="auto"/>
        <w:left w:val="none" w:sz="0" w:space="0" w:color="auto"/>
        <w:bottom w:val="none" w:sz="0" w:space="0" w:color="auto"/>
        <w:right w:val="none" w:sz="0" w:space="0" w:color="auto"/>
      </w:divBdr>
      <w:divsChild>
        <w:div w:id="111674190">
          <w:marLeft w:val="0"/>
          <w:marRight w:val="0"/>
          <w:marTop w:val="0"/>
          <w:marBottom w:val="0"/>
          <w:divBdr>
            <w:top w:val="none" w:sz="0" w:space="0" w:color="auto"/>
            <w:left w:val="none" w:sz="0" w:space="0" w:color="auto"/>
            <w:bottom w:val="none" w:sz="0" w:space="0" w:color="auto"/>
            <w:right w:val="none" w:sz="0" w:space="0" w:color="auto"/>
          </w:divBdr>
        </w:div>
        <w:div w:id="1162041863">
          <w:marLeft w:val="0"/>
          <w:marRight w:val="0"/>
          <w:marTop w:val="0"/>
          <w:marBottom w:val="240"/>
          <w:divBdr>
            <w:top w:val="none" w:sz="0" w:space="0" w:color="auto"/>
            <w:left w:val="none" w:sz="0" w:space="0" w:color="auto"/>
            <w:bottom w:val="none" w:sz="0" w:space="0" w:color="auto"/>
            <w:right w:val="none" w:sz="0" w:space="0" w:color="auto"/>
          </w:divBdr>
        </w:div>
        <w:div w:id="1603224273">
          <w:marLeft w:val="0"/>
          <w:marRight w:val="0"/>
          <w:marTop w:val="0"/>
          <w:marBottom w:val="0"/>
          <w:divBdr>
            <w:top w:val="none" w:sz="0" w:space="0" w:color="auto"/>
            <w:left w:val="none" w:sz="0" w:space="0" w:color="auto"/>
            <w:bottom w:val="none" w:sz="0" w:space="0" w:color="auto"/>
            <w:right w:val="none" w:sz="0" w:space="0" w:color="auto"/>
          </w:divBdr>
        </w:div>
        <w:div w:id="1760910702">
          <w:marLeft w:val="0"/>
          <w:marRight w:val="0"/>
          <w:marTop w:val="0"/>
          <w:marBottom w:val="240"/>
          <w:divBdr>
            <w:top w:val="none" w:sz="0" w:space="0" w:color="auto"/>
            <w:left w:val="none" w:sz="0" w:space="0" w:color="auto"/>
            <w:bottom w:val="none" w:sz="0" w:space="0" w:color="auto"/>
            <w:right w:val="none" w:sz="0" w:space="0" w:color="auto"/>
          </w:divBdr>
        </w:div>
        <w:div w:id="1451165077">
          <w:marLeft w:val="0"/>
          <w:marRight w:val="0"/>
          <w:marTop w:val="0"/>
          <w:marBottom w:val="0"/>
          <w:divBdr>
            <w:top w:val="none" w:sz="0" w:space="0" w:color="auto"/>
            <w:left w:val="none" w:sz="0" w:space="0" w:color="auto"/>
            <w:bottom w:val="none" w:sz="0" w:space="0" w:color="auto"/>
            <w:right w:val="none" w:sz="0" w:space="0" w:color="auto"/>
          </w:divBdr>
        </w:div>
        <w:div w:id="754981505">
          <w:marLeft w:val="0"/>
          <w:marRight w:val="0"/>
          <w:marTop w:val="0"/>
          <w:marBottom w:val="240"/>
          <w:divBdr>
            <w:top w:val="none" w:sz="0" w:space="0" w:color="auto"/>
            <w:left w:val="none" w:sz="0" w:space="0" w:color="auto"/>
            <w:bottom w:val="none" w:sz="0" w:space="0" w:color="auto"/>
            <w:right w:val="none" w:sz="0" w:space="0" w:color="auto"/>
          </w:divBdr>
        </w:div>
        <w:div w:id="117283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efe</cp:lastModifiedBy>
  <cp:revision>5</cp:revision>
  <dcterms:created xsi:type="dcterms:W3CDTF">2015-02-11T13:34:00Z</dcterms:created>
  <dcterms:modified xsi:type="dcterms:W3CDTF">2016-10-02T16:14:00Z</dcterms:modified>
</cp:coreProperties>
</file>