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7E" w:rsidRPr="0051323F" w:rsidRDefault="00DF0F7E" w:rsidP="003E1834">
      <w:pPr>
        <w:rPr>
          <w:rFonts w:ascii="Calibri" w:hAnsi="Calibri" w:cs="Calibri"/>
          <w:b/>
          <w:color w:val="FF0000"/>
          <w:sz w:val="20"/>
          <w:szCs w:val="20"/>
        </w:rPr>
      </w:pPr>
      <w:r w:rsidRPr="0051323F">
        <w:rPr>
          <w:rFonts w:ascii="Calibri" w:hAnsi="Calibri" w:cs="Calibri"/>
          <w:b/>
          <w:color w:val="FF0000"/>
          <w:sz w:val="20"/>
          <w:szCs w:val="20"/>
        </w:rPr>
        <w:t>Halk Edebiyatı Test 1</w:t>
      </w:r>
    </w:p>
    <w:p w:rsidR="00DF0F7E" w:rsidRPr="0051323F" w:rsidRDefault="00DF0F7E" w:rsidP="003E1834">
      <w:pPr>
        <w:rPr>
          <w:rFonts w:ascii="Calibri" w:hAnsi="Calibri" w:cs="Calibri"/>
          <w:b/>
          <w:sz w:val="20"/>
          <w:szCs w:val="20"/>
        </w:rPr>
      </w:pPr>
    </w:p>
    <w:p w:rsidR="003E1834" w:rsidRPr="0051323F" w:rsidRDefault="000C5D2D" w:rsidP="003E1834">
      <w:pPr>
        <w:rPr>
          <w:rFonts w:ascii="Calibri" w:hAnsi="Calibri" w:cs="Calibri"/>
          <w:b/>
          <w:color w:val="002060"/>
          <w:sz w:val="20"/>
          <w:szCs w:val="20"/>
        </w:rPr>
      </w:pPr>
      <w:r w:rsidRPr="0051323F">
        <w:rPr>
          <w:rFonts w:ascii="Calibri" w:hAnsi="Calibri" w:cs="Calibri"/>
          <w:b/>
          <w:color w:val="002060"/>
          <w:sz w:val="20"/>
          <w:szCs w:val="20"/>
        </w:rPr>
        <w:t>1</w:t>
      </w:r>
      <w:r w:rsidR="003E1834" w:rsidRPr="0051323F">
        <w:rPr>
          <w:rFonts w:ascii="Calibri" w:hAnsi="Calibri" w:cs="Calibri"/>
          <w:b/>
          <w:color w:val="002060"/>
          <w:sz w:val="20"/>
          <w:szCs w:val="20"/>
        </w:rPr>
        <w:t xml:space="preserve">. Aşağıdakilerden hangisi Tasavvufi Türk Halk Edebiyatı’nın özelliklerinden biri </w:t>
      </w:r>
      <w:r w:rsidR="003E1834" w:rsidRPr="0051323F">
        <w:rPr>
          <w:rFonts w:ascii="Calibri" w:hAnsi="Calibri" w:cs="Calibri"/>
          <w:b/>
          <w:color w:val="002060"/>
          <w:sz w:val="20"/>
          <w:szCs w:val="20"/>
          <w:u w:val="single"/>
        </w:rPr>
        <w:t>değildir</w:t>
      </w:r>
      <w:r w:rsidR="003E1834" w:rsidRPr="0051323F">
        <w:rPr>
          <w:rFonts w:ascii="Calibri" w:hAnsi="Calibri" w:cs="Calibri"/>
          <w:b/>
          <w:color w:val="002060"/>
          <w:sz w:val="20"/>
          <w:szCs w:val="20"/>
        </w:rPr>
        <w:t>?</w:t>
      </w:r>
    </w:p>
    <w:p w:rsidR="003E1834" w:rsidRPr="0051323F" w:rsidRDefault="003E1834" w:rsidP="003E1834">
      <w:pPr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  Sadece hece ölçüsü kullanılır.</w:t>
      </w:r>
    </w:p>
    <w:p w:rsidR="003E1834" w:rsidRPr="0051323F" w:rsidRDefault="003E1834" w:rsidP="003E1834">
      <w:pPr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  Konu olarak ilahi aşk işlenir.</w:t>
      </w:r>
    </w:p>
    <w:p w:rsidR="003E1834" w:rsidRPr="0051323F" w:rsidRDefault="003E1834" w:rsidP="003E1834">
      <w:pPr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  Nazım birimi genellikle dörtlüktür.</w:t>
      </w:r>
    </w:p>
    <w:p w:rsidR="003E1834" w:rsidRPr="0051323F" w:rsidRDefault="003E1834" w:rsidP="003E1834">
      <w:pPr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  Dil halkın anlayabileceği tarzdadır.</w:t>
      </w:r>
    </w:p>
    <w:p w:rsidR="00BC2733" w:rsidRPr="0051323F" w:rsidRDefault="003E1834">
      <w:pPr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E)  Bazı tekkelerde şiirler, musiki eşliğinde söylenmiştir.        </w:t>
      </w:r>
    </w:p>
    <w:p w:rsidR="001A7ABE" w:rsidRPr="0051323F" w:rsidRDefault="001A7ABE" w:rsidP="001A7ABE">
      <w:pPr>
        <w:rPr>
          <w:rFonts w:ascii="Calibri" w:hAnsi="Calibri" w:cs="Calibri"/>
          <w:sz w:val="20"/>
          <w:szCs w:val="20"/>
        </w:rPr>
      </w:pPr>
    </w:p>
    <w:p w:rsidR="001A7ABE" w:rsidRPr="0051323F" w:rsidRDefault="001A7ABE" w:rsidP="001A7AB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Tasavvufla ilgili kavramlar;</w:t>
      </w:r>
    </w:p>
    <w:p w:rsidR="001A7ABE" w:rsidRPr="0051323F" w:rsidRDefault="001A7ABE" w:rsidP="001A7AB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I. </w:t>
      </w:r>
      <w:proofErr w:type="gramStart"/>
      <w:r w:rsidRPr="0051323F">
        <w:rPr>
          <w:rFonts w:ascii="Calibri" w:hAnsi="Calibri" w:cs="Calibri"/>
          <w:sz w:val="20"/>
          <w:szCs w:val="20"/>
          <w:u w:val="single"/>
        </w:rPr>
        <w:t>Aşık</w:t>
      </w:r>
      <w:proofErr w:type="gramEnd"/>
      <w:r w:rsidRPr="0051323F">
        <w:rPr>
          <w:rFonts w:ascii="Calibri" w:hAnsi="Calibri" w:cs="Calibri"/>
          <w:sz w:val="20"/>
          <w:szCs w:val="20"/>
        </w:rPr>
        <w:t>: Allah aşkıyla yanan derviş</w:t>
      </w:r>
    </w:p>
    <w:p w:rsidR="001A7ABE" w:rsidRPr="0051323F" w:rsidRDefault="001A7ABE" w:rsidP="001A7AB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II. </w:t>
      </w:r>
      <w:r w:rsidRPr="0051323F">
        <w:rPr>
          <w:rFonts w:ascii="Calibri" w:hAnsi="Calibri" w:cs="Calibri"/>
          <w:sz w:val="20"/>
          <w:szCs w:val="20"/>
          <w:u w:val="single"/>
        </w:rPr>
        <w:t>Maşuk</w:t>
      </w:r>
      <w:r w:rsidRPr="0051323F">
        <w:rPr>
          <w:rFonts w:ascii="Calibri" w:hAnsi="Calibri" w:cs="Calibri"/>
          <w:sz w:val="20"/>
          <w:szCs w:val="20"/>
        </w:rPr>
        <w:t xml:space="preserve">: </w:t>
      </w:r>
      <w:proofErr w:type="gramStart"/>
      <w:r w:rsidRPr="0051323F">
        <w:rPr>
          <w:rFonts w:ascii="Calibri" w:hAnsi="Calibri" w:cs="Calibri"/>
          <w:sz w:val="20"/>
          <w:szCs w:val="20"/>
        </w:rPr>
        <w:t>Allah , sevgili</w:t>
      </w:r>
      <w:proofErr w:type="gramEnd"/>
    </w:p>
    <w:p w:rsidR="001A7ABE" w:rsidRPr="0051323F" w:rsidRDefault="001A7ABE" w:rsidP="001A7AB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III. </w:t>
      </w:r>
      <w:r w:rsidRPr="0051323F">
        <w:rPr>
          <w:rFonts w:ascii="Calibri" w:hAnsi="Calibri" w:cs="Calibri"/>
          <w:sz w:val="20"/>
          <w:szCs w:val="20"/>
          <w:u w:val="single"/>
        </w:rPr>
        <w:t>Çile:</w:t>
      </w:r>
      <w:r w:rsidRPr="0051323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51323F">
        <w:rPr>
          <w:rFonts w:ascii="Calibri" w:hAnsi="Calibri" w:cs="Calibri"/>
          <w:sz w:val="20"/>
          <w:szCs w:val="20"/>
        </w:rPr>
        <w:t>Dergahtaki</w:t>
      </w:r>
      <w:proofErr w:type="gramEnd"/>
      <w:r w:rsidRPr="0051323F">
        <w:rPr>
          <w:rFonts w:ascii="Calibri" w:hAnsi="Calibri" w:cs="Calibri"/>
          <w:sz w:val="20"/>
          <w:szCs w:val="20"/>
        </w:rPr>
        <w:t xml:space="preserve"> eğitim sırasında çekilen sıkıntılar.</w:t>
      </w:r>
    </w:p>
    <w:p w:rsidR="001A7ABE" w:rsidRPr="0051323F" w:rsidRDefault="001A7ABE" w:rsidP="001A7AB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IV. </w:t>
      </w:r>
      <w:r w:rsidRPr="0051323F">
        <w:rPr>
          <w:rFonts w:ascii="Calibri" w:hAnsi="Calibri" w:cs="Calibri"/>
          <w:sz w:val="20"/>
          <w:szCs w:val="20"/>
          <w:u w:val="single"/>
        </w:rPr>
        <w:t>Fenafillah</w:t>
      </w:r>
      <w:r w:rsidRPr="0051323F">
        <w:rPr>
          <w:rFonts w:ascii="Calibri" w:hAnsi="Calibri" w:cs="Calibri"/>
          <w:sz w:val="20"/>
          <w:szCs w:val="20"/>
        </w:rPr>
        <w:t>: Allah’ın emirleri karşısında nefsin isteklerinden severek vazgeçme hali.</w:t>
      </w:r>
    </w:p>
    <w:p w:rsidR="001A7ABE" w:rsidRPr="0051323F" w:rsidRDefault="001A7ABE" w:rsidP="001A7AB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V. </w:t>
      </w:r>
      <w:r w:rsidRPr="0051323F">
        <w:rPr>
          <w:rFonts w:ascii="Calibri" w:hAnsi="Calibri" w:cs="Calibri"/>
          <w:sz w:val="20"/>
          <w:szCs w:val="20"/>
          <w:u w:val="single"/>
        </w:rPr>
        <w:t>Meclis</w:t>
      </w:r>
      <w:r w:rsidRPr="0051323F">
        <w:rPr>
          <w:rFonts w:ascii="Calibri" w:hAnsi="Calibri" w:cs="Calibri"/>
          <w:sz w:val="20"/>
          <w:szCs w:val="20"/>
        </w:rPr>
        <w:t>: Allah aşkıyla kendinden geçen kişi.</w:t>
      </w:r>
    </w:p>
    <w:p w:rsidR="001A7ABE" w:rsidRPr="0051323F" w:rsidRDefault="000C5D2D" w:rsidP="001A7ABE">
      <w:pPr>
        <w:pStyle w:val="AralkYok"/>
        <w:rPr>
          <w:rFonts w:ascii="Calibri" w:hAnsi="Calibri" w:cs="Calibri"/>
          <w:b/>
          <w:color w:val="002060"/>
          <w:sz w:val="20"/>
          <w:szCs w:val="20"/>
        </w:rPr>
      </w:pPr>
      <w:r w:rsidRPr="0051323F">
        <w:rPr>
          <w:rFonts w:ascii="Calibri" w:hAnsi="Calibri" w:cs="Calibri"/>
          <w:b/>
          <w:color w:val="002060"/>
          <w:sz w:val="20"/>
          <w:szCs w:val="20"/>
        </w:rPr>
        <w:t>2</w:t>
      </w:r>
      <w:r w:rsidR="001A7ABE" w:rsidRPr="0051323F">
        <w:rPr>
          <w:rFonts w:ascii="Calibri" w:hAnsi="Calibri" w:cs="Calibri"/>
          <w:b/>
          <w:color w:val="002060"/>
          <w:sz w:val="20"/>
          <w:szCs w:val="20"/>
        </w:rPr>
        <w:t>. Tasavvufla ilgili kavramlardan hangisinin anlamı yanlış verilmiştir?</w:t>
      </w:r>
    </w:p>
    <w:p w:rsidR="001A7ABE" w:rsidRPr="0051323F" w:rsidRDefault="001A7ABE" w:rsidP="001A7AB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A) </w:t>
      </w:r>
      <w:proofErr w:type="gramStart"/>
      <w:r w:rsidRPr="0051323F">
        <w:rPr>
          <w:rFonts w:ascii="Calibri" w:hAnsi="Calibri" w:cs="Calibri"/>
          <w:sz w:val="20"/>
          <w:szCs w:val="20"/>
        </w:rPr>
        <w:t>I          B</w:t>
      </w:r>
      <w:proofErr w:type="gramEnd"/>
      <w:r w:rsidRPr="0051323F">
        <w:rPr>
          <w:rFonts w:ascii="Calibri" w:hAnsi="Calibri" w:cs="Calibri"/>
          <w:sz w:val="20"/>
          <w:szCs w:val="20"/>
        </w:rPr>
        <w:t>) II         C) III          D) IV         E) V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</w:p>
    <w:p w:rsidR="00DF0F7E" w:rsidRPr="0051323F" w:rsidRDefault="000C5D2D" w:rsidP="00DF0F7E">
      <w:pPr>
        <w:pStyle w:val="AralkYok"/>
        <w:rPr>
          <w:rFonts w:ascii="Calibri" w:hAnsi="Calibri" w:cs="Calibri"/>
          <w:b/>
          <w:color w:val="002060"/>
          <w:sz w:val="20"/>
          <w:szCs w:val="20"/>
        </w:rPr>
      </w:pPr>
      <w:r w:rsidRPr="0051323F">
        <w:rPr>
          <w:rFonts w:ascii="Calibri" w:hAnsi="Calibri" w:cs="Calibri"/>
          <w:b/>
          <w:color w:val="002060"/>
          <w:sz w:val="20"/>
          <w:szCs w:val="20"/>
        </w:rPr>
        <w:t>3</w:t>
      </w:r>
      <w:r w:rsidR="00DF0F7E" w:rsidRPr="0051323F">
        <w:rPr>
          <w:rFonts w:ascii="Calibri" w:hAnsi="Calibri" w:cs="Calibri"/>
          <w:b/>
          <w:color w:val="002060"/>
          <w:sz w:val="20"/>
          <w:szCs w:val="20"/>
        </w:rPr>
        <w:t>. Aşağıdakilerden hangisi İslamlık öncesi sözlü edebi</w:t>
      </w:r>
      <w:r w:rsidR="00DF0F7E" w:rsidRPr="0051323F">
        <w:rPr>
          <w:rFonts w:ascii="Calibri" w:hAnsi="Calibri" w:cs="Calibri"/>
          <w:b/>
          <w:color w:val="002060"/>
          <w:sz w:val="20"/>
          <w:szCs w:val="20"/>
        </w:rPr>
        <w:softHyphen/>
        <w:t>yat ile Âşık edebiyatının ortak özelliği değildir?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 Hece ölçüsünün kullanılması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 Müzik eşliğinde söylenmesi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 Dörtlük nazım biriminin kullanılması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 Ürünlerinin anonim (ortak) olması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 Dilin yalın olması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ab/>
      </w:r>
    </w:p>
    <w:p w:rsidR="00DF0F7E" w:rsidRPr="0051323F" w:rsidRDefault="000C5D2D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b/>
          <w:color w:val="002060"/>
          <w:sz w:val="20"/>
          <w:szCs w:val="20"/>
        </w:rPr>
        <w:t>4</w:t>
      </w:r>
      <w:r w:rsidR="00DF0F7E" w:rsidRPr="0051323F">
        <w:rPr>
          <w:rFonts w:ascii="Calibri" w:hAnsi="Calibri" w:cs="Calibri"/>
          <w:b/>
          <w:color w:val="002060"/>
          <w:sz w:val="20"/>
          <w:szCs w:val="20"/>
        </w:rPr>
        <w:t xml:space="preserve">. “Derviş, mürşit, tecelli, çile, </w:t>
      </w:r>
      <w:proofErr w:type="spellStart"/>
      <w:r w:rsidR="00DF0F7E" w:rsidRPr="0051323F">
        <w:rPr>
          <w:rFonts w:ascii="Calibri" w:hAnsi="Calibri" w:cs="Calibri"/>
          <w:b/>
          <w:color w:val="002060"/>
          <w:sz w:val="20"/>
          <w:szCs w:val="20"/>
        </w:rPr>
        <w:t>sûfi</w:t>
      </w:r>
      <w:proofErr w:type="spellEnd"/>
      <w:r w:rsidR="00DF0F7E" w:rsidRPr="0051323F">
        <w:rPr>
          <w:rFonts w:ascii="Calibri" w:hAnsi="Calibri" w:cs="Calibri"/>
          <w:b/>
          <w:color w:val="002060"/>
          <w:sz w:val="20"/>
          <w:szCs w:val="20"/>
        </w:rPr>
        <w:t>” kavramları hangi düşünceyi yansıtmaktadır?</w:t>
      </w:r>
      <w:r w:rsidR="00DF0F7E" w:rsidRPr="0051323F">
        <w:rPr>
          <w:rFonts w:ascii="Calibri" w:hAnsi="Calibri" w:cs="Calibri"/>
          <w:b/>
          <w:color w:val="002060"/>
          <w:sz w:val="20"/>
          <w:szCs w:val="20"/>
        </w:rPr>
        <w:br/>
      </w:r>
      <w:r w:rsidR="00DF0F7E" w:rsidRPr="0051323F">
        <w:rPr>
          <w:rFonts w:ascii="Calibri" w:hAnsi="Calibri" w:cs="Calibri"/>
          <w:sz w:val="20"/>
          <w:szCs w:val="20"/>
        </w:rPr>
        <w:t xml:space="preserve">A)Bilimsel düşünceyi      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B)Tasavvufi düşünceyi</w:t>
      </w:r>
      <w:r w:rsidRPr="0051323F">
        <w:rPr>
          <w:rFonts w:ascii="Calibri" w:hAnsi="Calibri" w:cs="Calibri"/>
          <w:sz w:val="20"/>
          <w:szCs w:val="20"/>
        </w:rPr>
        <w:br/>
        <w:t xml:space="preserve">C)Felsefi düşünceyi       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D)Dünyevi düşünceyi          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E)Beşeri düşünceyi</w:t>
      </w:r>
      <w:r w:rsidRPr="0051323F">
        <w:rPr>
          <w:rFonts w:ascii="Calibri" w:hAnsi="Calibri" w:cs="Calibri"/>
          <w:sz w:val="20"/>
          <w:szCs w:val="20"/>
        </w:rPr>
        <w:br/>
      </w:r>
      <w:r w:rsidRPr="0051323F">
        <w:rPr>
          <w:rFonts w:ascii="Calibri" w:hAnsi="Calibri" w:cs="Calibri"/>
          <w:sz w:val="20"/>
          <w:szCs w:val="20"/>
        </w:rPr>
        <w:br/>
      </w:r>
      <w:r w:rsidR="000C5D2D" w:rsidRPr="0051323F">
        <w:rPr>
          <w:rFonts w:ascii="Calibri" w:hAnsi="Calibri" w:cs="Calibri"/>
          <w:b/>
          <w:color w:val="002060"/>
          <w:sz w:val="20"/>
          <w:szCs w:val="20"/>
        </w:rPr>
        <w:t>5</w:t>
      </w:r>
      <w:r w:rsidRPr="0051323F">
        <w:rPr>
          <w:rFonts w:ascii="Calibri" w:hAnsi="Calibri" w:cs="Calibri"/>
          <w:b/>
          <w:color w:val="002060"/>
          <w:sz w:val="20"/>
          <w:szCs w:val="20"/>
        </w:rPr>
        <w:t xml:space="preserve">. Mutasavvıf şairlerin şiirlerinde “Allah” anlamına gelen sözcük aşağıdakilerden </w:t>
      </w:r>
      <w:r w:rsidRPr="0051323F">
        <w:rPr>
          <w:rFonts w:ascii="Calibri" w:hAnsi="Calibri" w:cs="Calibri"/>
          <w:b/>
          <w:sz w:val="20"/>
          <w:szCs w:val="20"/>
        </w:rPr>
        <w:t>hangisidir?</w:t>
      </w:r>
      <w:r w:rsidRPr="0051323F">
        <w:rPr>
          <w:rFonts w:ascii="Calibri" w:hAnsi="Calibri" w:cs="Calibri"/>
          <w:sz w:val="20"/>
          <w:szCs w:val="20"/>
        </w:rPr>
        <w:br/>
        <w:t xml:space="preserve">A)Âşık           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B)Kadeh          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C)Maşuk                                        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D)Sâki             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E)Meyhane</w:t>
      </w:r>
    </w:p>
    <w:p w:rsidR="00DF0F7E" w:rsidRPr="0051323F" w:rsidRDefault="00DF0F7E" w:rsidP="00DF0F7E">
      <w:pPr>
        <w:pStyle w:val="AralkYok"/>
        <w:rPr>
          <w:rFonts w:ascii="Calibri" w:hAnsi="Calibri" w:cs="Calibri"/>
          <w:sz w:val="20"/>
          <w:szCs w:val="20"/>
        </w:rPr>
      </w:pPr>
    </w:p>
    <w:p w:rsidR="0051323F" w:rsidRPr="0051323F" w:rsidRDefault="0051323F" w:rsidP="000C5D2D">
      <w:pPr>
        <w:pStyle w:val="AralkYok"/>
        <w:rPr>
          <w:rFonts w:ascii="Calibri" w:hAnsi="Calibri" w:cs="Calibri"/>
          <w:b/>
          <w:color w:val="002060"/>
          <w:sz w:val="20"/>
          <w:szCs w:val="20"/>
        </w:rPr>
      </w:pPr>
    </w:p>
    <w:p w:rsidR="0051323F" w:rsidRPr="0051323F" w:rsidRDefault="0051323F" w:rsidP="000C5D2D">
      <w:pPr>
        <w:pStyle w:val="AralkYok"/>
        <w:rPr>
          <w:rFonts w:ascii="Calibri" w:hAnsi="Calibri" w:cs="Calibri"/>
          <w:b/>
          <w:color w:val="002060"/>
          <w:sz w:val="20"/>
          <w:szCs w:val="20"/>
        </w:rPr>
      </w:pPr>
    </w:p>
    <w:p w:rsidR="000C5D2D" w:rsidRPr="0051323F" w:rsidRDefault="000C5D2D" w:rsidP="000C5D2D">
      <w:pPr>
        <w:pStyle w:val="AralkYok"/>
        <w:rPr>
          <w:rFonts w:ascii="Calibri" w:hAnsi="Calibri" w:cs="Calibri"/>
          <w:color w:val="002060"/>
          <w:sz w:val="20"/>
          <w:szCs w:val="20"/>
        </w:rPr>
      </w:pPr>
      <w:r w:rsidRPr="0051323F">
        <w:rPr>
          <w:rFonts w:ascii="Calibri" w:hAnsi="Calibri" w:cs="Calibri"/>
          <w:b/>
          <w:color w:val="002060"/>
          <w:sz w:val="20"/>
          <w:szCs w:val="20"/>
        </w:rPr>
        <w:t xml:space="preserve">6. Aşağıdaki kavram-anlam eşleştirmelerinden hangisi </w:t>
      </w:r>
      <w:r w:rsidRPr="0051323F">
        <w:rPr>
          <w:rFonts w:ascii="Calibri" w:hAnsi="Calibri" w:cs="Calibri"/>
          <w:b/>
          <w:color w:val="002060"/>
          <w:sz w:val="20"/>
          <w:szCs w:val="20"/>
          <w:u w:val="single"/>
        </w:rPr>
        <w:t>yanlıştır</w:t>
      </w:r>
      <w:r w:rsidRPr="0051323F">
        <w:rPr>
          <w:rFonts w:ascii="Calibri" w:hAnsi="Calibri" w:cs="Calibri"/>
          <w:b/>
          <w:color w:val="002060"/>
          <w:sz w:val="20"/>
          <w:szCs w:val="20"/>
        </w:rPr>
        <w:t>?</w:t>
      </w:r>
      <w:r w:rsidRPr="0051323F">
        <w:rPr>
          <w:rFonts w:ascii="Calibri" w:hAnsi="Calibri" w:cs="Calibri"/>
          <w:color w:val="002060"/>
          <w:sz w:val="20"/>
          <w:szCs w:val="20"/>
        </w:rPr>
        <w:t xml:space="preserve">  </w:t>
      </w:r>
    </w:p>
    <w:p w:rsidR="000C5D2D" w:rsidRPr="0051323F" w:rsidRDefault="000C5D2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 Dergâh: Tarikattan olanların barındıkları ibadet ve törenler yaptıkları yer</w:t>
      </w:r>
    </w:p>
    <w:p w:rsidR="000C5D2D" w:rsidRPr="0051323F" w:rsidRDefault="000C5D2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 Derviş: Bir mürşide bağlanarak ondan tasavvuf yollarını öğrenen, onun gösterdiği yolda ilerleyen kimse</w:t>
      </w:r>
    </w:p>
    <w:p w:rsidR="000C5D2D" w:rsidRPr="0051323F" w:rsidRDefault="000C5D2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 Tasavvuf: Allah’ın niteliğini ve evrenin oluşumunu vahdet-i vücut anlayışı ile açıklayan dinî felsefî akım</w:t>
      </w:r>
    </w:p>
    <w:p w:rsidR="000C5D2D" w:rsidRPr="0051323F" w:rsidRDefault="000C5D2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 Mecazî Aşk: Allah dışındaki varlıklara değil, Allah’a duyulan aşk</w:t>
      </w:r>
    </w:p>
    <w:p w:rsidR="000C5D2D" w:rsidRPr="0051323F" w:rsidRDefault="000C5D2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 Mürşit:</w:t>
      </w:r>
      <w:r w:rsidR="007638A6" w:rsidRPr="0051323F">
        <w:rPr>
          <w:rFonts w:ascii="Calibri" w:hAnsi="Calibri" w:cs="Calibri"/>
          <w:sz w:val="20"/>
          <w:szCs w:val="20"/>
        </w:rPr>
        <w:t xml:space="preserve"> </w:t>
      </w:r>
      <w:r w:rsidRPr="0051323F">
        <w:rPr>
          <w:rFonts w:ascii="Calibri" w:hAnsi="Calibri" w:cs="Calibri"/>
          <w:sz w:val="20"/>
          <w:szCs w:val="20"/>
        </w:rPr>
        <w:t>Bir tarikata girerek, onun yasa ve törelerini dervişlere anla tan kimse</w:t>
      </w:r>
    </w:p>
    <w:p w:rsidR="000C5D2D" w:rsidRPr="0051323F" w:rsidRDefault="000C5D2D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7638A6" w:rsidRPr="0051323F" w:rsidRDefault="0051323F" w:rsidP="000C5D2D">
      <w:pPr>
        <w:pStyle w:val="AralkYok"/>
        <w:rPr>
          <w:rFonts w:ascii="Calibri" w:hAnsi="Calibri" w:cs="Calibri"/>
          <w:b/>
          <w:color w:val="002060"/>
          <w:sz w:val="20"/>
          <w:szCs w:val="20"/>
        </w:rPr>
      </w:pPr>
      <w:r>
        <w:rPr>
          <w:rFonts w:ascii="Calibri" w:hAnsi="Calibri" w:cs="Calibri"/>
          <w:b/>
          <w:color w:val="002060"/>
          <w:sz w:val="20"/>
          <w:szCs w:val="20"/>
        </w:rPr>
        <w:lastRenderedPageBreak/>
        <w:br/>
      </w:r>
      <w:r w:rsidR="007638A6" w:rsidRPr="0051323F">
        <w:rPr>
          <w:rFonts w:ascii="Calibri" w:hAnsi="Calibri" w:cs="Calibri"/>
          <w:b/>
          <w:color w:val="002060"/>
          <w:sz w:val="20"/>
          <w:szCs w:val="20"/>
        </w:rPr>
        <w:t>7. Aşağıdaki sözcük dizilerinden hangisi, tümüyle Halk edebiyatı ürünlerinin adlarıdır?</w:t>
      </w:r>
    </w:p>
    <w:p w:rsidR="007638A6" w:rsidRPr="0051323F" w:rsidRDefault="007638A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A)ağıt-şarkı-mani-masal-tuyuğ</w:t>
      </w:r>
    </w:p>
    <w:p w:rsidR="007638A6" w:rsidRPr="0051323F" w:rsidRDefault="007638A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B)türkü-mesnevi-koşma-mersiye-atasözü</w:t>
      </w:r>
    </w:p>
    <w:p w:rsidR="007638A6" w:rsidRPr="0051323F" w:rsidRDefault="007638A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C)destan-mani-rubai-masal-şarkı</w:t>
      </w:r>
    </w:p>
    <w:p w:rsidR="007638A6" w:rsidRPr="0051323F" w:rsidRDefault="007638A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D)şarkı-türkü-rubai-koçaklama-mani</w:t>
      </w:r>
    </w:p>
    <w:p w:rsidR="007638A6" w:rsidRPr="0051323F" w:rsidRDefault="007638A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E)koçaklama-türkü-mani-masal-ağıt</w:t>
      </w:r>
    </w:p>
    <w:p w:rsidR="007638A6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                                                                </w:t>
      </w:r>
    </w:p>
    <w:p w:rsidR="007638A6" w:rsidRPr="0051323F" w:rsidRDefault="0051323F" w:rsidP="000C5D2D">
      <w:pPr>
        <w:pStyle w:val="AralkYok"/>
        <w:rPr>
          <w:rFonts w:ascii="Calibri" w:hAnsi="Calibri" w:cs="Calibri"/>
          <w:b/>
          <w:color w:val="002060"/>
          <w:sz w:val="20"/>
          <w:szCs w:val="20"/>
        </w:rPr>
      </w:pPr>
      <w:r>
        <w:rPr>
          <w:rFonts w:ascii="Calibri" w:hAnsi="Calibri" w:cs="Calibri"/>
          <w:b/>
          <w:color w:val="002060"/>
          <w:sz w:val="20"/>
          <w:szCs w:val="20"/>
        </w:rPr>
        <w:br/>
      </w:r>
      <w:r w:rsidR="00CA32FD" w:rsidRPr="0051323F">
        <w:rPr>
          <w:rFonts w:ascii="Calibri" w:hAnsi="Calibri" w:cs="Calibri"/>
          <w:b/>
          <w:color w:val="002060"/>
          <w:sz w:val="20"/>
          <w:szCs w:val="20"/>
        </w:rPr>
        <w:t>8.Divan edebiyatındaki gazelin konu bakımından Halk edebiyatındaki benzeri aşağıdakilerden hangisidir? (1992-ÖYS)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A)Varsağı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B)Destan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C)Türkü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D)Koşma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E)Nefes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 </w:t>
      </w:r>
    </w:p>
    <w:p w:rsidR="00CA32FD" w:rsidRPr="0051323F" w:rsidRDefault="0051323F" w:rsidP="000C5D2D">
      <w:pPr>
        <w:pStyle w:val="AralkYok"/>
        <w:rPr>
          <w:rFonts w:ascii="Calibri" w:hAnsi="Calibri" w:cs="Calibri"/>
          <w:b/>
          <w:color w:val="002060"/>
          <w:sz w:val="20"/>
          <w:szCs w:val="20"/>
        </w:rPr>
      </w:pPr>
      <w:r>
        <w:rPr>
          <w:rFonts w:ascii="Calibri" w:hAnsi="Calibri" w:cs="Calibri"/>
          <w:b/>
          <w:color w:val="002060"/>
          <w:sz w:val="20"/>
          <w:szCs w:val="20"/>
        </w:rPr>
        <w:br/>
      </w:r>
      <w:r>
        <w:rPr>
          <w:rFonts w:ascii="Calibri" w:hAnsi="Calibri" w:cs="Calibri"/>
          <w:b/>
          <w:color w:val="002060"/>
          <w:sz w:val="20"/>
          <w:szCs w:val="20"/>
        </w:rPr>
        <w:br/>
      </w:r>
      <w:r w:rsidR="00CA32FD" w:rsidRPr="0051323F">
        <w:rPr>
          <w:rFonts w:ascii="Calibri" w:hAnsi="Calibri" w:cs="Calibri"/>
          <w:b/>
          <w:color w:val="002060"/>
          <w:sz w:val="20"/>
          <w:szCs w:val="20"/>
        </w:rPr>
        <w:t>9. Aşağıdakilerden hangisi Halk şairlerimizin ortak özellikleri arasında yer almaz?(1988-ÖYS)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A)Nazım birimi olarak dörtlüğü kullanmaları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B)Aruzla yazanlar bulunmakla birlikte kullandıkları asıl ölçünün aruz olması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C)Şiirlerini, halk arasında kullanılan konuşma diliyle söylemeleri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D)Şiirlerinden genellikle yarım kafiye kullanmaları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E)Eserlerinde dini, mistik konuların yanı sıra devrin bazı sosyal olaylarını ele almaları</w:t>
      </w:r>
    </w:p>
    <w:p w:rsidR="00CA32FD" w:rsidRPr="0051323F" w:rsidRDefault="00CA32FD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51323F" w:rsidRPr="0051323F" w:rsidRDefault="0051323F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Geyik atladı taştan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Gözlerim dolu yaştan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Kız senin güzelliğin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Çıkardı beni baştan</w:t>
      </w:r>
    </w:p>
    <w:p w:rsidR="003274F3" w:rsidRPr="0051323F" w:rsidRDefault="003274F3" w:rsidP="000C5D2D">
      <w:pPr>
        <w:pStyle w:val="AralkYok"/>
        <w:rPr>
          <w:rFonts w:ascii="Calibri" w:hAnsi="Calibri" w:cs="Calibri"/>
          <w:b/>
          <w:color w:val="002060"/>
          <w:sz w:val="20"/>
          <w:szCs w:val="20"/>
        </w:rPr>
      </w:pPr>
      <w:r w:rsidRPr="0051323F">
        <w:rPr>
          <w:rFonts w:ascii="Calibri" w:hAnsi="Calibri" w:cs="Calibri"/>
          <w:b/>
          <w:color w:val="002060"/>
          <w:sz w:val="20"/>
          <w:szCs w:val="20"/>
        </w:rPr>
        <w:t>10.Yukarıdaki dörtlüğün nazım biçimi aşağıdakilerden hangisidir?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 Mani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 Ninni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 Türkü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 Semai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 Varsağı</w:t>
      </w:r>
    </w:p>
    <w:p w:rsidR="003274F3" w:rsidRPr="0051323F" w:rsidRDefault="003274F3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CA32FD" w:rsidRPr="0051323F" w:rsidRDefault="0051323F" w:rsidP="000C5D2D">
      <w:pPr>
        <w:pStyle w:val="AralkYok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002060"/>
          <w:sz w:val="20"/>
          <w:szCs w:val="20"/>
        </w:rPr>
        <w:br/>
      </w:r>
      <w:r>
        <w:rPr>
          <w:rFonts w:ascii="Calibri" w:hAnsi="Calibri" w:cs="Calibri"/>
          <w:b/>
          <w:color w:val="002060"/>
          <w:sz w:val="20"/>
          <w:szCs w:val="20"/>
        </w:rPr>
        <w:br/>
      </w:r>
      <w:r w:rsidR="003274F3" w:rsidRPr="0051323F">
        <w:rPr>
          <w:rFonts w:ascii="Calibri" w:hAnsi="Calibri" w:cs="Calibri"/>
          <w:b/>
          <w:color w:val="002060"/>
          <w:sz w:val="20"/>
          <w:szCs w:val="20"/>
        </w:rPr>
        <w:t xml:space="preserve">11. </w:t>
      </w:r>
      <w:r w:rsidR="003274F3" w:rsidRPr="0051323F">
        <w:rPr>
          <w:rFonts w:ascii="Calibri" w:hAnsi="Calibri" w:cs="Calibri"/>
          <w:sz w:val="20"/>
          <w:szCs w:val="20"/>
          <w:u w:val="single"/>
        </w:rPr>
        <w:t>Koşmalar</w:t>
      </w:r>
      <w:r w:rsidR="003274F3" w:rsidRPr="0051323F">
        <w:rPr>
          <w:rFonts w:ascii="Calibri" w:hAnsi="Calibri" w:cs="Calibri"/>
          <w:sz w:val="20"/>
          <w:szCs w:val="20"/>
        </w:rPr>
        <w:t xml:space="preserve">, işlediği konuya göre değişik isimler alır. Aşk, hasret, ayrılık, tabiat sevgisi gibi lirik konuları işleyen koşmalara </w:t>
      </w:r>
      <w:r w:rsidR="003274F3" w:rsidRPr="0051323F">
        <w:rPr>
          <w:rFonts w:ascii="Calibri" w:hAnsi="Calibri" w:cs="Calibri"/>
          <w:sz w:val="20"/>
          <w:szCs w:val="20"/>
          <w:u w:val="single"/>
        </w:rPr>
        <w:t>güzelleme</w:t>
      </w:r>
      <w:r w:rsidR="003274F3" w:rsidRPr="0051323F">
        <w:rPr>
          <w:rFonts w:ascii="Calibri" w:hAnsi="Calibri" w:cs="Calibri"/>
          <w:sz w:val="20"/>
          <w:szCs w:val="20"/>
        </w:rPr>
        <w:t xml:space="preserve">; bir kimseyi yermek ya da toplumun bozuk yönlerini eleştirmek amacıyla yazılan koşmalara </w:t>
      </w:r>
      <w:r w:rsidR="003274F3" w:rsidRPr="0051323F">
        <w:rPr>
          <w:rFonts w:ascii="Calibri" w:hAnsi="Calibri" w:cs="Calibri"/>
          <w:sz w:val="20"/>
          <w:szCs w:val="20"/>
          <w:u w:val="single"/>
        </w:rPr>
        <w:t>taşlama</w:t>
      </w:r>
      <w:r w:rsidR="003274F3" w:rsidRPr="0051323F">
        <w:rPr>
          <w:rFonts w:ascii="Calibri" w:hAnsi="Calibri" w:cs="Calibri"/>
          <w:sz w:val="20"/>
          <w:szCs w:val="20"/>
        </w:rPr>
        <w:t xml:space="preserve">; coşkun ve yiğitçe bir üslupla savaş ve dövüşleri anlatan koşmalara </w:t>
      </w:r>
      <w:r w:rsidR="003274F3" w:rsidRPr="0051323F">
        <w:rPr>
          <w:rFonts w:ascii="Calibri" w:hAnsi="Calibri" w:cs="Calibri"/>
          <w:sz w:val="20"/>
          <w:szCs w:val="20"/>
          <w:u w:val="single"/>
        </w:rPr>
        <w:t>destan</w:t>
      </w:r>
      <w:r w:rsidR="003274F3" w:rsidRPr="0051323F">
        <w:rPr>
          <w:rFonts w:ascii="Calibri" w:hAnsi="Calibri" w:cs="Calibri"/>
          <w:sz w:val="20"/>
          <w:szCs w:val="20"/>
        </w:rPr>
        <w:t xml:space="preserve">; bir kişinin ölümünden duyulan acı ifade eden koşmalara </w:t>
      </w:r>
      <w:r w:rsidR="003274F3" w:rsidRPr="0051323F">
        <w:rPr>
          <w:rFonts w:ascii="Calibri" w:hAnsi="Calibri" w:cs="Calibri"/>
          <w:sz w:val="20"/>
          <w:szCs w:val="20"/>
          <w:u w:val="single"/>
        </w:rPr>
        <w:t>ağıt</w:t>
      </w:r>
      <w:r w:rsidR="003274F3" w:rsidRPr="0051323F">
        <w:rPr>
          <w:rFonts w:ascii="Calibri" w:hAnsi="Calibri" w:cs="Calibri"/>
          <w:sz w:val="20"/>
          <w:szCs w:val="20"/>
        </w:rPr>
        <w:t xml:space="preserve"> denir.</w:t>
      </w:r>
    </w:p>
    <w:p w:rsidR="00A152BD" w:rsidRPr="0051323F" w:rsidRDefault="003274F3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 xml:space="preserve">Bu </w:t>
      </w:r>
      <w:proofErr w:type="gramStart"/>
      <w:r w:rsidRPr="0051323F">
        <w:rPr>
          <w:rFonts w:ascii="Calibri" w:hAnsi="Calibri" w:cs="Calibri"/>
          <w:b/>
          <w:color w:val="000066"/>
          <w:sz w:val="20"/>
          <w:szCs w:val="20"/>
        </w:rPr>
        <w:t xml:space="preserve">parçadaki  </w:t>
      </w:r>
      <w:r w:rsidR="00A152BD" w:rsidRPr="0051323F">
        <w:rPr>
          <w:rFonts w:ascii="Calibri" w:hAnsi="Calibri" w:cs="Calibri"/>
          <w:b/>
          <w:color w:val="000066"/>
          <w:sz w:val="20"/>
          <w:szCs w:val="20"/>
        </w:rPr>
        <w:t>altı</w:t>
      </w:r>
      <w:proofErr w:type="gramEnd"/>
      <w:r w:rsidR="00A152BD" w:rsidRPr="0051323F">
        <w:rPr>
          <w:rFonts w:ascii="Calibri" w:hAnsi="Calibri" w:cs="Calibri"/>
          <w:b/>
          <w:color w:val="000066"/>
          <w:sz w:val="20"/>
          <w:szCs w:val="20"/>
        </w:rPr>
        <w:t xml:space="preserve"> çizili kelimelerin hangisi ile ilgili yapılan açıklama yanlıştır?</w:t>
      </w:r>
    </w:p>
    <w:p w:rsidR="003274F3" w:rsidRPr="0051323F" w:rsidRDefault="00A152B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A)koşmalar</w:t>
      </w:r>
    </w:p>
    <w:p w:rsidR="00A152BD" w:rsidRPr="0051323F" w:rsidRDefault="00A152B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B)güzelleme</w:t>
      </w:r>
    </w:p>
    <w:p w:rsidR="00A152BD" w:rsidRPr="0051323F" w:rsidRDefault="00A152B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C)taşlama</w:t>
      </w:r>
    </w:p>
    <w:p w:rsidR="00A152BD" w:rsidRPr="0051323F" w:rsidRDefault="00A152B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D)destan</w:t>
      </w:r>
    </w:p>
    <w:p w:rsidR="00A152BD" w:rsidRPr="0051323F" w:rsidRDefault="00A152BD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E)ağıt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lastRenderedPageBreak/>
        <w:t>12</w:t>
      </w:r>
      <w:r w:rsidRPr="0051323F">
        <w:rPr>
          <w:rFonts w:ascii="Calibri" w:hAnsi="Calibri" w:cs="Calibri"/>
          <w:sz w:val="20"/>
          <w:szCs w:val="20"/>
        </w:rPr>
        <w:t>. Ela gözlerine kurban olduğum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Yüzüne bakmaya doyamadım ben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İbret için gelmiş derler cihana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Noktadır benlerin sayamadım ben</w:t>
      </w:r>
    </w:p>
    <w:p w:rsidR="00DF468A" w:rsidRPr="0051323F" w:rsidRDefault="00DF468A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>Bu dörtlükle ilgili aşağıdaki yargılardan hangisi yanlıştır? (2006-ÖSS)</w:t>
      </w:r>
    </w:p>
    <w:p w:rsidR="00DF468A" w:rsidRPr="0051323F" w:rsidRDefault="00DF468A" w:rsidP="00DF468A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A)11’li hece ölçüsüyle yazılmıştır.</w:t>
      </w:r>
    </w:p>
    <w:p w:rsidR="00DF468A" w:rsidRPr="0051323F" w:rsidRDefault="00DF468A" w:rsidP="00DF468A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B)Redif vardır.</w:t>
      </w:r>
    </w:p>
    <w:p w:rsidR="00DF468A" w:rsidRPr="0051323F" w:rsidRDefault="00DF468A" w:rsidP="00DF468A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C)Tam uyak kullanılmıştır.</w:t>
      </w:r>
    </w:p>
    <w:p w:rsidR="00DF468A" w:rsidRPr="0051323F" w:rsidRDefault="00DF468A" w:rsidP="00DF468A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D)Koşma türünün özelliklerini taşımaktadır.</w:t>
      </w:r>
    </w:p>
    <w:p w:rsidR="00DF468A" w:rsidRPr="0051323F" w:rsidRDefault="00DF468A" w:rsidP="00DF468A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E)Benzetme sanatından yararlanılmıştır.</w:t>
      </w:r>
    </w:p>
    <w:p w:rsidR="00DF468A" w:rsidRPr="0051323F" w:rsidRDefault="00DF468A" w:rsidP="00DF468A">
      <w:pPr>
        <w:pStyle w:val="AralkYok"/>
        <w:rPr>
          <w:rFonts w:ascii="Calibri" w:hAnsi="Calibri" w:cs="Calibri"/>
          <w:sz w:val="20"/>
          <w:szCs w:val="20"/>
        </w:rPr>
      </w:pP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>13</w:t>
      </w:r>
      <w:r w:rsidRPr="0051323F">
        <w:rPr>
          <w:rFonts w:ascii="Calibri" w:hAnsi="Calibri" w:cs="Calibri"/>
          <w:sz w:val="20"/>
          <w:szCs w:val="20"/>
        </w:rPr>
        <w:t>. Böyle bağlar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Yar başın böyle bağlar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Gül açmaz bülbül ötmez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Yıkılsın böyle bağlar</w:t>
      </w:r>
    </w:p>
    <w:p w:rsidR="00DF468A" w:rsidRPr="0051323F" w:rsidRDefault="00DF468A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>Bu maniyle ilgili olarak aşağıdakilerden hangisi söylenemez?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A)Cinaslı uyak kullanılmıştır.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B)Benzetmelere yer verilmiştir.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C)İlk dize uyak oluşturma amacıyla kullanılmıştır.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D)Uyak düzeni </w:t>
      </w:r>
      <w:proofErr w:type="spellStart"/>
      <w:r w:rsidRPr="0051323F">
        <w:rPr>
          <w:rFonts w:ascii="Calibri" w:hAnsi="Calibri" w:cs="Calibri"/>
          <w:sz w:val="20"/>
          <w:szCs w:val="20"/>
        </w:rPr>
        <w:t>aaba</w:t>
      </w:r>
      <w:proofErr w:type="spellEnd"/>
      <w:r w:rsidRPr="0051323F">
        <w:rPr>
          <w:rFonts w:ascii="Calibri" w:hAnsi="Calibri" w:cs="Calibri"/>
          <w:sz w:val="20"/>
          <w:szCs w:val="20"/>
        </w:rPr>
        <w:t xml:space="preserve"> biçimindedir.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E)Kesik mani olarak adlandırılır.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453CE2" w:rsidRPr="0051323F" w:rsidRDefault="00453CE2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>14. Aşağıdakilerden hangisi, Halk edebiyatının özelliklerinden biri değildir? (1989-ÖYS)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</w:t>
      </w:r>
      <w:proofErr w:type="spellStart"/>
      <w:r w:rsidRPr="0051323F">
        <w:rPr>
          <w:rFonts w:ascii="Calibri" w:hAnsi="Calibri" w:cs="Calibri"/>
          <w:sz w:val="20"/>
          <w:szCs w:val="20"/>
        </w:rPr>
        <w:t>Münacaat</w:t>
      </w:r>
      <w:proofErr w:type="spellEnd"/>
      <w:r w:rsidRPr="0051323F">
        <w:rPr>
          <w:rFonts w:ascii="Calibri" w:hAnsi="Calibri" w:cs="Calibri"/>
          <w:sz w:val="20"/>
          <w:szCs w:val="20"/>
        </w:rPr>
        <w:t>, naat, mesnevi, mersiye ortak tür ve konuların kullanılması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</w:t>
      </w:r>
      <w:proofErr w:type="spellStart"/>
      <w:r w:rsidRPr="0051323F">
        <w:rPr>
          <w:rFonts w:ascii="Calibri" w:hAnsi="Calibri" w:cs="Calibri"/>
          <w:sz w:val="20"/>
          <w:szCs w:val="20"/>
        </w:rPr>
        <w:t>İslamiyetten</w:t>
      </w:r>
      <w:proofErr w:type="spellEnd"/>
      <w:r w:rsidRPr="0051323F">
        <w:rPr>
          <w:rFonts w:ascii="Calibri" w:hAnsi="Calibri" w:cs="Calibri"/>
          <w:sz w:val="20"/>
          <w:szCs w:val="20"/>
        </w:rPr>
        <w:t xml:space="preserve"> önceki Türk edebiyatı geleneğini sürdüren sözlü bir edebiyat olması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C)Şiirde hece ölçüsü ve yarım kafiye kullanılması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D)Şiirlerin, saz şairi ya da </w:t>
      </w:r>
      <w:proofErr w:type="gramStart"/>
      <w:r w:rsidRPr="0051323F">
        <w:rPr>
          <w:rFonts w:ascii="Calibri" w:hAnsi="Calibri" w:cs="Calibri"/>
          <w:sz w:val="20"/>
          <w:szCs w:val="20"/>
        </w:rPr>
        <w:t>aşık</w:t>
      </w:r>
      <w:proofErr w:type="gramEnd"/>
      <w:r w:rsidRPr="0051323F">
        <w:rPr>
          <w:rFonts w:ascii="Calibri" w:hAnsi="Calibri" w:cs="Calibri"/>
          <w:sz w:val="20"/>
          <w:szCs w:val="20"/>
        </w:rPr>
        <w:t xml:space="preserve"> denen şairlerce, bağlama adı verilen bir sazla söylenmesi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E)Düşünce ve duyguların dörder dizelik bentler biçiminde anlatılması 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DF468A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b/>
          <w:color w:val="080CB8"/>
          <w:sz w:val="20"/>
          <w:szCs w:val="20"/>
        </w:rPr>
        <w:t>15</w:t>
      </w:r>
      <w:r w:rsidRPr="0051323F">
        <w:rPr>
          <w:rFonts w:ascii="Calibri" w:hAnsi="Calibri" w:cs="Calibri"/>
          <w:sz w:val="20"/>
          <w:szCs w:val="20"/>
        </w:rPr>
        <w:t xml:space="preserve">. </w:t>
      </w:r>
      <w:r w:rsidR="0051323F">
        <w:rPr>
          <w:rFonts w:ascii="Calibri" w:hAnsi="Calibri" w:cs="Calibri"/>
          <w:sz w:val="20"/>
          <w:szCs w:val="20"/>
        </w:rPr>
        <w:br/>
      </w:r>
      <w:r w:rsidRPr="0051323F">
        <w:rPr>
          <w:rFonts w:ascii="Calibri" w:hAnsi="Calibri" w:cs="Calibri"/>
          <w:sz w:val="20"/>
          <w:szCs w:val="20"/>
        </w:rPr>
        <w:t>Nar tanem, nur tanem, bir tanem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Dili mercan, dizi mercan, dişi mercan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Yoluna bin can koyduğum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Gökte ararken yerde bulduğum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Gülen ayvam, ağlayan narımsın</w:t>
      </w:r>
    </w:p>
    <w:p w:rsidR="00453CE2" w:rsidRPr="0051323F" w:rsidRDefault="00453CE2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>Bu dizelerde, aşağıdakilerden hangisinden yararlanılmamıştır? (</w:t>
      </w:r>
      <w:r w:rsidR="000B76F8" w:rsidRPr="0051323F">
        <w:rPr>
          <w:rFonts w:ascii="Calibri" w:hAnsi="Calibri" w:cs="Calibri"/>
          <w:b/>
          <w:color w:val="000066"/>
          <w:sz w:val="20"/>
          <w:szCs w:val="20"/>
        </w:rPr>
        <w:t>1989-ÖYS</w:t>
      </w:r>
      <w:r w:rsidRPr="0051323F">
        <w:rPr>
          <w:rFonts w:ascii="Calibri" w:hAnsi="Calibri" w:cs="Calibri"/>
          <w:b/>
          <w:color w:val="000066"/>
          <w:sz w:val="20"/>
          <w:szCs w:val="20"/>
        </w:rPr>
        <w:t>)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A)Halk masalına özgü ögelerden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B)Birbirini çağrıştıran sözlerden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C)Benzetme ve kişileştirmelerden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D)Halk deyimlerinden</w:t>
      </w:r>
    </w:p>
    <w:p w:rsidR="00453CE2" w:rsidRPr="0051323F" w:rsidRDefault="00453CE2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E)Renk bildiren sıfatlardan </w:t>
      </w:r>
    </w:p>
    <w:p w:rsidR="000B76F8" w:rsidRPr="0051323F" w:rsidRDefault="000B76F8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0B76F8" w:rsidRPr="0051323F" w:rsidRDefault="000B76F8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>16. Aşağıdaki dizilerin hangisinde konuları bakımından ortak olan şiirler birlikte verilmiştir?</w:t>
      </w:r>
    </w:p>
    <w:p w:rsidR="000B76F8" w:rsidRPr="0051323F" w:rsidRDefault="000B76F8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A)gazel-ağıt-koşuk</w:t>
      </w:r>
    </w:p>
    <w:p w:rsidR="000B76F8" w:rsidRPr="0051323F" w:rsidRDefault="000B76F8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B)mersiye-sagu-ağıt</w:t>
      </w:r>
    </w:p>
    <w:p w:rsidR="000B76F8" w:rsidRPr="0051323F" w:rsidRDefault="000B76F8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C)taşlama-hicviye-sagu</w:t>
      </w:r>
    </w:p>
    <w:p w:rsidR="000B76F8" w:rsidRPr="0051323F" w:rsidRDefault="000B76F8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D)mani-hoyrat-semai</w:t>
      </w:r>
    </w:p>
    <w:p w:rsidR="000B76F8" w:rsidRPr="0051323F" w:rsidRDefault="000B76F8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E)güzelleme-türkü-kaside</w:t>
      </w:r>
    </w:p>
    <w:p w:rsidR="000B76F8" w:rsidRPr="0051323F" w:rsidRDefault="000B76F8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bookmarkStart w:id="0" w:name="_GoBack"/>
      <w:bookmarkEnd w:id="0"/>
    </w:p>
    <w:p w:rsidR="00DF468A" w:rsidRPr="0051323F" w:rsidRDefault="00BA0039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lastRenderedPageBreak/>
        <w:t>17. Âşık edebiyatıyla ilgili aşağıdaki yargılardan hangisi yanlıştır?</w:t>
      </w:r>
    </w:p>
    <w:p w:rsidR="00BA0039" w:rsidRPr="0051323F" w:rsidRDefault="00BA0039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A)Gözleme dayalı bir edebiyattır.</w:t>
      </w:r>
    </w:p>
    <w:p w:rsidR="00BA0039" w:rsidRPr="0051323F" w:rsidRDefault="00BA0039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B)Ürünler yazılı değildir, saz eşliğinde oluşur.</w:t>
      </w:r>
    </w:p>
    <w:p w:rsidR="00BA0039" w:rsidRPr="0051323F" w:rsidRDefault="00BA0039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C)Genel olarak kullanılan vezin, aruz veznidir.</w:t>
      </w:r>
    </w:p>
    <w:p w:rsidR="00BA0039" w:rsidRPr="0051323F" w:rsidRDefault="00BA0039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D)Halk şairlerinin hayat </w:t>
      </w:r>
      <w:proofErr w:type="gramStart"/>
      <w:r w:rsidRPr="0051323F">
        <w:rPr>
          <w:rFonts w:ascii="Calibri" w:hAnsi="Calibri" w:cs="Calibri"/>
          <w:sz w:val="20"/>
          <w:szCs w:val="20"/>
        </w:rPr>
        <w:t>hikayeleri</w:t>
      </w:r>
      <w:proofErr w:type="gramEnd"/>
      <w:r w:rsidRPr="0051323F">
        <w:rPr>
          <w:rFonts w:ascii="Calibri" w:hAnsi="Calibri" w:cs="Calibri"/>
          <w:sz w:val="20"/>
          <w:szCs w:val="20"/>
        </w:rPr>
        <w:t xml:space="preserve"> ve şiirleri cönk adı verilen eserlerde toplanır.</w:t>
      </w:r>
    </w:p>
    <w:p w:rsidR="00BA0039" w:rsidRPr="0051323F" w:rsidRDefault="00BA0039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E)Konu olarak aşk, ölüm, hasret, ayrılık, doğa sevgisi, yiğitlik, zamandan </w:t>
      </w:r>
      <w:proofErr w:type="gramStart"/>
      <w:r w:rsidRPr="0051323F">
        <w:rPr>
          <w:rFonts w:ascii="Calibri" w:hAnsi="Calibri" w:cs="Calibri"/>
          <w:sz w:val="20"/>
          <w:szCs w:val="20"/>
        </w:rPr>
        <w:t>şikayet</w:t>
      </w:r>
      <w:proofErr w:type="gramEnd"/>
      <w:r w:rsidRPr="0051323F">
        <w:rPr>
          <w:rFonts w:ascii="Calibri" w:hAnsi="Calibri" w:cs="Calibri"/>
          <w:sz w:val="20"/>
          <w:szCs w:val="20"/>
        </w:rPr>
        <w:t xml:space="preserve"> konuları işlenmiştir.</w:t>
      </w:r>
    </w:p>
    <w:p w:rsidR="00DF468A" w:rsidRPr="0051323F" w:rsidRDefault="00DF468A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BA0039" w:rsidRPr="0051323F" w:rsidRDefault="0051323F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>
        <w:rPr>
          <w:rFonts w:ascii="Calibri" w:hAnsi="Calibri" w:cs="Calibri"/>
          <w:b/>
          <w:color w:val="000066"/>
          <w:sz w:val="20"/>
          <w:szCs w:val="20"/>
        </w:rPr>
        <w:br/>
      </w:r>
      <w:r w:rsidR="00BA0039" w:rsidRPr="0051323F">
        <w:rPr>
          <w:rFonts w:ascii="Calibri" w:hAnsi="Calibri" w:cs="Calibri"/>
          <w:b/>
          <w:color w:val="000066"/>
          <w:sz w:val="20"/>
          <w:szCs w:val="20"/>
        </w:rPr>
        <w:t>18.</w:t>
      </w:r>
      <w:r w:rsidR="00B17F6B" w:rsidRPr="0051323F">
        <w:rPr>
          <w:rFonts w:ascii="Calibri" w:hAnsi="Calibri" w:cs="Calibri"/>
          <w:b/>
          <w:color w:val="000066"/>
          <w:sz w:val="20"/>
          <w:szCs w:val="20"/>
        </w:rPr>
        <w:t xml:space="preserve"> </w:t>
      </w:r>
      <w:r w:rsidR="00145623" w:rsidRPr="0051323F">
        <w:rPr>
          <w:rFonts w:ascii="Calibri" w:hAnsi="Calibri" w:cs="Calibri"/>
          <w:b/>
          <w:color w:val="000066"/>
          <w:sz w:val="20"/>
          <w:szCs w:val="20"/>
        </w:rPr>
        <w:t>Anonim Halk edebiyatıyla ilgili aşağıdaki yargılardan hangisi yanlıştır?</w:t>
      </w:r>
    </w:p>
    <w:p w:rsidR="00145623" w:rsidRPr="0051323F" w:rsidRDefault="0014562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A)Halkın ortak malı olan bir edebiyattır.</w:t>
      </w:r>
    </w:p>
    <w:p w:rsidR="00145623" w:rsidRPr="0051323F" w:rsidRDefault="00145623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</w:t>
      </w:r>
      <w:r w:rsidR="004B5761" w:rsidRPr="0051323F">
        <w:rPr>
          <w:rFonts w:ascii="Calibri" w:hAnsi="Calibri" w:cs="Calibri"/>
          <w:sz w:val="20"/>
          <w:szCs w:val="20"/>
        </w:rPr>
        <w:t>Nazım biçimlerinden olan türkü, mani ve ağıtın kime ait</w:t>
      </w:r>
      <w:r w:rsidR="00B17F6B" w:rsidRPr="0051323F">
        <w:rPr>
          <w:rFonts w:ascii="Calibri" w:hAnsi="Calibri" w:cs="Calibri"/>
          <w:sz w:val="20"/>
          <w:szCs w:val="20"/>
        </w:rPr>
        <w:t xml:space="preserve"> olduğu bilinmemektedir.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C)Hece vezni kullanılmıştır.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D)Süslü ve ağır bir dil kullanılmıştır.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E)Ürünleri zamanla anonimleşmiştir.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BA0039" w:rsidRPr="0051323F" w:rsidRDefault="00B17F6B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>19. Âşık edebiyatıyla ilgili aşağıdaki yargılardan hangisi yanlıştır?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A)Gözleme dayalı bir edebiyattır.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B)Ürünler yazılı değildir, saz eşliğinde oluşur.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C)Genel olarak vezin, aruz veznidir.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D)Halk şairlerinin hayat </w:t>
      </w:r>
      <w:proofErr w:type="gramStart"/>
      <w:r w:rsidRPr="0051323F">
        <w:rPr>
          <w:rFonts w:ascii="Calibri" w:hAnsi="Calibri" w:cs="Calibri"/>
          <w:sz w:val="20"/>
          <w:szCs w:val="20"/>
        </w:rPr>
        <w:t>hikayeleri</w:t>
      </w:r>
      <w:proofErr w:type="gramEnd"/>
      <w:r w:rsidRPr="0051323F">
        <w:rPr>
          <w:rFonts w:ascii="Calibri" w:hAnsi="Calibri" w:cs="Calibri"/>
          <w:sz w:val="20"/>
          <w:szCs w:val="20"/>
        </w:rPr>
        <w:t xml:space="preserve"> ve şiirleri cönk adı verilen eserlerde toplanır.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 xml:space="preserve">E)Konu olarak aşk, ölüm, hasret, ayrılık, doğa sevgisi, yiğitlik, zamandan </w:t>
      </w:r>
      <w:proofErr w:type="gramStart"/>
      <w:r w:rsidRPr="0051323F">
        <w:rPr>
          <w:rFonts w:ascii="Calibri" w:hAnsi="Calibri" w:cs="Calibri"/>
          <w:sz w:val="20"/>
          <w:szCs w:val="20"/>
        </w:rPr>
        <w:t>şikayet</w:t>
      </w:r>
      <w:proofErr w:type="gramEnd"/>
      <w:r w:rsidRPr="0051323F">
        <w:rPr>
          <w:rFonts w:ascii="Calibri" w:hAnsi="Calibri" w:cs="Calibri"/>
          <w:sz w:val="20"/>
          <w:szCs w:val="20"/>
        </w:rPr>
        <w:t xml:space="preserve"> konuları işlenmiştir.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B17F6B" w:rsidRPr="0051323F" w:rsidRDefault="004E1516" w:rsidP="000C5D2D">
      <w:pPr>
        <w:pStyle w:val="AralkYok"/>
        <w:rPr>
          <w:rFonts w:ascii="Calibri" w:hAnsi="Calibri" w:cs="Calibri"/>
          <w:b/>
          <w:color w:val="000066"/>
          <w:sz w:val="20"/>
          <w:szCs w:val="20"/>
        </w:rPr>
      </w:pPr>
      <w:r w:rsidRPr="0051323F">
        <w:rPr>
          <w:rFonts w:ascii="Calibri" w:hAnsi="Calibri" w:cs="Calibri"/>
          <w:b/>
          <w:color w:val="000066"/>
          <w:sz w:val="20"/>
          <w:szCs w:val="20"/>
        </w:rPr>
        <w:t>20. Aşağıdakilerden hangisi Anonim Halk edebiyatı nazım biçimlerinde değildir?</w:t>
      </w:r>
    </w:p>
    <w:p w:rsidR="004E1516" w:rsidRPr="0051323F" w:rsidRDefault="004E151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A)Mani</w:t>
      </w:r>
    </w:p>
    <w:p w:rsidR="004E1516" w:rsidRPr="0051323F" w:rsidRDefault="004E151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B)Türkü</w:t>
      </w:r>
    </w:p>
    <w:p w:rsidR="004E1516" w:rsidRPr="0051323F" w:rsidRDefault="004E151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C)Ağıt</w:t>
      </w:r>
    </w:p>
    <w:p w:rsidR="004E1516" w:rsidRPr="0051323F" w:rsidRDefault="004E151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D)Ninni</w:t>
      </w:r>
    </w:p>
    <w:p w:rsidR="004E1516" w:rsidRPr="0051323F" w:rsidRDefault="004E1516" w:rsidP="000C5D2D">
      <w:pPr>
        <w:pStyle w:val="AralkYok"/>
        <w:rPr>
          <w:rFonts w:ascii="Calibri" w:hAnsi="Calibri" w:cs="Calibri"/>
          <w:sz w:val="20"/>
          <w:szCs w:val="20"/>
        </w:rPr>
      </w:pPr>
      <w:r w:rsidRPr="0051323F">
        <w:rPr>
          <w:rFonts w:ascii="Calibri" w:hAnsi="Calibri" w:cs="Calibri"/>
          <w:sz w:val="20"/>
          <w:szCs w:val="20"/>
        </w:rPr>
        <w:t>E)Semai</w:t>
      </w:r>
    </w:p>
    <w:p w:rsidR="00B17F6B" w:rsidRPr="0051323F" w:rsidRDefault="00B17F6B" w:rsidP="000C5D2D">
      <w:pPr>
        <w:pStyle w:val="AralkYok"/>
        <w:rPr>
          <w:rFonts w:ascii="Calibri" w:hAnsi="Calibri" w:cs="Calibri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Pr="0051323F" w:rsidRDefault="0051323F" w:rsidP="000C5D2D">
      <w:pPr>
        <w:pStyle w:val="AralkYok"/>
        <w:rPr>
          <w:rFonts w:ascii="Calibri" w:hAnsi="Calibri" w:cs="Calibri"/>
          <w:b/>
          <w:color w:val="660066"/>
          <w:sz w:val="18"/>
          <w:szCs w:val="20"/>
        </w:rPr>
      </w:pPr>
    </w:p>
    <w:p w:rsidR="007638A6" w:rsidRPr="0051323F" w:rsidRDefault="0051323F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  <w:r w:rsidRPr="0051323F">
        <w:rPr>
          <w:rFonts w:ascii="Calibri" w:hAnsi="Calibri" w:cs="Calibri"/>
          <w:b/>
          <w:color w:val="660066"/>
          <w:sz w:val="18"/>
          <w:szCs w:val="20"/>
        </w:rPr>
        <w:t>CEVAPLAR</w:t>
      </w:r>
      <w:r w:rsidR="007638A6" w:rsidRPr="0051323F">
        <w:rPr>
          <w:rFonts w:ascii="Calibri" w:hAnsi="Calibri" w:cs="Calibri"/>
          <w:b/>
          <w:color w:val="660066"/>
          <w:sz w:val="20"/>
          <w:szCs w:val="20"/>
        </w:rPr>
        <w:t>:</w:t>
      </w:r>
    </w:p>
    <w:p w:rsidR="007638A6" w:rsidRPr="0051323F" w:rsidRDefault="007638A6" w:rsidP="000C5D2D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1A7ABE" w:rsidRDefault="007638A6" w:rsidP="00DF0F7E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  <w:r w:rsidRPr="0051323F">
        <w:rPr>
          <w:rFonts w:ascii="Calibri" w:hAnsi="Calibri" w:cs="Calibri"/>
          <w:b/>
          <w:color w:val="660066"/>
          <w:sz w:val="20"/>
          <w:szCs w:val="20"/>
        </w:rPr>
        <w:t>1.A, 2.E, 3.D, 4.B, 5.C, 6.D, 7.</w:t>
      </w:r>
      <w:r w:rsidR="00CA32FD" w:rsidRPr="0051323F">
        <w:rPr>
          <w:rFonts w:ascii="Calibri" w:hAnsi="Calibri" w:cs="Calibri"/>
          <w:b/>
          <w:color w:val="660066"/>
          <w:sz w:val="20"/>
          <w:szCs w:val="20"/>
        </w:rPr>
        <w:t>E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8.</w:t>
      </w:r>
      <w:r w:rsidR="00CA32FD" w:rsidRPr="0051323F">
        <w:rPr>
          <w:rFonts w:ascii="Calibri" w:hAnsi="Calibri" w:cs="Calibri"/>
          <w:b/>
          <w:color w:val="660066"/>
          <w:sz w:val="20"/>
          <w:szCs w:val="20"/>
        </w:rPr>
        <w:t>D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9.</w:t>
      </w:r>
      <w:r w:rsidR="00CA32FD" w:rsidRPr="0051323F">
        <w:rPr>
          <w:rFonts w:ascii="Calibri" w:hAnsi="Calibri" w:cs="Calibri"/>
          <w:b/>
          <w:color w:val="660066"/>
          <w:sz w:val="20"/>
          <w:szCs w:val="20"/>
        </w:rPr>
        <w:t>E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10.</w:t>
      </w:r>
      <w:r w:rsidR="003274F3" w:rsidRPr="0051323F">
        <w:rPr>
          <w:rFonts w:ascii="Calibri" w:hAnsi="Calibri" w:cs="Calibri"/>
          <w:b/>
          <w:color w:val="660066"/>
          <w:sz w:val="20"/>
          <w:szCs w:val="20"/>
        </w:rPr>
        <w:t>A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11.</w:t>
      </w:r>
      <w:r w:rsidR="00A152BD" w:rsidRPr="0051323F">
        <w:rPr>
          <w:rFonts w:ascii="Calibri" w:hAnsi="Calibri" w:cs="Calibri"/>
          <w:b/>
          <w:color w:val="660066"/>
          <w:sz w:val="20"/>
          <w:szCs w:val="20"/>
        </w:rPr>
        <w:t>D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12.</w:t>
      </w:r>
      <w:r w:rsidR="000941F2" w:rsidRPr="0051323F">
        <w:rPr>
          <w:rFonts w:ascii="Calibri" w:hAnsi="Calibri" w:cs="Calibri"/>
          <w:b/>
          <w:color w:val="660066"/>
          <w:sz w:val="20"/>
          <w:szCs w:val="20"/>
        </w:rPr>
        <w:t>C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13.</w:t>
      </w:r>
      <w:r w:rsidR="000941F2" w:rsidRPr="0051323F">
        <w:rPr>
          <w:rFonts w:ascii="Calibri" w:hAnsi="Calibri" w:cs="Calibri"/>
          <w:b/>
          <w:color w:val="660066"/>
          <w:sz w:val="20"/>
          <w:szCs w:val="20"/>
        </w:rPr>
        <w:t>B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14.</w:t>
      </w:r>
      <w:r w:rsidR="00453CE2" w:rsidRPr="0051323F">
        <w:rPr>
          <w:rFonts w:ascii="Calibri" w:hAnsi="Calibri" w:cs="Calibri"/>
          <w:b/>
          <w:color w:val="660066"/>
          <w:sz w:val="20"/>
          <w:szCs w:val="20"/>
        </w:rPr>
        <w:t>A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15.</w:t>
      </w:r>
      <w:r w:rsidR="000B76F8" w:rsidRPr="0051323F">
        <w:rPr>
          <w:rFonts w:ascii="Calibri" w:hAnsi="Calibri" w:cs="Calibri"/>
          <w:b/>
          <w:color w:val="660066"/>
          <w:sz w:val="20"/>
          <w:szCs w:val="20"/>
        </w:rPr>
        <w:t>E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16.</w:t>
      </w:r>
      <w:r w:rsidR="000B76F8" w:rsidRPr="0051323F">
        <w:rPr>
          <w:rFonts w:ascii="Calibri" w:hAnsi="Calibri" w:cs="Calibri"/>
          <w:b/>
          <w:color w:val="660066"/>
          <w:sz w:val="20"/>
          <w:szCs w:val="20"/>
        </w:rPr>
        <w:t>B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17.</w:t>
      </w:r>
      <w:r w:rsidR="00BA0039" w:rsidRPr="0051323F">
        <w:rPr>
          <w:rFonts w:ascii="Calibri" w:hAnsi="Calibri" w:cs="Calibri"/>
          <w:b/>
          <w:color w:val="660066"/>
          <w:sz w:val="20"/>
          <w:szCs w:val="20"/>
        </w:rPr>
        <w:t>C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18.</w:t>
      </w:r>
      <w:r w:rsidR="00B17F6B" w:rsidRPr="0051323F">
        <w:rPr>
          <w:rFonts w:ascii="Calibri" w:hAnsi="Calibri" w:cs="Calibri"/>
          <w:b/>
          <w:color w:val="660066"/>
          <w:sz w:val="20"/>
          <w:szCs w:val="20"/>
        </w:rPr>
        <w:t>D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19.</w:t>
      </w:r>
      <w:r w:rsidR="004E1516" w:rsidRPr="0051323F">
        <w:rPr>
          <w:rFonts w:ascii="Calibri" w:hAnsi="Calibri" w:cs="Calibri"/>
          <w:b/>
          <w:color w:val="660066"/>
          <w:sz w:val="20"/>
          <w:szCs w:val="20"/>
        </w:rPr>
        <w:t>C</w:t>
      </w:r>
      <w:r w:rsidRPr="0051323F">
        <w:rPr>
          <w:rFonts w:ascii="Calibri" w:hAnsi="Calibri" w:cs="Calibri"/>
          <w:b/>
          <w:color w:val="660066"/>
          <w:sz w:val="20"/>
          <w:szCs w:val="20"/>
        </w:rPr>
        <w:t>, 20.</w:t>
      </w:r>
      <w:r w:rsidR="004E1516" w:rsidRPr="0051323F">
        <w:rPr>
          <w:rFonts w:ascii="Calibri" w:hAnsi="Calibri" w:cs="Calibri"/>
          <w:b/>
          <w:color w:val="660066"/>
          <w:sz w:val="20"/>
          <w:szCs w:val="20"/>
        </w:rPr>
        <w:t>E</w:t>
      </w:r>
    </w:p>
    <w:p w:rsidR="0051323F" w:rsidRDefault="0051323F" w:rsidP="00DF0F7E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</w:p>
    <w:p w:rsidR="0051323F" w:rsidRPr="0051323F" w:rsidRDefault="0051323F" w:rsidP="00DF0F7E">
      <w:pPr>
        <w:pStyle w:val="AralkYok"/>
        <w:rPr>
          <w:rFonts w:ascii="Calibri" w:hAnsi="Calibri" w:cs="Calibri"/>
          <w:b/>
          <w:color w:val="660066"/>
          <w:sz w:val="20"/>
          <w:szCs w:val="20"/>
        </w:rPr>
      </w:pPr>
      <w:r>
        <w:rPr>
          <w:rFonts w:ascii="Calibri" w:hAnsi="Calibri" w:cs="Calibri"/>
          <w:b/>
          <w:color w:val="660066"/>
          <w:sz w:val="20"/>
          <w:szCs w:val="20"/>
        </w:rPr>
        <w:t>Edebiyatsultani.com</w:t>
      </w:r>
    </w:p>
    <w:sectPr w:rsidR="0051323F" w:rsidRPr="0051323F" w:rsidSect="0051323F">
      <w:pgSz w:w="11906" w:h="16838"/>
      <w:pgMar w:top="1134" w:right="991" w:bottom="709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3F" w:rsidRDefault="0030023F" w:rsidP="000C5D2D">
      <w:r>
        <w:separator/>
      </w:r>
    </w:p>
  </w:endnote>
  <w:endnote w:type="continuationSeparator" w:id="0">
    <w:p w:rsidR="0030023F" w:rsidRDefault="0030023F" w:rsidP="000C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3F" w:rsidRDefault="0030023F" w:rsidP="000C5D2D">
      <w:r>
        <w:separator/>
      </w:r>
    </w:p>
  </w:footnote>
  <w:footnote w:type="continuationSeparator" w:id="0">
    <w:p w:rsidR="0030023F" w:rsidRDefault="0030023F" w:rsidP="000C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D85"/>
    <w:multiLevelType w:val="hybridMultilevel"/>
    <w:tmpl w:val="37FC0872"/>
    <w:lvl w:ilvl="0" w:tplc="98546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834"/>
    <w:rsid w:val="00060038"/>
    <w:rsid w:val="000941F2"/>
    <w:rsid w:val="000B76F8"/>
    <w:rsid w:val="000C5D2D"/>
    <w:rsid w:val="000F4239"/>
    <w:rsid w:val="00145623"/>
    <w:rsid w:val="001A7ABE"/>
    <w:rsid w:val="002B5461"/>
    <w:rsid w:val="0030023F"/>
    <w:rsid w:val="003274F3"/>
    <w:rsid w:val="003E1834"/>
    <w:rsid w:val="00453CE2"/>
    <w:rsid w:val="004B5761"/>
    <w:rsid w:val="004E0385"/>
    <w:rsid w:val="004E1516"/>
    <w:rsid w:val="0051323F"/>
    <w:rsid w:val="00641893"/>
    <w:rsid w:val="00646A4A"/>
    <w:rsid w:val="007638A6"/>
    <w:rsid w:val="009C679B"/>
    <w:rsid w:val="00A152BD"/>
    <w:rsid w:val="00A25177"/>
    <w:rsid w:val="00B17F6B"/>
    <w:rsid w:val="00BA0039"/>
    <w:rsid w:val="00BC2733"/>
    <w:rsid w:val="00C170C7"/>
    <w:rsid w:val="00C3427F"/>
    <w:rsid w:val="00CA32FD"/>
    <w:rsid w:val="00DF0F7E"/>
    <w:rsid w:val="00D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A7ABE"/>
    <w:pPr>
      <w:spacing w:before="100" w:beforeAutospacing="1" w:after="100" w:afterAutospacing="1"/>
    </w:pPr>
  </w:style>
  <w:style w:type="character" w:customStyle="1" w:styleId="postbody">
    <w:name w:val="postbody"/>
    <w:basedOn w:val="VarsaylanParagrafYazTipi"/>
    <w:rsid w:val="00DF0F7E"/>
  </w:style>
  <w:style w:type="paragraph" w:styleId="stbilgi">
    <w:name w:val="header"/>
    <w:basedOn w:val="Normal"/>
    <w:link w:val="stbilgiChar"/>
    <w:uiPriority w:val="99"/>
    <w:semiHidden/>
    <w:unhideWhenUsed/>
    <w:rsid w:val="000C5D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5D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C5D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5D2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0C3E-D3C8-428B-B20B-FEEDAE6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21</cp:revision>
  <dcterms:created xsi:type="dcterms:W3CDTF">2016-11-14T08:21:00Z</dcterms:created>
  <dcterms:modified xsi:type="dcterms:W3CDTF">2019-02-19T11:05:00Z</dcterms:modified>
</cp:coreProperties>
</file>