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FECRİATİ EDEBİYATI ÇALIŞMA KİTAPÇIĞI</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1.Aşağıdaki cümlelerdeki boşlukları uygun kelimelerle doldurunuz.</w:t>
      </w:r>
    </w:p>
    <w:p w:rsidR="007505AD" w:rsidRPr="007505AD" w:rsidRDefault="007505AD" w:rsidP="007505AD">
      <w:pPr>
        <w:spacing w:before="100" w:beforeAutospacing="1" w:after="100" w:afterAutospacing="1" w:line="240" w:lineRule="auto"/>
        <w:rPr>
          <w:rFonts w:eastAsia="Times New Roman" w:cstheme="minorHAnsi"/>
          <w:sz w:val="18"/>
          <w:szCs w:val="18"/>
          <w:lang w:eastAsia="tr-TR"/>
        </w:rPr>
      </w:pPr>
      <w:r w:rsidRPr="007505AD">
        <w:rPr>
          <w:rFonts w:eastAsia="Times New Roman" w:cstheme="minorHAnsi"/>
          <w:sz w:val="18"/>
          <w:szCs w:val="18"/>
          <w:lang w:eastAsia="tr-TR"/>
        </w:rPr>
        <w:t>a. Ahmet Haşim</w:t>
      </w:r>
      <w:proofErr w:type="gramStart"/>
      <w:r w:rsidRPr="007505AD">
        <w:rPr>
          <w:rFonts w:eastAsia="Times New Roman" w:cstheme="minorHAnsi"/>
          <w:sz w:val="18"/>
          <w:szCs w:val="18"/>
          <w:lang w:eastAsia="tr-TR"/>
        </w:rPr>
        <w:t>…………………………..</w:t>
      </w:r>
      <w:proofErr w:type="gramEnd"/>
      <w:r w:rsidRPr="007505AD">
        <w:rPr>
          <w:rFonts w:eastAsia="Times New Roman" w:cstheme="minorHAnsi"/>
          <w:sz w:val="18"/>
          <w:szCs w:val="18"/>
          <w:lang w:eastAsia="tr-TR"/>
        </w:rPr>
        <w:t xml:space="preserve"> </w:t>
      </w:r>
      <w:proofErr w:type="gramStart"/>
      <w:r w:rsidRPr="007505AD">
        <w:rPr>
          <w:rFonts w:eastAsia="Times New Roman" w:cstheme="minorHAnsi"/>
          <w:sz w:val="18"/>
          <w:szCs w:val="18"/>
          <w:lang w:eastAsia="tr-TR"/>
        </w:rPr>
        <w:t>akımının</w:t>
      </w:r>
      <w:proofErr w:type="gramEnd"/>
      <w:r w:rsidRPr="007505AD">
        <w:rPr>
          <w:rFonts w:eastAsia="Times New Roman" w:cstheme="minorHAnsi"/>
          <w:sz w:val="18"/>
          <w:szCs w:val="18"/>
          <w:lang w:eastAsia="tr-TR"/>
        </w:rPr>
        <w:t xml:space="preserve"> etkisindedir.</w:t>
      </w:r>
      <w:r>
        <w:rPr>
          <w:rFonts w:eastAsia="Times New Roman" w:cstheme="minorHAnsi"/>
          <w:sz w:val="18"/>
          <w:szCs w:val="18"/>
          <w:lang w:eastAsia="tr-TR"/>
        </w:rPr>
        <w:br/>
      </w:r>
      <w:r w:rsidRPr="007505AD">
        <w:rPr>
          <w:rFonts w:eastAsia="Times New Roman" w:cstheme="minorHAnsi"/>
          <w:sz w:val="18"/>
          <w:szCs w:val="18"/>
          <w:lang w:eastAsia="tr-TR"/>
        </w:rPr>
        <w:t xml:space="preserve">b. Ahmet Haşim’in etkilendiği Fransız şiir damarı, şiirde </w:t>
      </w:r>
      <w:proofErr w:type="gramStart"/>
      <w:r w:rsidRPr="007505AD">
        <w:rPr>
          <w:rFonts w:eastAsia="Times New Roman" w:cstheme="minorHAnsi"/>
          <w:sz w:val="18"/>
          <w:szCs w:val="18"/>
          <w:lang w:eastAsia="tr-TR"/>
        </w:rPr>
        <w:t>…………………</w:t>
      </w:r>
      <w:proofErr w:type="gramEnd"/>
      <w:r w:rsidRPr="007505AD">
        <w:rPr>
          <w:rFonts w:eastAsia="Times New Roman" w:cstheme="minorHAnsi"/>
          <w:sz w:val="18"/>
          <w:szCs w:val="18"/>
          <w:lang w:eastAsia="tr-TR"/>
        </w:rPr>
        <w:t xml:space="preserve">  </w:t>
      </w:r>
      <w:proofErr w:type="gramStart"/>
      <w:r w:rsidRPr="007505AD">
        <w:rPr>
          <w:rFonts w:eastAsia="Times New Roman" w:cstheme="minorHAnsi"/>
          <w:sz w:val="18"/>
          <w:szCs w:val="18"/>
          <w:lang w:eastAsia="tr-TR"/>
        </w:rPr>
        <w:t>anlayışına</w:t>
      </w:r>
      <w:proofErr w:type="gramEnd"/>
      <w:r w:rsidRPr="007505AD">
        <w:rPr>
          <w:rFonts w:eastAsia="Times New Roman" w:cstheme="minorHAnsi"/>
          <w:sz w:val="18"/>
          <w:szCs w:val="18"/>
          <w:lang w:eastAsia="tr-TR"/>
        </w:rPr>
        <w:t xml:space="preserve"> tepki olarak doğmuştur. Dolayısıyla onun şiirinde nesnel yaklaşımı aramak yanlıştır.</w:t>
      </w:r>
      <w:r>
        <w:rPr>
          <w:rFonts w:eastAsia="Times New Roman" w:cstheme="minorHAnsi"/>
          <w:sz w:val="18"/>
          <w:szCs w:val="18"/>
          <w:lang w:eastAsia="tr-TR"/>
        </w:rPr>
        <w:br/>
      </w:r>
      <w:proofErr w:type="spellStart"/>
      <w:r w:rsidRPr="007505AD">
        <w:rPr>
          <w:rFonts w:eastAsia="Times New Roman" w:cstheme="minorHAnsi"/>
          <w:sz w:val="18"/>
          <w:szCs w:val="18"/>
          <w:lang w:eastAsia="tr-TR"/>
        </w:rPr>
        <w:t>c.Fecriati</w:t>
      </w:r>
      <w:proofErr w:type="spellEnd"/>
      <w:r w:rsidRPr="007505AD">
        <w:rPr>
          <w:rFonts w:eastAsia="Times New Roman" w:cstheme="minorHAnsi"/>
          <w:sz w:val="18"/>
          <w:szCs w:val="18"/>
          <w:lang w:eastAsia="tr-TR"/>
        </w:rPr>
        <w:t xml:space="preserve"> sanatçılarını bir araya getiren kişi </w:t>
      </w:r>
      <w:proofErr w:type="gramStart"/>
      <w:r w:rsidRPr="007505AD">
        <w:rPr>
          <w:rFonts w:eastAsia="Times New Roman" w:cstheme="minorHAnsi"/>
          <w:sz w:val="18"/>
          <w:szCs w:val="18"/>
          <w:lang w:eastAsia="tr-TR"/>
        </w:rPr>
        <w:t>……………………………………………..</w:t>
      </w:r>
      <w:proofErr w:type="gramEnd"/>
      <w:r w:rsidRPr="007505AD">
        <w:rPr>
          <w:rFonts w:eastAsia="Times New Roman" w:cstheme="minorHAnsi"/>
          <w:sz w:val="18"/>
          <w:szCs w:val="18"/>
          <w:lang w:eastAsia="tr-TR"/>
        </w:rPr>
        <w:t xml:space="preserve"> </w:t>
      </w:r>
      <w:proofErr w:type="spellStart"/>
      <w:proofErr w:type="gramStart"/>
      <w:r w:rsidRPr="007505AD">
        <w:rPr>
          <w:rFonts w:eastAsia="Times New Roman" w:cstheme="minorHAnsi"/>
          <w:sz w:val="18"/>
          <w:szCs w:val="18"/>
          <w:lang w:eastAsia="tr-TR"/>
        </w:rPr>
        <w:t>dır</w:t>
      </w:r>
      <w:proofErr w:type="gramEnd"/>
      <w:r w:rsidRPr="007505AD">
        <w:rPr>
          <w:rFonts w:eastAsia="Times New Roman" w:cstheme="minorHAnsi"/>
          <w:sz w:val="18"/>
          <w:szCs w:val="18"/>
          <w:lang w:eastAsia="tr-TR"/>
        </w:rPr>
        <w:t>.</w:t>
      </w:r>
      <w:proofErr w:type="spellEnd"/>
      <w:r>
        <w:rPr>
          <w:rFonts w:eastAsia="Times New Roman" w:cstheme="minorHAnsi"/>
          <w:sz w:val="18"/>
          <w:szCs w:val="18"/>
          <w:lang w:eastAsia="tr-TR"/>
        </w:rPr>
        <w:br/>
      </w:r>
      <w:r w:rsidRPr="007505AD">
        <w:rPr>
          <w:rFonts w:eastAsia="Times New Roman" w:cstheme="minorHAnsi"/>
          <w:sz w:val="18"/>
          <w:szCs w:val="18"/>
          <w:lang w:eastAsia="tr-TR"/>
        </w:rPr>
        <w:t xml:space="preserve">d. </w:t>
      </w:r>
      <w:proofErr w:type="gramStart"/>
      <w:r w:rsidRPr="007505AD">
        <w:rPr>
          <w:rFonts w:eastAsia="Times New Roman" w:cstheme="minorHAnsi"/>
          <w:sz w:val="18"/>
          <w:szCs w:val="18"/>
          <w:lang w:eastAsia="tr-TR"/>
        </w:rPr>
        <w:t>……………………………………….</w:t>
      </w:r>
      <w:proofErr w:type="gramEnd"/>
      <w:r w:rsidRPr="007505AD">
        <w:rPr>
          <w:rFonts w:eastAsia="Times New Roman" w:cstheme="minorHAnsi"/>
          <w:sz w:val="18"/>
          <w:szCs w:val="18"/>
          <w:lang w:eastAsia="tr-TR"/>
        </w:rPr>
        <w:t xml:space="preserve"> </w:t>
      </w:r>
      <w:proofErr w:type="gramStart"/>
      <w:r w:rsidRPr="007505AD">
        <w:rPr>
          <w:rFonts w:eastAsia="Times New Roman" w:cstheme="minorHAnsi"/>
          <w:sz w:val="18"/>
          <w:szCs w:val="18"/>
          <w:lang w:eastAsia="tr-TR"/>
        </w:rPr>
        <w:t>etkisinde</w:t>
      </w:r>
      <w:proofErr w:type="gramEnd"/>
      <w:r w:rsidRPr="007505AD">
        <w:rPr>
          <w:rFonts w:eastAsia="Times New Roman" w:cstheme="minorHAnsi"/>
          <w:sz w:val="18"/>
          <w:szCs w:val="18"/>
          <w:lang w:eastAsia="tr-TR"/>
        </w:rPr>
        <w:t xml:space="preserve"> kalan şairler, dış dünyada gördüklerini değil, hissettiklerini yazmışlar ve her alanda olduğu gibi doğayı anlatan şiirlerinde de kapalı anlatımı tercih etmişlerdir.</w:t>
      </w:r>
      <w:r>
        <w:rPr>
          <w:rFonts w:eastAsia="Times New Roman" w:cstheme="minorHAnsi"/>
          <w:sz w:val="18"/>
          <w:szCs w:val="18"/>
          <w:lang w:eastAsia="tr-TR"/>
        </w:rPr>
        <w:br/>
      </w:r>
      <w:r w:rsidRPr="007505AD">
        <w:rPr>
          <w:rFonts w:eastAsia="Times New Roman" w:cstheme="minorHAnsi"/>
          <w:sz w:val="18"/>
          <w:szCs w:val="18"/>
          <w:lang w:eastAsia="tr-TR"/>
        </w:rPr>
        <w:t xml:space="preserve">e. </w:t>
      </w:r>
      <w:proofErr w:type="gramStart"/>
      <w:r w:rsidRPr="007505AD">
        <w:rPr>
          <w:rFonts w:eastAsia="Times New Roman" w:cstheme="minorHAnsi"/>
          <w:sz w:val="18"/>
          <w:szCs w:val="18"/>
          <w:lang w:eastAsia="tr-TR"/>
        </w:rPr>
        <w:t>……………………………………………</w:t>
      </w:r>
      <w:proofErr w:type="gramEnd"/>
      <w:r w:rsidRPr="007505AD">
        <w:rPr>
          <w:rFonts w:eastAsia="Times New Roman" w:cstheme="minorHAnsi"/>
          <w:sz w:val="18"/>
          <w:szCs w:val="18"/>
          <w:lang w:eastAsia="tr-TR"/>
        </w:rPr>
        <w:t xml:space="preserve"> Victor Hugo’nun Yunan isyanını öven “Mavi Gözlü Yunan Çocuğu” şiirine karşı “Kin” şiirini yazmıştır.</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 xml:space="preserve">2. Fecri </w:t>
      </w:r>
      <w:proofErr w:type="spellStart"/>
      <w:r w:rsidRPr="007505AD">
        <w:rPr>
          <w:rFonts w:eastAsia="Times New Roman" w:cstheme="minorHAnsi"/>
          <w:b/>
          <w:color w:val="0000FF"/>
          <w:sz w:val="18"/>
          <w:szCs w:val="18"/>
          <w:lang w:eastAsia="tr-TR"/>
        </w:rPr>
        <w:t>Aticilerin</w:t>
      </w:r>
      <w:proofErr w:type="spellEnd"/>
      <w:r w:rsidRPr="007505AD">
        <w:rPr>
          <w:rFonts w:eastAsia="Times New Roman" w:cstheme="minorHAnsi"/>
          <w:b/>
          <w:color w:val="0000FF"/>
          <w:sz w:val="18"/>
          <w:szCs w:val="18"/>
          <w:lang w:eastAsia="tr-TR"/>
        </w:rPr>
        <w:t xml:space="preserve"> yayımladıkları bildiride bulunan ilkeleri yazınız.</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Pr>
          <w:rFonts w:eastAsia="Times New Roman" w:cstheme="minorHAnsi"/>
          <w:b/>
          <w:color w:val="0000FF"/>
          <w:sz w:val="18"/>
          <w:szCs w:val="18"/>
          <w:lang w:eastAsia="tr-TR"/>
        </w:rPr>
        <w:br/>
      </w:r>
      <w:r w:rsidRPr="007505AD">
        <w:rPr>
          <w:rFonts w:eastAsia="Times New Roman" w:cstheme="minorHAnsi"/>
          <w:b/>
          <w:color w:val="0000FF"/>
          <w:sz w:val="18"/>
          <w:szCs w:val="18"/>
          <w:lang w:eastAsia="tr-TR"/>
        </w:rPr>
        <w:t xml:space="preserve">3. </w:t>
      </w:r>
      <w:proofErr w:type="spellStart"/>
      <w:r w:rsidRPr="007505AD">
        <w:rPr>
          <w:rFonts w:eastAsia="Times New Roman" w:cstheme="minorHAnsi"/>
          <w:b/>
          <w:color w:val="0000FF"/>
          <w:sz w:val="18"/>
          <w:szCs w:val="18"/>
          <w:lang w:eastAsia="tr-TR"/>
        </w:rPr>
        <w:t>Fecr</w:t>
      </w:r>
      <w:proofErr w:type="spellEnd"/>
      <w:r w:rsidRPr="007505AD">
        <w:rPr>
          <w:rFonts w:eastAsia="Times New Roman" w:cstheme="minorHAnsi"/>
          <w:b/>
          <w:color w:val="0000FF"/>
          <w:sz w:val="18"/>
          <w:szCs w:val="18"/>
          <w:lang w:eastAsia="tr-TR"/>
        </w:rPr>
        <w:t>-i Ati topluluğu kurulurken bildirilerini (beyannamelerini) hangi dergide yayınlamıştır?</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Pr>
          <w:rFonts w:eastAsia="Times New Roman" w:cstheme="minorHAnsi"/>
          <w:b/>
          <w:color w:val="0000FF"/>
          <w:sz w:val="18"/>
          <w:szCs w:val="18"/>
          <w:lang w:eastAsia="tr-TR"/>
        </w:rPr>
        <w:br/>
      </w:r>
      <w:r w:rsidRPr="007505AD">
        <w:rPr>
          <w:rFonts w:eastAsia="Times New Roman" w:cstheme="minorHAnsi"/>
          <w:b/>
          <w:color w:val="0000FF"/>
          <w:sz w:val="18"/>
          <w:szCs w:val="18"/>
          <w:lang w:eastAsia="tr-TR"/>
        </w:rPr>
        <w:t xml:space="preserve">4. </w:t>
      </w:r>
      <w:proofErr w:type="spellStart"/>
      <w:r w:rsidRPr="007505AD">
        <w:rPr>
          <w:rFonts w:eastAsia="Times New Roman" w:cstheme="minorHAnsi"/>
          <w:b/>
          <w:color w:val="0000FF"/>
          <w:sz w:val="18"/>
          <w:szCs w:val="18"/>
          <w:lang w:eastAsia="tr-TR"/>
        </w:rPr>
        <w:t>Fecr</w:t>
      </w:r>
      <w:proofErr w:type="spellEnd"/>
      <w:r w:rsidRPr="007505AD">
        <w:rPr>
          <w:rFonts w:eastAsia="Times New Roman" w:cstheme="minorHAnsi"/>
          <w:b/>
          <w:color w:val="0000FF"/>
          <w:sz w:val="18"/>
          <w:szCs w:val="18"/>
          <w:lang w:eastAsia="tr-TR"/>
        </w:rPr>
        <w:t>-i Ati beyannamesinde imzası bulunan sanatçılardan beşini yazınız.</w:t>
      </w:r>
    </w:p>
    <w:p w:rsidR="007505AD" w:rsidRDefault="007505AD" w:rsidP="007505AD">
      <w:pPr>
        <w:spacing w:before="100" w:beforeAutospacing="1" w:after="100" w:afterAutospacing="1" w:line="240" w:lineRule="auto"/>
        <w:rPr>
          <w:rFonts w:eastAsia="Times New Roman" w:cstheme="minorHAnsi"/>
          <w:b/>
          <w:color w:val="0000FF"/>
          <w:sz w:val="18"/>
          <w:szCs w:val="18"/>
          <w:lang w:eastAsia="tr-TR"/>
        </w:rPr>
      </w:pP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5.Fecr-i Ati şiirinin özelliklerinden beşini yazınız.</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Pr>
          <w:rFonts w:eastAsia="Times New Roman" w:cstheme="minorHAnsi"/>
          <w:b/>
          <w:color w:val="0000FF"/>
          <w:sz w:val="18"/>
          <w:szCs w:val="18"/>
          <w:lang w:eastAsia="tr-TR"/>
        </w:rPr>
        <w:br/>
      </w:r>
      <w:r w:rsidRPr="007505AD">
        <w:rPr>
          <w:rFonts w:eastAsia="Times New Roman" w:cstheme="minorHAnsi"/>
          <w:b/>
          <w:color w:val="0000FF"/>
          <w:sz w:val="18"/>
          <w:szCs w:val="18"/>
          <w:lang w:eastAsia="tr-TR"/>
        </w:rPr>
        <w:t>6. Aşağıdaki eserleri  karşılarındaki yazarlarla eşleştiriniz.</w:t>
      </w:r>
    </w:p>
    <w:p w:rsidR="007505AD" w:rsidRPr="007505AD" w:rsidRDefault="007505AD" w:rsidP="007505AD">
      <w:pPr>
        <w:spacing w:before="100" w:beforeAutospacing="1" w:after="100" w:afterAutospacing="1" w:line="240" w:lineRule="auto"/>
        <w:rPr>
          <w:rFonts w:eastAsia="Times New Roman" w:cstheme="minorHAnsi"/>
          <w:sz w:val="18"/>
          <w:szCs w:val="18"/>
          <w:lang w:eastAsia="tr-TR"/>
        </w:rPr>
      </w:pPr>
      <w:r w:rsidRPr="007505AD">
        <w:rPr>
          <w:rFonts w:eastAsia="Times New Roman" w:cstheme="minorHAnsi"/>
          <w:sz w:val="18"/>
          <w:szCs w:val="18"/>
          <w:lang w:eastAsia="tr-TR"/>
        </w:rPr>
        <w:t>Göl Saatleri                      Tahsin Nahit</w:t>
      </w:r>
      <w:r>
        <w:rPr>
          <w:rFonts w:eastAsia="Times New Roman" w:cstheme="minorHAnsi"/>
          <w:sz w:val="18"/>
          <w:szCs w:val="18"/>
          <w:lang w:eastAsia="tr-TR"/>
        </w:rPr>
        <w:br/>
      </w:r>
      <w:r w:rsidRPr="007505AD">
        <w:rPr>
          <w:rFonts w:eastAsia="Times New Roman" w:cstheme="minorHAnsi"/>
          <w:sz w:val="18"/>
          <w:szCs w:val="18"/>
          <w:lang w:eastAsia="tr-TR"/>
        </w:rPr>
        <w:t xml:space="preserve">Ruh-ı </w:t>
      </w:r>
      <w:proofErr w:type="spellStart"/>
      <w:r w:rsidRPr="007505AD">
        <w:rPr>
          <w:rFonts w:eastAsia="Times New Roman" w:cstheme="minorHAnsi"/>
          <w:sz w:val="18"/>
          <w:szCs w:val="18"/>
          <w:lang w:eastAsia="tr-TR"/>
        </w:rPr>
        <w:t>Bikayd</w:t>
      </w:r>
      <w:proofErr w:type="spellEnd"/>
      <w:r w:rsidRPr="007505AD">
        <w:rPr>
          <w:rFonts w:eastAsia="Times New Roman" w:cstheme="minorHAnsi"/>
          <w:sz w:val="18"/>
          <w:szCs w:val="18"/>
          <w:lang w:eastAsia="tr-TR"/>
        </w:rPr>
        <w:t>                     Emin Bülent</w:t>
      </w:r>
      <w:r>
        <w:rPr>
          <w:rFonts w:eastAsia="Times New Roman" w:cstheme="minorHAnsi"/>
          <w:sz w:val="18"/>
          <w:szCs w:val="18"/>
          <w:lang w:eastAsia="tr-TR"/>
        </w:rPr>
        <w:br/>
      </w:r>
      <w:r w:rsidRPr="007505AD">
        <w:rPr>
          <w:rFonts w:eastAsia="Times New Roman" w:cstheme="minorHAnsi"/>
          <w:sz w:val="18"/>
          <w:szCs w:val="18"/>
          <w:lang w:eastAsia="tr-TR"/>
        </w:rPr>
        <w:t>Kin                                      Ahmet Haşim</w:t>
      </w:r>
      <w:r>
        <w:rPr>
          <w:rFonts w:eastAsia="Times New Roman" w:cstheme="minorHAnsi"/>
          <w:sz w:val="18"/>
          <w:szCs w:val="18"/>
          <w:lang w:eastAsia="tr-TR"/>
        </w:rPr>
        <w:br/>
      </w:r>
      <w:r w:rsidRPr="007505AD">
        <w:rPr>
          <w:rFonts w:eastAsia="Times New Roman" w:cstheme="minorHAnsi"/>
          <w:sz w:val="18"/>
          <w:szCs w:val="18"/>
          <w:lang w:eastAsia="tr-TR"/>
        </w:rPr>
        <w:t>Piyale</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 xml:space="preserve">7. </w:t>
      </w:r>
      <w:proofErr w:type="spellStart"/>
      <w:r w:rsidRPr="007505AD">
        <w:rPr>
          <w:rFonts w:eastAsia="Times New Roman" w:cstheme="minorHAnsi"/>
          <w:b/>
          <w:color w:val="0000FF"/>
          <w:sz w:val="18"/>
          <w:szCs w:val="18"/>
          <w:lang w:eastAsia="tr-TR"/>
        </w:rPr>
        <w:t>Fecriati</w:t>
      </w:r>
      <w:proofErr w:type="spellEnd"/>
      <w:r w:rsidRPr="007505AD">
        <w:rPr>
          <w:rFonts w:eastAsia="Times New Roman" w:cstheme="minorHAnsi"/>
          <w:b/>
          <w:color w:val="0000FF"/>
          <w:sz w:val="18"/>
          <w:szCs w:val="18"/>
          <w:lang w:eastAsia="tr-TR"/>
        </w:rPr>
        <w:t xml:space="preserve"> topluluğunun kurucularından olan şair, bu topluluğun Ahmet Haşim’den sonraki en güçlü şairidir. “Hisarlara Karşı” şiiriyle tanınır. Epik şiirlerinde Namık Kemal hissi veren bu şair kimdir? Yazınız.</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Pr>
          <w:rFonts w:eastAsia="Times New Roman" w:cstheme="minorHAnsi"/>
          <w:b/>
          <w:color w:val="0000FF"/>
          <w:sz w:val="18"/>
          <w:szCs w:val="18"/>
          <w:lang w:eastAsia="tr-TR"/>
        </w:rPr>
        <w:br/>
      </w:r>
      <w:r w:rsidRPr="007505AD">
        <w:rPr>
          <w:rFonts w:eastAsia="Times New Roman" w:cstheme="minorHAnsi"/>
          <w:b/>
          <w:color w:val="0000FF"/>
          <w:sz w:val="18"/>
          <w:szCs w:val="18"/>
          <w:lang w:eastAsia="tr-TR"/>
        </w:rPr>
        <w:t xml:space="preserve">8. </w:t>
      </w:r>
      <w:proofErr w:type="spellStart"/>
      <w:r w:rsidRPr="007505AD">
        <w:rPr>
          <w:rFonts w:eastAsia="Times New Roman" w:cstheme="minorHAnsi"/>
          <w:b/>
          <w:color w:val="0000FF"/>
          <w:sz w:val="18"/>
          <w:szCs w:val="18"/>
          <w:lang w:eastAsia="tr-TR"/>
        </w:rPr>
        <w:t>Fecr</w:t>
      </w:r>
      <w:proofErr w:type="spellEnd"/>
      <w:r w:rsidRPr="007505AD">
        <w:rPr>
          <w:rFonts w:eastAsia="Times New Roman" w:cstheme="minorHAnsi"/>
          <w:b/>
          <w:color w:val="0000FF"/>
          <w:sz w:val="18"/>
          <w:szCs w:val="18"/>
          <w:lang w:eastAsia="tr-TR"/>
        </w:rPr>
        <w:t xml:space="preserve">-i Ati topluluğu </w:t>
      </w:r>
      <w:proofErr w:type="spellStart"/>
      <w:r w:rsidRPr="007505AD">
        <w:rPr>
          <w:rFonts w:eastAsia="Times New Roman" w:cstheme="minorHAnsi"/>
          <w:b/>
          <w:color w:val="0000FF"/>
          <w:sz w:val="18"/>
          <w:szCs w:val="18"/>
          <w:lang w:eastAsia="tr-TR"/>
        </w:rPr>
        <w:t>dağıldıkta</w:t>
      </w:r>
      <w:proofErr w:type="spellEnd"/>
      <w:r w:rsidRPr="007505AD">
        <w:rPr>
          <w:rFonts w:eastAsia="Times New Roman" w:cstheme="minorHAnsi"/>
          <w:b/>
          <w:color w:val="0000FF"/>
          <w:sz w:val="18"/>
          <w:szCs w:val="18"/>
          <w:lang w:eastAsia="tr-TR"/>
        </w:rPr>
        <w:t xml:space="preserve"> sonra şair ve yazarlar Milli Edebiyat hareketine katılmışlardır. Aşağıdakilerden hangisi bu kişilerden biri değildir?</w:t>
      </w:r>
      <w:r>
        <w:rPr>
          <w:rFonts w:eastAsia="Times New Roman" w:cstheme="minorHAnsi"/>
          <w:b/>
          <w:color w:val="0000FF"/>
          <w:sz w:val="18"/>
          <w:szCs w:val="18"/>
          <w:lang w:eastAsia="tr-TR"/>
        </w:rPr>
        <w:br/>
      </w:r>
      <w:r w:rsidRPr="007505AD">
        <w:rPr>
          <w:rFonts w:eastAsia="Times New Roman" w:cstheme="minorHAnsi"/>
          <w:sz w:val="18"/>
          <w:szCs w:val="18"/>
          <w:lang w:eastAsia="tr-TR"/>
        </w:rPr>
        <w:t>A) Yakup Kadri Karaosmanoğlu</w:t>
      </w:r>
      <w:r>
        <w:rPr>
          <w:rFonts w:eastAsia="Times New Roman" w:cstheme="minorHAnsi"/>
          <w:b/>
          <w:color w:val="0000FF"/>
          <w:sz w:val="18"/>
          <w:szCs w:val="18"/>
          <w:lang w:eastAsia="tr-TR"/>
        </w:rPr>
        <w:br/>
      </w:r>
      <w:r w:rsidRPr="007505AD">
        <w:rPr>
          <w:rFonts w:eastAsia="Times New Roman" w:cstheme="minorHAnsi"/>
          <w:sz w:val="18"/>
          <w:szCs w:val="18"/>
          <w:lang w:eastAsia="tr-TR"/>
        </w:rPr>
        <w:t>B) Ahmet Haşim</w:t>
      </w:r>
      <w:r>
        <w:rPr>
          <w:rFonts w:eastAsia="Times New Roman" w:cstheme="minorHAnsi"/>
          <w:b/>
          <w:color w:val="0000FF"/>
          <w:sz w:val="18"/>
          <w:szCs w:val="18"/>
          <w:lang w:eastAsia="tr-TR"/>
        </w:rPr>
        <w:br/>
      </w:r>
      <w:r w:rsidRPr="007505AD">
        <w:rPr>
          <w:rFonts w:eastAsia="Times New Roman" w:cstheme="minorHAnsi"/>
          <w:sz w:val="18"/>
          <w:szCs w:val="18"/>
          <w:lang w:eastAsia="tr-TR"/>
        </w:rPr>
        <w:t>C) Ali Canip Yöntem</w:t>
      </w:r>
      <w:r>
        <w:rPr>
          <w:rFonts w:eastAsia="Times New Roman" w:cstheme="minorHAnsi"/>
          <w:b/>
          <w:color w:val="0000FF"/>
          <w:sz w:val="18"/>
          <w:szCs w:val="18"/>
          <w:lang w:eastAsia="tr-TR"/>
        </w:rPr>
        <w:br/>
      </w:r>
      <w:r w:rsidRPr="007505AD">
        <w:rPr>
          <w:rFonts w:eastAsia="Times New Roman" w:cstheme="minorHAnsi"/>
          <w:sz w:val="18"/>
          <w:szCs w:val="18"/>
          <w:lang w:eastAsia="tr-TR"/>
        </w:rPr>
        <w:t>D) Refik Halit Karay</w:t>
      </w:r>
      <w:r>
        <w:rPr>
          <w:rFonts w:eastAsia="Times New Roman" w:cstheme="minorHAnsi"/>
          <w:b/>
          <w:color w:val="0000FF"/>
          <w:sz w:val="18"/>
          <w:szCs w:val="18"/>
          <w:lang w:eastAsia="tr-TR"/>
        </w:rPr>
        <w:br/>
      </w:r>
      <w:r w:rsidRPr="007505AD">
        <w:rPr>
          <w:rFonts w:eastAsia="Times New Roman" w:cstheme="minorHAnsi"/>
          <w:sz w:val="18"/>
          <w:szCs w:val="18"/>
          <w:lang w:eastAsia="tr-TR"/>
        </w:rPr>
        <w:t>E) Hamdullah Suphi Tanrıöver</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 xml:space="preserve">9. </w:t>
      </w:r>
      <w:proofErr w:type="spellStart"/>
      <w:r w:rsidRPr="007505AD">
        <w:rPr>
          <w:rFonts w:eastAsia="Times New Roman" w:cstheme="minorHAnsi"/>
          <w:b/>
          <w:color w:val="0000FF"/>
          <w:sz w:val="18"/>
          <w:szCs w:val="18"/>
          <w:lang w:eastAsia="tr-TR"/>
        </w:rPr>
        <w:t>Fecr</w:t>
      </w:r>
      <w:proofErr w:type="spellEnd"/>
      <w:r w:rsidRPr="007505AD">
        <w:rPr>
          <w:rFonts w:eastAsia="Times New Roman" w:cstheme="minorHAnsi"/>
          <w:b/>
          <w:color w:val="0000FF"/>
          <w:sz w:val="18"/>
          <w:szCs w:val="18"/>
          <w:lang w:eastAsia="tr-TR"/>
        </w:rPr>
        <w:t xml:space="preserve">-i Ati topluluğu dağıldıktan sonra bile hiçbir gruba </w:t>
      </w:r>
      <w:proofErr w:type="gramStart"/>
      <w:r w:rsidRPr="007505AD">
        <w:rPr>
          <w:rFonts w:eastAsia="Times New Roman" w:cstheme="minorHAnsi"/>
          <w:b/>
          <w:color w:val="0000FF"/>
          <w:sz w:val="18"/>
          <w:szCs w:val="18"/>
          <w:lang w:eastAsia="tr-TR"/>
        </w:rPr>
        <w:t>dahil</w:t>
      </w:r>
      <w:proofErr w:type="gramEnd"/>
      <w:r w:rsidRPr="007505AD">
        <w:rPr>
          <w:rFonts w:eastAsia="Times New Roman" w:cstheme="minorHAnsi"/>
          <w:b/>
          <w:color w:val="0000FF"/>
          <w:sz w:val="18"/>
          <w:szCs w:val="18"/>
          <w:lang w:eastAsia="tr-TR"/>
        </w:rPr>
        <w:t xml:space="preserve"> olmayan sanatçılar kimlerdir? Yazınız.</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Pr>
          <w:rFonts w:eastAsia="Times New Roman" w:cstheme="minorHAnsi"/>
          <w:b/>
          <w:color w:val="0000FF"/>
          <w:sz w:val="18"/>
          <w:szCs w:val="18"/>
          <w:lang w:eastAsia="tr-TR"/>
        </w:rPr>
        <w:br/>
      </w:r>
      <w:r>
        <w:rPr>
          <w:rFonts w:eastAsia="Times New Roman" w:cstheme="minorHAnsi"/>
          <w:b/>
          <w:color w:val="0000FF"/>
          <w:sz w:val="18"/>
          <w:szCs w:val="18"/>
          <w:lang w:eastAsia="tr-TR"/>
        </w:rPr>
        <w:br/>
      </w:r>
      <w:r w:rsidRPr="007505AD">
        <w:rPr>
          <w:rFonts w:eastAsia="Times New Roman" w:cstheme="minorHAnsi"/>
          <w:b/>
          <w:color w:val="0000FF"/>
          <w:sz w:val="18"/>
          <w:szCs w:val="18"/>
          <w:lang w:eastAsia="tr-TR"/>
        </w:rPr>
        <w:t xml:space="preserve">10. </w:t>
      </w:r>
      <w:proofErr w:type="spellStart"/>
      <w:r w:rsidRPr="007505AD">
        <w:rPr>
          <w:rFonts w:eastAsia="Times New Roman" w:cstheme="minorHAnsi"/>
          <w:b/>
          <w:color w:val="0000FF"/>
          <w:sz w:val="18"/>
          <w:szCs w:val="18"/>
          <w:lang w:eastAsia="tr-TR"/>
        </w:rPr>
        <w:t>Fecr</w:t>
      </w:r>
      <w:proofErr w:type="spellEnd"/>
      <w:r w:rsidRPr="007505AD">
        <w:rPr>
          <w:rFonts w:eastAsia="Times New Roman" w:cstheme="minorHAnsi"/>
          <w:b/>
          <w:color w:val="0000FF"/>
          <w:sz w:val="18"/>
          <w:szCs w:val="18"/>
          <w:lang w:eastAsia="tr-TR"/>
        </w:rPr>
        <w:t>-i Ati Beyannamesi’nin önemi neden kaynaklanmaktadır? Yazınız.</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Pr>
          <w:rFonts w:eastAsia="Times New Roman" w:cstheme="minorHAnsi"/>
          <w:b/>
          <w:color w:val="0000FF"/>
          <w:sz w:val="18"/>
          <w:szCs w:val="18"/>
          <w:lang w:eastAsia="tr-TR"/>
        </w:rPr>
        <w:br/>
      </w:r>
      <w:r w:rsidRPr="007505AD">
        <w:rPr>
          <w:rFonts w:eastAsia="Times New Roman" w:cstheme="minorHAnsi"/>
          <w:b/>
          <w:color w:val="0000FF"/>
          <w:sz w:val="18"/>
          <w:szCs w:val="18"/>
          <w:lang w:eastAsia="tr-TR"/>
        </w:rPr>
        <w:t>11. “</w:t>
      </w:r>
      <w:proofErr w:type="spellStart"/>
      <w:r w:rsidRPr="007505AD">
        <w:rPr>
          <w:rFonts w:eastAsia="Times New Roman" w:cstheme="minorHAnsi"/>
          <w:b/>
          <w:color w:val="0000FF"/>
          <w:sz w:val="18"/>
          <w:szCs w:val="18"/>
          <w:lang w:eastAsia="tr-TR"/>
        </w:rPr>
        <w:t>Fecriati</w:t>
      </w:r>
      <w:proofErr w:type="spellEnd"/>
      <w:r w:rsidRPr="007505AD">
        <w:rPr>
          <w:rFonts w:eastAsia="Times New Roman" w:cstheme="minorHAnsi"/>
          <w:b/>
          <w:color w:val="0000FF"/>
          <w:sz w:val="18"/>
          <w:szCs w:val="18"/>
          <w:lang w:eastAsia="tr-TR"/>
        </w:rPr>
        <w:t>” adı, kim tarafından, ne zaman ve nerede konmuştur? Yazınız.</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Pr>
          <w:rFonts w:eastAsia="Times New Roman" w:cstheme="minorHAnsi"/>
          <w:b/>
          <w:color w:val="0000FF"/>
          <w:sz w:val="18"/>
          <w:szCs w:val="18"/>
          <w:lang w:eastAsia="tr-TR"/>
        </w:rPr>
        <w:br/>
      </w:r>
      <w:r w:rsidRPr="007505AD">
        <w:rPr>
          <w:rFonts w:eastAsia="Times New Roman" w:cstheme="minorHAnsi"/>
          <w:b/>
          <w:color w:val="0000FF"/>
          <w:sz w:val="18"/>
          <w:szCs w:val="18"/>
          <w:lang w:eastAsia="tr-TR"/>
        </w:rPr>
        <w:t xml:space="preserve">12. </w:t>
      </w:r>
      <w:proofErr w:type="spellStart"/>
      <w:r w:rsidRPr="007505AD">
        <w:rPr>
          <w:rFonts w:eastAsia="Times New Roman" w:cstheme="minorHAnsi"/>
          <w:b/>
          <w:color w:val="0000FF"/>
          <w:sz w:val="18"/>
          <w:szCs w:val="18"/>
          <w:lang w:eastAsia="tr-TR"/>
        </w:rPr>
        <w:t>Servetifünun</w:t>
      </w:r>
      <w:proofErr w:type="spellEnd"/>
      <w:r w:rsidRPr="007505AD">
        <w:rPr>
          <w:rFonts w:eastAsia="Times New Roman" w:cstheme="minorHAnsi"/>
          <w:b/>
          <w:color w:val="0000FF"/>
          <w:sz w:val="18"/>
          <w:szCs w:val="18"/>
          <w:lang w:eastAsia="tr-TR"/>
        </w:rPr>
        <w:t xml:space="preserve"> Döneminde yaşayıp da bu topluluğa katılmayan Hüseyin Gürpınar ve Ahmet Rasim’in topluluğa katılmama nedenleri ne olabilir? Yazınız.</w:t>
      </w:r>
    </w:p>
    <w:p w:rsidR="007505AD" w:rsidRDefault="007505AD" w:rsidP="007505AD">
      <w:pPr>
        <w:spacing w:before="100" w:beforeAutospacing="1" w:after="100" w:afterAutospacing="1" w:line="240" w:lineRule="auto"/>
        <w:rPr>
          <w:rFonts w:eastAsia="Times New Roman" w:cstheme="minorHAnsi"/>
          <w:b/>
          <w:color w:val="0000FF"/>
          <w:sz w:val="18"/>
          <w:szCs w:val="18"/>
          <w:lang w:eastAsia="tr-TR"/>
        </w:rPr>
      </w:pPr>
      <w:bookmarkStart w:id="0" w:name="_GoBack"/>
      <w:bookmarkEnd w:id="0"/>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lastRenderedPageBreak/>
        <w:t>13. Ahmet Haşim’in sanat anlayışı hakkında beş cümlelik bilgi veriniz.</w:t>
      </w:r>
    </w:p>
    <w:p w:rsidR="007505AD" w:rsidRPr="007505AD" w:rsidRDefault="007505AD" w:rsidP="007505AD">
      <w:pPr>
        <w:spacing w:before="100" w:beforeAutospacing="1" w:after="100" w:afterAutospacing="1" w:line="240" w:lineRule="auto"/>
        <w:rPr>
          <w:rFonts w:eastAsia="Times New Roman" w:cstheme="minorHAnsi"/>
          <w:sz w:val="18"/>
          <w:szCs w:val="18"/>
          <w:lang w:eastAsia="tr-TR"/>
        </w:rPr>
      </w:pPr>
      <w:r w:rsidRPr="007505AD">
        <w:rPr>
          <w:rFonts w:eastAsia="Times New Roman" w:cstheme="minorHAnsi"/>
          <w:b/>
          <w:color w:val="0000FF"/>
          <w:sz w:val="18"/>
          <w:szCs w:val="18"/>
          <w:lang w:eastAsia="tr-TR"/>
        </w:rPr>
        <w:t>14</w:t>
      </w:r>
      <w:r>
        <w:rPr>
          <w:rFonts w:eastAsia="Times New Roman" w:cstheme="minorHAnsi"/>
          <w:sz w:val="18"/>
          <w:szCs w:val="18"/>
          <w:lang w:eastAsia="tr-TR"/>
        </w:rPr>
        <w:t>.                </w:t>
      </w:r>
      <w:r w:rsidRPr="007505AD">
        <w:rPr>
          <w:rFonts w:eastAsia="Times New Roman" w:cstheme="minorHAnsi"/>
          <w:sz w:val="18"/>
          <w:szCs w:val="18"/>
          <w:lang w:eastAsia="tr-TR"/>
        </w:rPr>
        <w:t>Merdiven</w:t>
      </w:r>
      <w:r>
        <w:rPr>
          <w:rFonts w:eastAsia="Times New Roman" w:cstheme="minorHAnsi"/>
          <w:sz w:val="18"/>
          <w:szCs w:val="18"/>
          <w:lang w:eastAsia="tr-TR"/>
        </w:rPr>
        <w:br/>
      </w:r>
      <w:r w:rsidRPr="007505AD">
        <w:rPr>
          <w:rFonts w:eastAsia="Times New Roman" w:cstheme="minorHAnsi"/>
          <w:sz w:val="18"/>
          <w:szCs w:val="18"/>
          <w:lang w:eastAsia="tr-TR"/>
        </w:rPr>
        <w:t>Ağır ağır çıkacaksın bu merdivenlerden,</w:t>
      </w:r>
      <w:r>
        <w:rPr>
          <w:rFonts w:eastAsia="Times New Roman" w:cstheme="minorHAnsi"/>
          <w:sz w:val="18"/>
          <w:szCs w:val="18"/>
          <w:lang w:eastAsia="tr-TR"/>
        </w:rPr>
        <w:br/>
      </w:r>
      <w:r w:rsidRPr="007505AD">
        <w:rPr>
          <w:rFonts w:eastAsia="Times New Roman" w:cstheme="minorHAnsi"/>
          <w:sz w:val="18"/>
          <w:szCs w:val="18"/>
          <w:lang w:eastAsia="tr-TR"/>
        </w:rPr>
        <w:t xml:space="preserve">Eteklerinde güneş rengi bir yığın bir </w:t>
      </w:r>
      <w:proofErr w:type="gramStart"/>
      <w:r w:rsidRPr="007505AD">
        <w:rPr>
          <w:rFonts w:eastAsia="Times New Roman" w:cstheme="minorHAnsi"/>
          <w:sz w:val="18"/>
          <w:szCs w:val="18"/>
          <w:lang w:eastAsia="tr-TR"/>
        </w:rPr>
        <w:t>yaprak,</w:t>
      </w:r>
      <w:proofErr w:type="gramEnd"/>
      <w:r>
        <w:rPr>
          <w:rFonts w:eastAsia="Times New Roman" w:cstheme="minorHAnsi"/>
          <w:sz w:val="18"/>
          <w:szCs w:val="18"/>
          <w:lang w:eastAsia="tr-TR"/>
        </w:rPr>
        <w:br/>
      </w:r>
      <w:r w:rsidRPr="007505AD">
        <w:rPr>
          <w:rFonts w:eastAsia="Times New Roman" w:cstheme="minorHAnsi"/>
          <w:sz w:val="18"/>
          <w:szCs w:val="18"/>
          <w:lang w:eastAsia="tr-TR"/>
        </w:rPr>
        <w:t xml:space="preserve">Ve bir zaman bakacaksın semaya </w:t>
      </w:r>
      <w:proofErr w:type="spellStart"/>
      <w:r w:rsidRPr="007505AD">
        <w:rPr>
          <w:rFonts w:eastAsia="Times New Roman" w:cstheme="minorHAnsi"/>
          <w:sz w:val="18"/>
          <w:szCs w:val="18"/>
          <w:lang w:eastAsia="tr-TR"/>
        </w:rPr>
        <w:t>ağlarak</w:t>
      </w:r>
      <w:proofErr w:type="spellEnd"/>
      <w:r>
        <w:rPr>
          <w:rFonts w:eastAsia="Times New Roman" w:cstheme="minorHAnsi"/>
          <w:sz w:val="18"/>
          <w:szCs w:val="18"/>
          <w:lang w:eastAsia="tr-TR"/>
        </w:rPr>
        <w:br/>
      </w:r>
      <w:r w:rsidRPr="007505AD">
        <w:rPr>
          <w:rFonts w:eastAsia="Times New Roman" w:cstheme="minorHAnsi"/>
          <w:sz w:val="18"/>
          <w:szCs w:val="18"/>
          <w:lang w:eastAsia="tr-TR"/>
        </w:rPr>
        <w:t>(Ahmet Haşim)</w:t>
      </w:r>
      <w:r>
        <w:rPr>
          <w:rFonts w:eastAsia="Times New Roman" w:cstheme="minorHAnsi"/>
          <w:sz w:val="18"/>
          <w:szCs w:val="18"/>
          <w:lang w:eastAsia="tr-TR"/>
        </w:rPr>
        <w:br/>
      </w:r>
      <w:r w:rsidRPr="007505AD">
        <w:rPr>
          <w:rFonts w:eastAsia="Times New Roman" w:cstheme="minorHAnsi"/>
          <w:b/>
          <w:color w:val="0000FF"/>
          <w:sz w:val="18"/>
          <w:szCs w:val="18"/>
          <w:lang w:eastAsia="tr-TR"/>
        </w:rPr>
        <w:t>Yukarıda Merdiven şiirinden bir bölüm alınmıştır. “Merdiven” sembolüyle anlatılmak istenen nedir? Yazınız ve şiirden iki tane söz sanatı bulunuz ve açıklayınız. Bu şiirinin hangi ölçüyle yazılmıştır? Şiirde “r” seslerinin sıkça kullanılmasıyla ne yapılmıştır?</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Pr>
          <w:rFonts w:eastAsia="Times New Roman" w:cstheme="minorHAnsi"/>
          <w:b/>
          <w:color w:val="0000FF"/>
          <w:sz w:val="18"/>
          <w:szCs w:val="18"/>
          <w:lang w:eastAsia="tr-TR"/>
        </w:rPr>
        <w:br/>
      </w:r>
      <w:r w:rsidRPr="007505AD">
        <w:rPr>
          <w:rFonts w:eastAsia="Times New Roman" w:cstheme="minorHAnsi"/>
          <w:b/>
          <w:color w:val="0000FF"/>
          <w:sz w:val="18"/>
          <w:szCs w:val="18"/>
          <w:lang w:eastAsia="tr-TR"/>
        </w:rPr>
        <w:t xml:space="preserve">15. </w:t>
      </w:r>
      <w:proofErr w:type="spellStart"/>
      <w:r w:rsidRPr="007505AD">
        <w:rPr>
          <w:rFonts w:eastAsia="Times New Roman" w:cstheme="minorHAnsi"/>
          <w:b/>
          <w:color w:val="0000FF"/>
          <w:sz w:val="18"/>
          <w:szCs w:val="18"/>
          <w:lang w:eastAsia="tr-TR"/>
        </w:rPr>
        <w:t>Fecriati</w:t>
      </w:r>
      <w:proofErr w:type="spellEnd"/>
      <w:r w:rsidRPr="007505AD">
        <w:rPr>
          <w:rFonts w:eastAsia="Times New Roman" w:cstheme="minorHAnsi"/>
          <w:b/>
          <w:color w:val="0000FF"/>
          <w:sz w:val="18"/>
          <w:szCs w:val="18"/>
          <w:lang w:eastAsia="tr-TR"/>
        </w:rPr>
        <w:t xml:space="preserve"> grubunun, sanat anlayışı ve getirmek istediği yenilikler bakımından Servet-i </w:t>
      </w:r>
      <w:proofErr w:type="spellStart"/>
      <w:r w:rsidRPr="007505AD">
        <w:rPr>
          <w:rFonts w:eastAsia="Times New Roman" w:cstheme="minorHAnsi"/>
          <w:b/>
          <w:color w:val="0000FF"/>
          <w:sz w:val="18"/>
          <w:szCs w:val="18"/>
          <w:lang w:eastAsia="tr-TR"/>
        </w:rPr>
        <w:t>Fünun</w:t>
      </w:r>
      <w:proofErr w:type="spellEnd"/>
      <w:r w:rsidRPr="007505AD">
        <w:rPr>
          <w:rFonts w:eastAsia="Times New Roman" w:cstheme="minorHAnsi"/>
          <w:b/>
          <w:color w:val="0000FF"/>
          <w:sz w:val="18"/>
          <w:szCs w:val="18"/>
          <w:lang w:eastAsia="tr-TR"/>
        </w:rPr>
        <w:t xml:space="preserve"> Döneminin etkisinde olup olmadığını belirtiniz.</w:t>
      </w:r>
    </w:p>
    <w:p w:rsidR="007505AD" w:rsidRDefault="007505AD" w:rsidP="007505AD">
      <w:pPr>
        <w:spacing w:before="100" w:beforeAutospacing="1" w:after="100" w:afterAutospacing="1" w:line="240" w:lineRule="auto"/>
        <w:rPr>
          <w:rFonts w:eastAsia="Times New Roman" w:cstheme="minorHAnsi"/>
          <w:b/>
          <w:color w:val="0000FF"/>
          <w:sz w:val="18"/>
          <w:szCs w:val="18"/>
          <w:lang w:eastAsia="tr-TR"/>
        </w:rPr>
      </w:pP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 xml:space="preserve">16. </w:t>
      </w:r>
      <w:proofErr w:type="spellStart"/>
      <w:r w:rsidRPr="007505AD">
        <w:rPr>
          <w:rFonts w:eastAsia="Times New Roman" w:cstheme="minorHAnsi"/>
          <w:b/>
          <w:color w:val="0000FF"/>
          <w:sz w:val="18"/>
          <w:szCs w:val="18"/>
          <w:lang w:eastAsia="tr-TR"/>
        </w:rPr>
        <w:t>Fecriati</w:t>
      </w:r>
      <w:proofErr w:type="spellEnd"/>
      <w:r w:rsidRPr="007505AD">
        <w:rPr>
          <w:rFonts w:eastAsia="Times New Roman" w:cstheme="minorHAnsi"/>
          <w:b/>
          <w:color w:val="0000FF"/>
          <w:sz w:val="18"/>
          <w:szCs w:val="18"/>
          <w:lang w:eastAsia="tr-TR"/>
        </w:rPr>
        <w:t xml:space="preserve"> Topluluğunun ortaya çıkış sebeplerini yazınız.</w:t>
      </w:r>
    </w:p>
    <w:p w:rsidR="007505AD" w:rsidRDefault="007505AD" w:rsidP="007505AD">
      <w:pPr>
        <w:spacing w:before="100" w:beforeAutospacing="1" w:after="100" w:afterAutospacing="1" w:line="240" w:lineRule="auto"/>
        <w:rPr>
          <w:rFonts w:eastAsia="Times New Roman" w:cstheme="minorHAnsi"/>
          <w:b/>
          <w:color w:val="0000FF"/>
          <w:sz w:val="18"/>
          <w:szCs w:val="18"/>
          <w:lang w:eastAsia="tr-TR"/>
        </w:rPr>
      </w:pP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 xml:space="preserve">17. </w:t>
      </w:r>
      <w:proofErr w:type="spellStart"/>
      <w:r w:rsidRPr="007505AD">
        <w:rPr>
          <w:rFonts w:eastAsia="Times New Roman" w:cstheme="minorHAnsi"/>
          <w:b/>
          <w:color w:val="0000FF"/>
          <w:sz w:val="18"/>
          <w:szCs w:val="18"/>
          <w:lang w:eastAsia="tr-TR"/>
        </w:rPr>
        <w:t>Servetifünun</w:t>
      </w:r>
      <w:proofErr w:type="spellEnd"/>
      <w:r w:rsidRPr="007505AD">
        <w:rPr>
          <w:rFonts w:eastAsia="Times New Roman" w:cstheme="minorHAnsi"/>
          <w:b/>
          <w:color w:val="0000FF"/>
          <w:sz w:val="18"/>
          <w:szCs w:val="18"/>
          <w:lang w:eastAsia="tr-TR"/>
        </w:rPr>
        <w:t xml:space="preserve"> şiiri ile </w:t>
      </w:r>
      <w:proofErr w:type="spellStart"/>
      <w:r w:rsidRPr="007505AD">
        <w:rPr>
          <w:rFonts w:eastAsia="Times New Roman" w:cstheme="minorHAnsi"/>
          <w:b/>
          <w:color w:val="0000FF"/>
          <w:sz w:val="18"/>
          <w:szCs w:val="18"/>
          <w:lang w:eastAsia="tr-TR"/>
        </w:rPr>
        <w:t>Fecriati</w:t>
      </w:r>
      <w:proofErr w:type="spellEnd"/>
      <w:r w:rsidRPr="007505AD">
        <w:rPr>
          <w:rFonts w:eastAsia="Times New Roman" w:cstheme="minorHAnsi"/>
          <w:b/>
          <w:color w:val="0000FF"/>
          <w:sz w:val="18"/>
          <w:szCs w:val="18"/>
          <w:lang w:eastAsia="tr-TR"/>
        </w:rPr>
        <w:t xml:space="preserve"> şiirini karşılaştırınız.</w:t>
      </w:r>
    </w:p>
    <w:p w:rsidR="007505AD" w:rsidRDefault="007505AD" w:rsidP="007505AD">
      <w:pPr>
        <w:spacing w:before="100" w:beforeAutospacing="1" w:after="100" w:afterAutospacing="1" w:line="240" w:lineRule="auto"/>
        <w:rPr>
          <w:rFonts w:eastAsia="Times New Roman" w:cstheme="minorHAnsi"/>
          <w:b/>
          <w:color w:val="0000FF"/>
          <w:sz w:val="18"/>
          <w:szCs w:val="18"/>
          <w:lang w:eastAsia="tr-TR"/>
        </w:rPr>
      </w:pP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18. Cenap Şahabettin’le Ahmet Haşim’in ortak özelliklerinden dördünü yazınız.</w:t>
      </w:r>
    </w:p>
    <w:p w:rsidR="007505AD" w:rsidRDefault="007505AD" w:rsidP="007505AD">
      <w:pPr>
        <w:spacing w:before="100" w:beforeAutospacing="1" w:after="100" w:afterAutospacing="1" w:line="240" w:lineRule="auto"/>
        <w:rPr>
          <w:rFonts w:eastAsia="Times New Roman" w:cstheme="minorHAnsi"/>
          <w:b/>
          <w:color w:val="0000FF"/>
          <w:sz w:val="18"/>
          <w:szCs w:val="18"/>
          <w:lang w:eastAsia="tr-TR"/>
        </w:rPr>
      </w:pP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19. Aşağıdaki cümlelerin başına yargılar doğru ise D, yanlış ise Y yazınız.</w:t>
      </w:r>
      <w:r>
        <w:rPr>
          <w:rFonts w:eastAsia="Times New Roman" w:cstheme="minorHAnsi"/>
          <w:b/>
          <w:color w:val="0000FF"/>
          <w:sz w:val="18"/>
          <w:szCs w:val="18"/>
          <w:lang w:eastAsia="tr-TR"/>
        </w:rPr>
        <w:br/>
      </w:r>
      <w:r w:rsidRPr="007505AD">
        <w:rPr>
          <w:rFonts w:eastAsia="Times New Roman" w:cstheme="minorHAnsi"/>
          <w:sz w:val="18"/>
          <w:szCs w:val="18"/>
          <w:lang w:eastAsia="tr-TR"/>
        </w:rPr>
        <w:t xml:space="preserve">(     )  </w:t>
      </w:r>
      <w:proofErr w:type="spellStart"/>
      <w:r w:rsidRPr="007505AD">
        <w:rPr>
          <w:rFonts w:eastAsia="Times New Roman" w:cstheme="minorHAnsi"/>
          <w:sz w:val="18"/>
          <w:szCs w:val="18"/>
          <w:lang w:eastAsia="tr-TR"/>
        </w:rPr>
        <w:t>Fecriati</w:t>
      </w:r>
      <w:proofErr w:type="spellEnd"/>
      <w:r w:rsidRPr="007505AD">
        <w:rPr>
          <w:rFonts w:eastAsia="Times New Roman" w:cstheme="minorHAnsi"/>
          <w:sz w:val="18"/>
          <w:szCs w:val="18"/>
          <w:lang w:eastAsia="tr-TR"/>
        </w:rPr>
        <w:t xml:space="preserve"> Topluluğu “Sanat şahsi ve muhteremdir.” İlkesine bağlı kalmıştır.</w:t>
      </w:r>
      <w:r>
        <w:rPr>
          <w:rFonts w:eastAsia="Times New Roman" w:cstheme="minorHAnsi"/>
          <w:b/>
          <w:color w:val="0000FF"/>
          <w:sz w:val="18"/>
          <w:szCs w:val="18"/>
          <w:lang w:eastAsia="tr-TR"/>
        </w:rPr>
        <w:br/>
      </w:r>
      <w:r w:rsidRPr="007505AD">
        <w:rPr>
          <w:rFonts w:eastAsia="Times New Roman" w:cstheme="minorHAnsi"/>
          <w:sz w:val="18"/>
          <w:szCs w:val="18"/>
          <w:lang w:eastAsia="tr-TR"/>
        </w:rPr>
        <w:t xml:space="preserve">(     ) </w:t>
      </w:r>
      <w:proofErr w:type="spellStart"/>
      <w:r w:rsidRPr="007505AD">
        <w:rPr>
          <w:rFonts w:eastAsia="Times New Roman" w:cstheme="minorHAnsi"/>
          <w:sz w:val="18"/>
          <w:szCs w:val="18"/>
          <w:lang w:eastAsia="tr-TR"/>
        </w:rPr>
        <w:t>Fecriaticiler</w:t>
      </w:r>
      <w:proofErr w:type="spellEnd"/>
      <w:r w:rsidRPr="007505AD">
        <w:rPr>
          <w:rFonts w:eastAsia="Times New Roman" w:cstheme="minorHAnsi"/>
          <w:sz w:val="18"/>
          <w:szCs w:val="18"/>
          <w:lang w:eastAsia="tr-TR"/>
        </w:rPr>
        <w:t xml:space="preserve">, </w:t>
      </w:r>
      <w:proofErr w:type="spellStart"/>
      <w:r w:rsidRPr="007505AD">
        <w:rPr>
          <w:rFonts w:eastAsia="Times New Roman" w:cstheme="minorHAnsi"/>
          <w:sz w:val="18"/>
          <w:szCs w:val="18"/>
          <w:lang w:eastAsia="tr-TR"/>
        </w:rPr>
        <w:t>Servetifünuncular’dan</w:t>
      </w:r>
      <w:proofErr w:type="spellEnd"/>
      <w:r w:rsidRPr="007505AD">
        <w:rPr>
          <w:rFonts w:eastAsia="Times New Roman" w:cstheme="minorHAnsi"/>
          <w:sz w:val="18"/>
          <w:szCs w:val="18"/>
          <w:lang w:eastAsia="tr-TR"/>
        </w:rPr>
        <w:t xml:space="preserve"> farklı bir sanat anlayışına sahiptir.</w:t>
      </w:r>
      <w:r>
        <w:rPr>
          <w:rFonts w:eastAsia="Times New Roman" w:cstheme="minorHAnsi"/>
          <w:b/>
          <w:color w:val="0000FF"/>
          <w:sz w:val="18"/>
          <w:szCs w:val="18"/>
          <w:lang w:eastAsia="tr-TR"/>
        </w:rPr>
        <w:br/>
      </w:r>
      <w:r w:rsidRPr="007505AD">
        <w:rPr>
          <w:rFonts w:eastAsia="Times New Roman" w:cstheme="minorHAnsi"/>
          <w:sz w:val="18"/>
          <w:szCs w:val="18"/>
          <w:lang w:eastAsia="tr-TR"/>
        </w:rPr>
        <w:t xml:space="preserve">(     ) </w:t>
      </w:r>
      <w:proofErr w:type="spellStart"/>
      <w:r w:rsidRPr="007505AD">
        <w:rPr>
          <w:rFonts w:eastAsia="Times New Roman" w:cstheme="minorHAnsi"/>
          <w:sz w:val="18"/>
          <w:szCs w:val="18"/>
          <w:lang w:eastAsia="tr-TR"/>
        </w:rPr>
        <w:t>Fecriati</w:t>
      </w:r>
      <w:proofErr w:type="spellEnd"/>
      <w:r w:rsidRPr="007505AD">
        <w:rPr>
          <w:rFonts w:eastAsia="Times New Roman" w:cstheme="minorHAnsi"/>
          <w:sz w:val="18"/>
          <w:szCs w:val="18"/>
          <w:lang w:eastAsia="tr-TR"/>
        </w:rPr>
        <w:t xml:space="preserve"> şiirinde </w:t>
      </w:r>
      <w:proofErr w:type="gramStart"/>
      <w:r w:rsidRPr="007505AD">
        <w:rPr>
          <w:rFonts w:eastAsia="Times New Roman" w:cstheme="minorHAnsi"/>
          <w:sz w:val="18"/>
          <w:szCs w:val="18"/>
          <w:lang w:eastAsia="tr-TR"/>
        </w:rPr>
        <w:t>hakim</w:t>
      </w:r>
      <w:proofErr w:type="gramEnd"/>
      <w:r w:rsidRPr="007505AD">
        <w:rPr>
          <w:rFonts w:eastAsia="Times New Roman" w:cstheme="minorHAnsi"/>
          <w:sz w:val="18"/>
          <w:szCs w:val="18"/>
          <w:lang w:eastAsia="tr-TR"/>
        </w:rPr>
        <w:t xml:space="preserve"> tema aşk, tabiat ve bireysel duygulardır.</w:t>
      </w:r>
      <w:r>
        <w:rPr>
          <w:rFonts w:eastAsia="Times New Roman" w:cstheme="minorHAnsi"/>
          <w:b/>
          <w:color w:val="0000FF"/>
          <w:sz w:val="18"/>
          <w:szCs w:val="18"/>
          <w:lang w:eastAsia="tr-TR"/>
        </w:rPr>
        <w:br/>
      </w:r>
      <w:r w:rsidRPr="007505AD">
        <w:rPr>
          <w:rFonts w:eastAsia="Times New Roman" w:cstheme="minorHAnsi"/>
          <w:sz w:val="18"/>
          <w:szCs w:val="18"/>
          <w:lang w:eastAsia="tr-TR"/>
        </w:rPr>
        <w:t xml:space="preserve">(     ) Edebiyatımızda sone, </w:t>
      </w:r>
      <w:proofErr w:type="spellStart"/>
      <w:r w:rsidRPr="007505AD">
        <w:rPr>
          <w:rFonts w:eastAsia="Times New Roman" w:cstheme="minorHAnsi"/>
          <w:sz w:val="18"/>
          <w:szCs w:val="18"/>
          <w:lang w:eastAsia="tr-TR"/>
        </w:rPr>
        <w:t>terza-rima</w:t>
      </w:r>
      <w:proofErr w:type="spellEnd"/>
      <w:r w:rsidRPr="007505AD">
        <w:rPr>
          <w:rFonts w:eastAsia="Times New Roman" w:cstheme="minorHAnsi"/>
          <w:sz w:val="18"/>
          <w:szCs w:val="18"/>
          <w:lang w:eastAsia="tr-TR"/>
        </w:rPr>
        <w:t xml:space="preserve"> gibi nazım biçimlerini ilk defa </w:t>
      </w:r>
      <w:proofErr w:type="spellStart"/>
      <w:r w:rsidRPr="007505AD">
        <w:rPr>
          <w:rFonts w:eastAsia="Times New Roman" w:cstheme="minorHAnsi"/>
          <w:sz w:val="18"/>
          <w:szCs w:val="18"/>
          <w:lang w:eastAsia="tr-TR"/>
        </w:rPr>
        <w:t>Fecriati</w:t>
      </w:r>
      <w:proofErr w:type="spellEnd"/>
      <w:r w:rsidRPr="007505AD">
        <w:rPr>
          <w:rFonts w:eastAsia="Times New Roman" w:cstheme="minorHAnsi"/>
          <w:sz w:val="18"/>
          <w:szCs w:val="18"/>
          <w:lang w:eastAsia="tr-TR"/>
        </w:rPr>
        <w:t xml:space="preserve"> şairleri kullanmışlardır.</w:t>
      </w:r>
      <w:r>
        <w:rPr>
          <w:rFonts w:eastAsia="Times New Roman" w:cstheme="minorHAnsi"/>
          <w:b/>
          <w:color w:val="0000FF"/>
          <w:sz w:val="18"/>
          <w:szCs w:val="18"/>
          <w:lang w:eastAsia="tr-TR"/>
        </w:rPr>
        <w:br/>
      </w:r>
      <w:r w:rsidRPr="007505AD">
        <w:rPr>
          <w:rFonts w:eastAsia="Times New Roman" w:cstheme="minorHAnsi"/>
          <w:sz w:val="18"/>
          <w:szCs w:val="18"/>
          <w:lang w:eastAsia="tr-TR"/>
        </w:rPr>
        <w:t xml:space="preserve">(     ) </w:t>
      </w:r>
      <w:proofErr w:type="spellStart"/>
      <w:r w:rsidRPr="007505AD">
        <w:rPr>
          <w:rFonts w:eastAsia="Times New Roman" w:cstheme="minorHAnsi"/>
          <w:sz w:val="18"/>
          <w:szCs w:val="18"/>
          <w:lang w:eastAsia="tr-TR"/>
        </w:rPr>
        <w:t>Fecriati</w:t>
      </w:r>
      <w:proofErr w:type="spellEnd"/>
      <w:r w:rsidRPr="007505AD">
        <w:rPr>
          <w:rFonts w:eastAsia="Times New Roman" w:cstheme="minorHAnsi"/>
          <w:sz w:val="18"/>
          <w:szCs w:val="18"/>
          <w:lang w:eastAsia="tr-TR"/>
        </w:rPr>
        <w:t xml:space="preserve"> şairleri romantizmin ve realizmin etkisindedir.</w:t>
      </w:r>
      <w:r>
        <w:rPr>
          <w:rFonts w:eastAsia="Times New Roman" w:cstheme="minorHAnsi"/>
          <w:b/>
          <w:color w:val="0000FF"/>
          <w:sz w:val="18"/>
          <w:szCs w:val="18"/>
          <w:lang w:eastAsia="tr-TR"/>
        </w:rPr>
        <w:br/>
      </w:r>
      <w:r w:rsidRPr="007505AD">
        <w:rPr>
          <w:rFonts w:eastAsia="Times New Roman" w:cstheme="minorHAnsi"/>
          <w:sz w:val="18"/>
          <w:szCs w:val="18"/>
          <w:lang w:eastAsia="tr-TR"/>
        </w:rPr>
        <w:t xml:space="preserve">(     ) </w:t>
      </w:r>
      <w:proofErr w:type="spellStart"/>
      <w:r w:rsidRPr="007505AD">
        <w:rPr>
          <w:rFonts w:eastAsia="Times New Roman" w:cstheme="minorHAnsi"/>
          <w:sz w:val="18"/>
          <w:szCs w:val="18"/>
          <w:lang w:eastAsia="tr-TR"/>
        </w:rPr>
        <w:t>Fecriaticilerin</w:t>
      </w:r>
      <w:proofErr w:type="spellEnd"/>
      <w:r w:rsidRPr="007505AD">
        <w:rPr>
          <w:rFonts w:eastAsia="Times New Roman" w:cstheme="minorHAnsi"/>
          <w:sz w:val="18"/>
          <w:szCs w:val="18"/>
          <w:lang w:eastAsia="tr-TR"/>
        </w:rPr>
        <w:t xml:space="preserve"> kullandığı dil, </w:t>
      </w:r>
      <w:proofErr w:type="spellStart"/>
      <w:r w:rsidRPr="007505AD">
        <w:rPr>
          <w:rFonts w:eastAsia="Times New Roman" w:cstheme="minorHAnsi"/>
          <w:sz w:val="18"/>
          <w:szCs w:val="18"/>
          <w:lang w:eastAsia="tr-TR"/>
        </w:rPr>
        <w:t>Servetifünuncularınkinden</w:t>
      </w:r>
      <w:proofErr w:type="spellEnd"/>
      <w:r w:rsidRPr="007505AD">
        <w:rPr>
          <w:rFonts w:eastAsia="Times New Roman" w:cstheme="minorHAnsi"/>
          <w:sz w:val="18"/>
          <w:szCs w:val="18"/>
          <w:lang w:eastAsia="tr-TR"/>
        </w:rPr>
        <w:t xml:space="preserve"> farklı değildir.</w:t>
      </w:r>
      <w:r>
        <w:rPr>
          <w:rFonts w:eastAsia="Times New Roman" w:cstheme="minorHAnsi"/>
          <w:b/>
          <w:color w:val="0000FF"/>
          <w:sz w:val="18"/>
          <w:szCs w:val="18"/>
          <w:lang w:eastAsia="tr-TR"/>
        </w:rPr>
        <w:br/>
      </w:r>
      <w:r w:rsidRPr="007505AD">
        <w:rPr>
          <w:rFonts w:eastAsia="Times New Roman" w:cstheme="minorHAnsi"/>
          <w:sz w:val="18"/>
          <w:szCs w:val="18"/>
          <w:lang w:eastAsia="tr-TR"/>
        </w:rPr>
        <w:t>(     ) “O Belde” şiiri Ahmet Haşim’e ait değildir.</w:t>
      </w:r>
      <w:r>
        <w:rPr>
          <w:rFonts w:eastAsia="Times New Roman" w:cstheme="minorHAnsi"/>
          <w:b/>
          <w:color w:val="0000FF"/>
          <w:sz w:val="18"/>
          <w:szCs w:val="18"/>
          <w:lang w:eastAsia="tr-TR"/>
        </w:rPr>
        <w:br/>
      </w:r>
      <w:r w:rsidRPr="007505AD">
        <w:rPr>
          <w:rFonts w:eastAsia="Times New Roman" w:cstheme="minorHAnsi"/>
          <w:sz w:val="18"/>
          <w:szCs w:val="18"/>
          <w:lang w:eastAsia="tr-TR"/>
        </w:rPr>
        <w:t xml:space="preserve">(     ) </w:t>
      </w:r>
      <w:proofErr w:type="spellStart"/>
      <w:r w:rsidRPr="007505AD">
        <w:rPr>
          <w:rFonts w:eastAsia="Times New Roman" w:cstheme="minorHAnsi"/>
          <w:sz w:val="18"/>
          <w:szCs w:val="18"/>
          <w:lang w:eastAsia="tr-TR"/>
        </w:rPr>
        <w:t>Fecriaticiler</w:t>
      </w:r>
      <w:proofErr w:type="spellEnd"/>
      <w:r w:rsidRPr="007505AD">
        <w:rPr>
          <w:rFonts w:eastAsia="Times New Roman" w:cstheme="minorHAnsi"/>
          <w:sz w:val="18"/>
          <w:szCs w:val="18"/>
          <w:lang w:eastAsia="tr-TR"/>
        </w:rPr>
        <w:t xml:space="preserve">, </w:t>
      </w:r>
      <w:proofErr w:type="spellStart"/>
      <w:r w:rsidRPr="007505AD">
        <w:rPr>
          <w:rFonts w:eastAsia="Times New Roman" w:cstheme="minorHAnsi"/>
          <w:sz w:val="18"/>
          <w:szCs w:val="18"/>
          <w:lang w:eastAsia="tr-TR"/>
        </w:rPr>
        <w:t>parnazimin</w:t>
      </w:r>
      <w:proofErr w:type="spellEnd"/>
      <w:r w:rsidRPr="007505AD">
        <w:rPr>
          <w:rFonts w:eastAsia="Times New Roman" w:cstheme="minorHAnsi"/>
          <w:sz w:val="18"/>
          <w:szCs w:val="18"/>
          <w:lang w:eastAsia="tr-TR"/>
        </w:rPr>
        <w:t xml:space="preserve"> etkisindedir.</w:t>
      </w:r>
      <w:r>
        <w:rPr>
          <w:rFonts w:eastAsia="Times New Roman" w:cstheme="minorHAnsi"/>
          <w:b/>
          <w:color w:val="0000FF"/>
          <w:sz w:val="18"/>
          <w:szCs w:val="18"/>
          <w:lang w:eastAsia="tr-TR"/>
        </w:rPr>
        <w:br/>
      </w:r>
      <w:r w:rsidRPr="007505AD">
        <w:rPr>
          <w:rFonts w:eastAsia="Times New Roman" w:cstheme="minorHAnsi"/>
          <w:sz w:val="18"/>
          <w:szCs w:val="18"/>
          <w:lang w:eastAsia="tr-TR"/>
        </w:rPr>
        <w:t xml:space="preserve">(     ) </w:t>
      </w:r>
      <w:proofErr w:type="spellStart"/>
      <w:r w:rsidRPr="007505AD">
        <w:rPr>
          <w:rFonts w:eastAsia="Times New Roman" w:cstheme="minorHAnsi"/>
          <w:sz w:val="18"/>
          <w:szCs w:val="18"/>
          <w:lang w:eastAsia="tr-TR"/>
        </w:rPr>
        <w:t>Fecriati</w:t>
      </w:r>
      <w:proofErr w:type="spellEnd"/>
      <w:r w:rsidRPr="007505AD">
        <w:rPr>
          <w:rFonts w:eastAsia="Times New Roman" w:cstheme="minorHAnsi"/>
          <w:sz w:val="18"/>
          <w:szCs w:val="18"/>
          <w:lang w:eastAsia="tr-TR"/>
        </w:rPr>
        <w:t xml:space="preserve"> sanatçıları şiir, söyleyişi, eleştiri, makale türünde eserler vermişlerdir.</w:t>
      </w:r>
    </w:p>
    <w:p w:rsidR="007505AD" w:rsidRPr="007505AD" w:rsidRDefault="007505AD" w:rsidP="007505AD">
      <w:pPr>
        <w:spacing w:before="100" w:beforeAutospacing="1" w:after="100" w:afterAutospacing="1" w:line="240" w:lineRule="auto"/>
        <w:rPr>
          <w:rFonts w:eastAsia="Times New Roman" w:cstheme="minorHAnsi"/>
          <w:b/>
          <w:color w:val="0000FF"/>
          <w:sz w:val="18"/>
          <w:szCs w:val="18"/>
          <w:lang w:eastAsia="tr-TR"/>
        </w:rPr>
      </w:pPr>
      <w:r w:rsidRPr="007505AD">
        <w:rPr>
          <w:rFonts w:eastAsia="Times New Roman" w:cstheme="minorHAnsi"/>
          <w:b/>
          <w:color w:val="0000FF"/>
          <w:sz w:val="18"/>
          <w:szCs w:val="18"/>
          <w:lang w:eastAsia="tr-TR"/>
        </w:rPr>
        <w:t>20. Aşağıdaki eserler hakkında istenen bilgileri boşluklara yazınız.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0"/>
        <w:gridCol w:w="1824"/>
        <w:gridCol w:w="1823"/>
        <w:gridCol w:w="1829"/>
        <w:gridCol w:w="1836"/>
      </w:tblGrid>
      <w:tr w:rsidR="007505AD" w:rsidRPr="007505AD" w:rsidTr="007505AD">
        <w:trPr>
          <w:tblCellSpacing w:w="15" w:type="dxa"/>
        </w:trPr>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Eser</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Yazarı</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Akımı</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Dönemi</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Türü</w:t>
            </w:r>
          </w:p>
        </w:tc>
      </w:tr>
      <w:tr w:rsidR="007505AD" w:rsidRPr="007505AD" w:rsidTr="007505AD">
        <w:trPr>
          <w:tblCellSpacing w:w="15" w:type="dxa"/>
        </w:trPr>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Elhan-ı  Şita</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r>
      <w:tr w:rsidR="007505AD" w:rsidRPr="007505AD" w:rsidTr="007505AD">
        <w:trPr>
          <w:tblCellSpacing w:w="15" w:type="dxa"/>
        </w:trPr>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Aşk-ı  Memnu</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r>
      <w:tr w:rsidR="007505AD" w:rsidRPr="007505AD" w:rsidTr="007505AD">
        <w:trPr>
          <w:tblCellSpacing w:w="15" w:type="dxa"/>
        </w:trPr>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Piyale</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r>
      <w:tr w:rsidR="007505AD" w:rsidRPr="007505AD" w:rsidTr="007505AD">
        <w:trPr>
          <w:tblCellSpacing w:w="15" w:type="dxa"/>
        </w:trPr>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proofErr w:type="spellStart"/>
            <w:r w:rsidRPr="007505AD">
              <w:rPr>
                <w:rFonts w:eastAsia="Times New Roman" w:cstheme="minorHAnsi"/>
                <w:sz w:val="18"/>
                <w:szCs w:val="18"/>
                <w:lang w:eastAsia="tr-TR"/>
              </w:rPr>
              <w:t>Rübab</w:t>
            </w:r>
            <w:proofErr w:type="spellEnd"/>
            <w:r w:rsidRPr="007505AD">
              <w:rPr>
                <w:rFonts w:eastAsia="Times New Roman" w:cstheme="minorHAnsi"/>
                <w:sz w:val="18"/>
                <w:szCs w:val="18"/>
                <w:lang w:eastAsia="tr-TR"/>
              </w:rPr>
              <w:t>-ı Şikeste</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c>
          <w:tcPr>
            <w:tcW w:w="1845" w:type="dxa"/>
            <w:vAlign w:val="center"/>
            <w:hideMark/>
          </w:tcPr>
          <w:p w:rsidR="007505AD" w:rsidRPr="007505AD" w:rsidRDefault="007505AD" w:rsidP="007505AD">
            <w:pPr>
              <w:spacing w:after="0" w:line="240" w:lineRule="auto"/>
              <w:rPr>
                <w:rFonts w:eastAsia="Times New Roman" w:cstheme="minorHAnsi"/>
                <w:sz w:val="18"/>
                <w:szCs w:val="18"/>
                <w:lang w:eastAsia="tr-TR"/>
              </w:rPr>
            </w:pPr>
            <w:r w:rsidRPr="007505AD">
              <w:rPr>
                <w:rFonts w:eastAsia="Times New Roman" w:cstheme="minorHAnsi"/>
                <w:sz w:val="18"/>
                <w:szCs w:val="18"/>
                <w:lang w:eastAsia="tr-TR"/>
              </w:rPr>
              <w:t> </w:t>
            </w:r>
          </w:p>
        </w:tc>
      </w:tr>
    </w:tbl>
    <w:p w:rsidR="007505AD" w:rsidRPr="007505AD" w:rsidRDefault="007505AD" w:rsidP="007505AD">
      <w:pPr>
        <w:spacing w:before="100" w:beforeAutospacing="1" w:after="100" w:afterAutospacing="1" w:line="240" w:lineRule="auto"/>
        <w:rPr>
          <w:rFonts w:eastAsia="Times New Roman" w:cstheme="minorHAnsi"/>
          <w:sz w:val="18"/>
          <w:szCs w:val="18"/>
          <w:lang w:eastAsia="tr-TR"/>
        </w:rPr>
      </w:pPr>
      <w:r w:rsidRPr="007505AD">
        <w:rPr>
          <w:rFonts w:eastAsia="Times New Roman" w:cstheme="minorHAnsi"/>
          <w:sz w:val="18"/>
          <w:szCs w:val="18"/>
          <w:lang w:eastAsia="tr-TR"/>
        </w:rPr>
        <w:t> </w:t>
      </w:r>
    </w:p>
    <w:p w:rsidR="007505AD" w:rsidRPr="007505AD" w:rsidRDefault="007505AD" w:rsidP="007505AD">
      <w:pPr>
        <w:spacing w:before="100" w:beforeAutospacing="1" w:after="100" w:afterAutospacing="1" w:line="240" w:lineRule="auto"/>
        <w:rPr>
          <w:rFonts w:eastAsia="Times New Roman" w:cstheme="minorHAnsi"/>
          <w:sz w:val="18"/>
          <w:szCs w:val="18"/>
          <w:lang w:eastAsia="tr-TR"/>
        </w:rPr>
      </w:pPr>
      <w:r w:rsidRPr="007505AD">
        <w:rPr>
          <w:rFonts w:eastAsia="Times New Roman" w:cstheme="minorHAnsi"/>
          <w:sz w:val="18"/>
          <w:szCs w:val="18"/>
          <w:lang w:eastAsia="tr-TR"/>
        </w:rPr>
        <w:t> </w:t>
      </w:r>
    </w:p>
    <w:p w:rsidR="007505AD" w:rsidRPr="007505AD" w:rsidRDefault="007505AD" w:rsidP="007505AD">
      <w:pPr>
        <w:spacing w:before="100" w:beforeAutospacing="1" w:after="100" w:afterAutospacing="1" w:line="240" w:lineRule="auto"/>
        <w:rPr>
          <w:rFonts w:eastAsia="Times New Roman" w:cstheme="minorHAnsi"/>
          <w:sz w:val="18"/>
          <w:szCs w:val="18"/>
          <w:lang w:eastAsia="tr-TR"/>
        </w:rPr>
      </w:pPr>
      <w:r w:rsidRPr="007505AD">
        <w:rPr>
          <w:rFonts w:eastAsia="Times New Roman" w:cstheme="minorHAnsi"/>
          <w:sz w:val="18"/>
          <w:szCs w:val="18"/>
          <w:lang w:eastAsia="tr-TR"/>
        </w:rPr>
        <w:t> </w:t>
      </w:r>
      <w:hyperlink r:id="rId7" w:history="1">
        <w:r>
          <w:rPr>
            <w:rStyle w:val="Kpr"/>
          </w:rPr>
          <w:t>https://edebiyatsultani.com/fecr-i-ati-edebi…alisma-kitapcigi/</w:t>
        </w:r>
      </w:hyperlink>
    </w:p>
    <w:p w:rsidR="00AD6CDC" w:rsidRPr="007505AD" w:rsidRDefault="00AD6CDC">
      <w:pPr>
        <w:rPr>
          <w:rFonts w:cstheme="minorHAnsi"/>
          <w:sz w:val="18"/>
          <w:szCs w:val="18"/>
        </w:rPr>
      </w:pPr>
    </w:p>
    <w:sectPr w:rsidR="00AD6CDC" w:rsidRPr="007505AD" w:rsidSect="007505AD">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C1" w:rsidRDefault="005343C1" w:rsidP="007505AD">
      <w:pPr>
        <w:spacing w:after="0" w:line="240" w:lineRule="auto"/>
      </w:pPr>
      <w:r>
        <w:separator/>
      </w:r>
    </w:p>
  </w:endnote>
  <w:endnote w:type="continuationSeparator" w:id="0">
    <w:p w:rsidR="005343C1" w:rsidRDefault="005343C1" w:rsidP="0075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AD" w:rsidRDefault="007505AD">
    <w:pPr>
      <w:pStyle w:val="Altbilgi"/>
    </w:pPr>
    <w:hyperlink r:id="rId1" w:history="1">
      <w:r>
        <w:rPr>
          <w:rStyle w:val="Kpr"/>
        </w:rPr>
        <w:t>https://edebiyatsultani.com/fecr-i-ati-edebi…alisma-kitapcigi/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C1" w:rsidRDefault="005343C1" w:rsidP="007505AD">
      <w:pPr>
        <w:spacing w:after="0" w:line="240" w:lineRule="auto"/>
      </w:pPr>
      <w:r>
        <w:separator/>
      </w:r>
    </w:p>
  </w:footnote>
  <w:footnote w:type="continuationSeparator" w:id="0">
    <w:p w:rsidR="005343C1" w:rsidRDefault="005343C1" w:rsidP="0075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AD" w:rsidRDefault="007505AD">
    <w:pPr>
      <w:pStyle w:val="stbilgi"/>
    </w:pPr>
    <w:hyperlink r:id="rId1" w:history="1">
      <w:r>
        <w:rPr>
          <w:rStyle w:val="Kpr"/>
        </w:rPr>
        <w:t>https://edebiyatsultani.com/fecr-i-ati-edebi…alisma-kitapcigi/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F9"/>
    <w:rsid w:val="005343C1"/>
    <w:rsid w:val="007505AD"/>
    <w:rsid w:val="007767F9"/>
    <w:rsid w:val="00AD6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05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505AD"/>
    <w:rPr>
      <w:color w:val="0000FF"/>
      <w:u w:val="single"/>
    </w:rPr>
  </w:style>
  <w:style w:type="paragraph" w:styleId="stbilgi">
    <w:name w:val="header"/>
    <w:basedOn w:val="Normal"/>
    <w:link w:val="stbilgiChar"/>
    <w:uiPriority w:val="99"/>
    <w:unhideWhenUsed/>
    <w:rsid w:val="007505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05AD"/>
  </w:style>
  <w:style w:type="paragraph" w:styleId="Altbilgi">
    <w:name w:val="footer"/>
    <w:basedOn w:val="Normal"/>
    <w:link w:val="AltbilgiChar"/>
    <w:uiPriority w:val="99"/>
    <w:unhideWhenUsed/>
    <w:rsid w:val="007505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0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05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505AD"/>
    <w:rPr>
      <w:color w:val="0000FF"/>
      <w:u w:val="single"/>
    </w:rPr>
  </w:style>
  <w:style w:type="paragraph" w:styleId="stbilgi">
    <w:name w:val="header"/>
    <w:basedOn w:val="Normal"/>
    <w:link w:val="stbilgiChar"/>
    <w:uiPriority w:val="99"/>
    <w:unhideWhenUsed/>
    <w:rsid w:val="007505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05AD"/>
  </w:style>
  <w:style w:type="paragraph" w:styleId="Altbilgi">
    <w:name w:val="footer"/>
    <w:basedOn w:val="Normal"/>
    <w:link w:val="AltbilgiChar"/>
    <w:uiPriority w:val="99"/>
    <w:unhideWhenUsed/>
    <w:rsid w:val="007505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ebiyatsultani.com/fecr-i-ati-edebiyati-calisma-kitapcig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fecr-i-ati-edebiyati-calisma-kitapcig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debiyatsultani.com/fecr-i-ati-edebiyati-calisma-kitapci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3449</Characters>
  <Application>Microsoft Office Word</Application>
  <DocSecurity>0</DocSecurity>
  <Lines>28</Lines>
  <Paragraphs>8</Paragraphs>
  <ScaleCrop>false</ScaleCrop>
  <Company>NouS TncTR</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2020-12-11T16:42:00Z</dcterms:created>
  <dcterms:modified xsi:type="dcterms:W3CDTF">2020-12-11T16:48:00Z</dcterms:modified>
</cp:coreProperties>
</file>