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5222" w:rsidRDefault="003B55B7" w:rsidP="00BA6D51">
      <w:pPr>
        <w:jc w:val="center"/>
        <w:rPr>
          <w:b/>
        </w:rPr>
      </w:pPr>
      <w:r w:rsidRPr="00375222">
        <w:rPr>
          <w:b/>
        </w:rPr>
        <w:t>8.SINIF TÜRKÇE 2.DÖNEM 1.YAZILI SORULARI A GRUBU</w:t>
      </w:r>
    </w:p>
    <w:tbl>
      <w:tblPr>
        <w:tblStyle w:val="TabloKlavuzu"/>
        <w:tblW w:w="0" w:type="auto"/>
        <w:tblLook w:val="04A0"/>
      </w:tblPr>
      <w:tblGrid>
        <w:gridCol w:w="3251"/>
      </w:tblGrid>
      <w:tr w:rsidR="003B55B7" w:rsidRPr="00375222" w:rsidTr="003B55B7">
        <w:trPr>
          <w:trHeight w:val="2989"/>
        </w:trPr>
        <w:tc>
          <w:tcPr>
            <w:tcW w:w="3251" w:type="dxa"/>
          </w:tcPr>
          <w:tbl>
            <w:tblPr>
              <w:tblStyle w:val="TabloKlavuzu"/>
              <w:tblpPr w:leftFromText="141" w:rightFromText="141" w:horzAnchor="margin" w:tblpY="430"/>
              <w:tblOverlap w:val="never"/>
              <w:tblW w:w="0" w:type="auto"/>
              <w:tblLook w:val="04A0"/>
            </w:tblPr>
            <w:tblGrid>
              <w:gridCol w:w="1065"/>
            </w:tblGrid>
            <w:tr w:rsidR="003B55B7" w:rsidRPr="00375222" w:rsidTr="003B55B7">
              <w:trPr>
                <w:trHeight w:val="598"/>
              </w:trPr>
              <w:tc>
                <w:tcPr>
                  <w:tcW w:w="1057" w:type="dxa"/>
                </w:tcPr>
                <w:p w:rsidR="003B55B7" w:rsidRPr="00375222" w:rsidRDefault="003B55B7">
                  <w:r w:rsidRPr="00375222">
                    <w:t>Başlamak</w:t>
                  </w:r>
                </w:p>
                <w:p w:rsidR="003B55B7" w:rsidRPr="00375222" w:rsidRDefault="003B55B7">
                  <w:r w:rsidRPr="00375222">
                    <w:rPr>
                      <w:shd w:val="clear" w:color="auto" w:fill="808080" w:themeFill="background1" w:themeFillShade="80"/>
                    </w:rPr>
                    <w:t>Start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XSpec="right" w:tblpY="517"/>
              <w:tblOverlap w:val="never"/>
              <w:tblW w:w="0" w:type="auto"/>
              <w:tblLook w:val="04A0"/>
            </w:tblPr>
            <w:tblGrid>
              <w:gridCol w:w="1049"/>
            </w:tblGrid>
            <w:tr w:rsidR="003B55B7" w:rsidRPr="00375222" w:rsidTr="003B55B7">
              <w:trPr>
                <w:trHeight w:val="600"/>
              </w:trPr>
              <w:tc>
                <w:tcPr>
                  <w:tcW w:w="1049" w:type="dxa"/>
                </w:tcPr>
                <w:p w:rsidR="003B55B7" w:rsidRPr="00375222" w:rsidRDefault="003B55B7" w:rsidP="000E38AE">
                  <w:r w:rsidRPr="00375222">
                    <w:t>Merkez</w:t>
                  </w:r>
                  <w:r w:rsidRPr="00375222">
                    <w:br/>
                  </w:r>
                  <w:proofErr w:type="spellStart"/>
                  <w:r w:rsidRPr="00375222">
                    <w:rPr>
                      <w:shd w:val="clear" w:color="auto" w:fill="808080" w:themeFill="background1" w:themeFillShade="80"/>
                    </w:rPr>
                    <w:t>center</w:t>
                  </w:r>
                  <w:proofErr w:type="spellEnd"/>
                </w:p>
              </w:tc>
            </w:tr>
          </w:tbl>
          <w:p w:rsidR="003B55B7" w:rsidRPr="00375222" w:rsidRDefault="003B55B7" w:rsidP="003B55B7">
            <w:pPr>
              <w:jc w:val="center"/>
            </w:pPr>
            <w:r w:rsidRPr="00375222">
              <w:t>TÜRKÇESİ VARKEN</w:t>
            </w:r>
            <w:r w:rsidR="00BA6D51" w:rsidRPr="00375222">
              <w:t>…</w:t>
            </w:r>
          </w:p>
          <w:p w:rsidR="003B55B7" w:rsidRPr="00375222" w:rsidRDefault="003B55B7" w:rsidP="003B55B7">
            <w:pPr>
              <w:spacing w:after="200" w:line="276" w:lineRule="auto"/>
            </w:pPr>
            <w:r w:rsidRPr="00375222">
              <w:t xml:space="preserve">   </w:t>
            </w:r>
          </w:p>
          <w:p w:rsidR="003B55B7" w:rsidRPr="00375222" w:rsidRDefault="003B55B7" w:rsidP="003B55B7">
            <w:pPr>
              <w:spacing w:after="200" w:line="276" w:lineRule="auto"/>
            </w:pPr>
          </w:p>
          <w:p w:rsidR="003B55B7" w:rsidRPr="00375222" w:rsidRDefault="003B55B7"/>
          <w:tbl>
            <w:tblPr>
              <w:tblStyle w:val="TabloKlavuzu"/>
              <w:tblpPr w:leftFromText="141" w:rightFromText="141" w:vertAnchor="text" w:horzAnchor="margin" w:tblpXSpec="center" w:tblpY="-203"/>
              <w:tblOverlap w:val="never"/>
              <w:tblW w:w="0" w:type="auto"/>
              <w:tblLook w:val="04A0"/>
            </w:tblPr>
            <w:tblGrid>
              <w:gridCol w:w="1220"/>
            </w:tblGrid>
            <w:tr w:rsidR="003B55B7" w:rsidRPr="00375222" w:rsidTr="003B55B7">
              <w:trPr>
                <w:trHeight w:val="660"/>
              </w:trPr>
              <w:tc>
                <w:tcPr>
                  <w:tcW w:w="1097" w:type="dxa"/>
                </w:tcPr>
                <w:p w:rsidR="003B55B7" w:rsidRPr="00375222" w:rsidRDefault="003B55B7" w:rsidP="003B55B7">
                  <w:r w:rsidRPr="00375222">
                    <w:t>Onaylamak</w:t>
                  </w:r>
                  <w:r w:rsidRPr="00375222">
                    <w:br/>
                  </w:r>
                  <w:r w:rsidRPr="00375222">
                    <w:rPr>
                      <w:shd w:val="clear" w:color="auto" w:fill="808080" w:themeFill="background1" w:themeFillShade="80"/>
                    </w:rPr>
                    <w:t>okeylemek</w:t>
                  </w:r>
                </w:p>
              </w:tc>
            </w:tr>
          </w:tbl>
          <w:p w:rsidR="003B55B7" w:rsidRPr="00375222" w:rsidRDefault="003B55B7">
            <w:r w:rsidRPr="00375222">
              <w:t xml:space="preserve"> </w:t>
            </w:r>
          </w:p>
          <w:tbl>
            <w:tblPr>
              <w:tblStyle w:val="TabloKlavuzu"/>
              <w:tblpPr w:leftFromText="141" w:rightFromText="141" w:vertAnchor="text" w:horzAnchor="margin" w:tblpXSpec="right" w:tblpY="-122"/>
              <w:tblOverlap w:val="never"/>
              <w:tblW w:w="0" w:type="auto"/>
              <w:tblLook w:val="04A0"/>
            </w:tblPr>
            <w:tblGrid>
              <w:gridCol w:w="1097"/>
            </w:tblGrid>
            <w:tr w:rsidR="003B55B7" w:rsidRPr="00375222" w:rsidTr="003B55B7">
              <w:trPr>
                <w:trHeight w:val="660"/>
              </w:trPr>
              <w:tc>
                <w:tcPr>
                  <w:tcW w:w="1097" w:type="dxa"/>
                </w:tcPr>
                <w:p w:rsidR="003B55B7" w:rsidRPr="00375222" w:rsidRDefault="00BA6D51" w:rsidP="003B55B7">
                  <w:r w:rsidRPr="00375222">
                    <w:t>Eğilim</w:t>
                  </w:r>
                  <w:r w:rsidRPr="00375222">
                    <w:br/>
                  </w:r>
                  <w:proofErr w:type="gramStart"/>
                  <w:r w:rsidRPr="00375222">
                    <w:rPr>
                      <w:shd w:val="clear" w:color="auto" w:fill="808080" w:themeFill="background1" w:themeFillShade="80"/>
                    </w:rPr>
                    <w:t>trend</w:t>
                  </w:r>
                  <w:proofErr w:type="gramEnd"/>
                </w:p>
              </w:tc>
            </w:tr>
          </w:tbl>
          <w:p w:rsidR="003B55B7" w:rsidRPr="00375222" w:rsidRDefault="003B55B7">
            <w:r w:rsidRPr="00375222">
              <w:t xml:space="preserve">                     </w:t>
            </w:r>
          </w:p>
          <w:tbl>
            <w:tblPr>
              <w:tblStyle w:val="TabloKlavuzu"/>
              <w:tblpPr w:leftFromText="141" w:rightFromText="141" w:vertAnchor="text" w:horzAnchor="margin" w:tblpY="-535"/>
              <w:tblOverlap w:val="never"/>
              <w:tblW w:w="0" w:type="auto"/>
              <w:tblLook w:val="04A0"/>
            </w:tblPr>
            <w:tblGrid>
              <w:gridCol w:w="1298"/>
            </w:tblGrid>
            <w:tr w:rsidR="003B55B7" w:rsidRPr="00375222" w:rsidTr="003B55B7">
              <w:trPr>
                <w:trHeight w:val="644"/>
              </w:trPr>
              <w:tc>
                <w:tcPr>
                  <w:tcW w:w="1298" w:type="dxa"/>
                </w:tcPr>
                <w:p w:rsidR="003B55B7" w:rsidRPr="00375222" w:rsidRDefault="003B55B7" w:rsidP="003B55B7">
                  <w:r w:rsidRPr="00375222">
                    <w:t>Takma ad</w:t>
                  </w:r>
                  <w:r w:rsidRPr="00375222">
                    <w:br/>
                  </w:r>
                  <w:proofErr w:type="spellStart"/>
                  <w:r w:rsidRPr="00375222">
                    <w:rPr>
                      <w:shd w:val="clear" w:color="auto" w:fill="808080" w:themeFill="background1" w:themeFillShade="80"/>
                    </w:rPr>
                    <w:t>nick</w:t>
                  </w:r>
                  <w:proofErr w:type="spellEnd"/>
                  <w:r w:rsidRPr="00375222">
                    <w:rPr>
                      <w:shd w:val="clear" w:color="auto" w:fill="808080" w:themeFill="background1" w:themeFillShade="80"/>
                    </w:rPr>
                    <w:t xml:space="preserve"> name</w:t>
                  </w:r>
                </w:p>
              </w:tc>
            </w:tr>
          </w:tbl>
          <w:p w:rsidR="003B55B7" w:rsidRPr="00375222" w:rsidRDefault="003B55B7"/>
        </w:tc>
      </w:tr>
    </w:tbl>
    <w:p w:rsidR="00BA6D51" w:rsidRDefault="00BA6D51">
      <w:pPr>
        <w:rPr>
          <w:b/>
        </w:rPr>
      </w:pPr>
      <w:r w:rsidRPr="00375222">
        <w:rPr>
          <w:b/>
        </w:rPr>
        <w:br/>
      </w:r>
      <w:r w:rsidR="00EF41F5" w:rsidRPr="00375222">
        <w:rPr>
          <w:b/>
        </w:rPr>
        <w:t xml:space="preserve">1. </w:t>
      </w:r>
      <w:r w:rsidRPr="00375222">
        <w:rPr>
          <w:b/>
        </w:rPr>
        <w:t xml:space="preserve">Bu afişin vermek istediği öncelikli mesaj nedir? </w:t>
      </w:r>
    </w:p>
    <w:p w:rsidR="00375222" w:rsidRPr="00375222" w:rsidRDefault="00375222">
      <w:pPr>
        <w:rPr>
          <w:b/>
        </w:rPr>
      </w:pPr>
    </w:p>
    <w:p w:rsidR="00375222" w:rsidRDefault="00BA6D51">
      <w:pPr>
        <w:rPr>
          <w:b/>
        </w:rPr>
      </w:pPr>
      <w:r w:rsidRPr="00375222">
        <w:rPr>
          <w:b/>
        </w:rPr>
        <w:t>2</w:t>
      </w:r>
      <w:r w:rsidRPr="00375222">
        <w:t>. Kitap okuyor musun?</w:t>
      </w:r>
      <w:r w:rsidRPr="00375222">
        <w:br/>
        <w:t xml:space="preserve"> - O kadar hızlı değil. Okumam hızlansın, annemin bana okuduğu kitapları bir de kendim okuyacağım.</w:t>
      </w:r>
      <w:r w:rsidRPr="00375222">
        <w:br/>
        <w:t xml:space="preserve"> - Hangi kitabı </w:t>
      </w:r>
      <w:r w:rsidRPr="00375222">
        <w:rPr>
          <w:u w:val="single"/>
        </w:rPr>
        <w:t>söz gelimi</w:t>
      </w:r>
      <w:r w:rsidRPr="00375222">
        <w:t xml:space="preserve">? </w:t>
      </w:r>
      <w:r w:rsidR="00EF41F5" w:rsidRPr="00375222">
        <w:br/>
      </w:r>
      <w:r w:rsidRPr="00375222">
        <w:t xml:space="preserve">- “Kırmızı Balon”u. </w:t>
      </w:r>
      <w:r w:rsidR="00EF41F5" w:rsidRPr="00375222">
        <w:br/>
      </w:r>
      <w:r w:rsidR="00EF41F5" w:rsidRPr="00375222">
        <w:rPr>
          <w:b/>
        </w:rPr>
        <w:t xml:space="preserve">Yukarıdaki </w:t>
      </w:r>
      <w:proofErr w:type="gramStart"/>
      <w:r w:rsidR="00EF41F5" w:rsidRPr="00375222">
        <w:rPr>
          <w:b/>
        </w:rPr>
        <w:t xml:space="preserve">diyalogda </w:t>
      </w:r>
      <w:r w:rsidRPr="00375222">
        <w:rPr>
          <w:b/>
        </w:rPr>
        <w:t xml:space="preserve"> altı</w:t>
      </w:r>
      <w:proofErr w:type="gramEnd"/>
      <w:r w:rsidRPr="00375222">
        <w:rPr>
          <w:b/>
        </w:rPr>
        <w:t xml:space="preserve"> çizili söz grubunun eş anlam</w:t>
      </w:r>
      <w:r w:rsidR="00EF41F5" w:rsidRPr="00375222">
        <w:rPr>
          <w:b/>
        </w:rPr>
        <w:t>lısını yazınız.</w:t>
      </w:r>
    </w:p>
    <w:p w:rsidR="00EF41F5" w:rsidRPr="00375222" w:rsidRDefault="00EF41F5">
      <w:r w:rsidRPr="00375222">
        <w:rPr>
          <w:b/>
        </w:rPr>
        <w:br/>
        <w:t>3</w:t>
      </w:r>
      <w:r w:rsidRPr="00375222">
        <w:t xml:space="preserve">. Hayatımı deneme kitabı yazarak kazanıyorum. Son kitabıma da yeni başladım. Hem ilerisi için de “Ne yazacağım?” diye bir endişem yok doğrusu. Çünkü </w:t>
      </w:r>
      <w:r w:rsidRPr="00375222">
        <w:rPr>
          <w:u w:val="single"/>
        </w:rPr>
        <w:t>dövülecek nice demirlerim var ocakta</w:t>
      </w:r>
      <w:r w:rsidRPr="00375222">
        <w:t xml:space="preserve">. İçim çok rahat. </w:t>
      </w:r>
    </w:p>
    <w:p w:rsidR="00EF41F5" w:rsidRDefault="00EF41F5">
      <w:pPr>
        <w:rPr>
          <w:b/>
        </w:rPr>
      </w:pPr>
      <w:r w:rsidRPr="00375222">
        <w:rPr>
          <w:b/>
        </w:rPr>
        <w:t xml:space="preserve">Bu parçanın tamamı dikkate alındığında yazar, altı çizili cümleyle ne anlatmak istemiştir? </w:t>
      </w:r>
    </w:p>
    <w:p w:rsidR="00375222" w:rsidRPr="00375222" w:rsidRDefault="00375222">
      <w:pPr>
        <w:rPr>
          <w:b/>
        </w:rPr>
      </w:pPr>
    </w:p>
    <w:p w:rsidR="00CE4506" w:rsidRDefault="00CE4506">
      <w:pPr>
        <w:rPr>
          <w:b/>
        </w:rPr>
      </w:pPr>
      <w:r w:rsidRPr="00375222">
        <w:rPr>
          <w:b/>
        </w:rPr>
        <w:t>4</w:t>
      </w:r>
      <w:r w:rsidRPr="00375222">
        <w:t>. İ</w:t>
      </w:r>
      <w:r w:rsidR="00EF41F5" w:rsidRPr="00375222">
        <w:t xml:space="preserve">stese de çok uzağa gidemiyor insan kendisinden. Hangi trene binse içindeki bir adrese varıyor sonunda. Hangi rüzgâra tutunsa kendine savruluyor. Hangi denize açılsa yine kendi kıyılarında buluyor kendini... </w:t>
      </w:r>
      <w:r w:rsidRPr="00375222">
        <w:br/>
      </w:r>
      <w:r w:rsidRPr="00375222">
        <w:rPr>
          <w:b/>
        </w:rPr>
        <w:t>Yazarın bu parçada asıl anlatmak istediği nedir? Yazınız.</w:t>
      </w:r>
      <w:r w:rsidR="00EF41F5" w:rsidRPr="00375222">
        <w:rPr>
          <w:b/>
        </w:rPr>
        <w:t xml:space="preserve"> </w:t>
      </w:r>
    </w:p>
    <w:p w:rsidR="00375222" w:rsidRPr="00375222" w:rsidRDefault="00375222">
      <w:pPr>
        <w:rPr>
          <w:b/>
        </w:rPr>
      </w:pPr>
    </w:p>
    <w:p w:rsidR="00CE4506" w:rsidRPr="00375222" w:rsidRDefault="00CE4506" w:rsidP="00375222">
      <w:pPr>
        <w:pStyle w:val="tweettextsize"/>
        <w:spacing w:before="0" w:beforeAutospacing="0" w:after="0" w:afterAutospacing="0" w:line="360" w:lineRule="auto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 w:rsidRPr="00375222">
        <w:rPr>
          <w:rFonts w:asciiTheme="minorHAnsi" w:hAnsiTheme="minorHAnsi"/>
          <w:b/>
          <w:sz w:val="22"/>
          <w:szCs w:val="22"/>
        </w:rPr>
        <w:t xml:space="preserve">5. Aşağıdaki cümleleri </w:t>
      </w:r>
      <w:proofErr w:type="spellStart"/>
      <w:r w:rsidRPr="00375222">
        <w:rPr>
          <w:rFonts w:asciiTheme="minorHAnsi" w:hAnsiTheme="minorHAnsi"/>
          <w:b/>
          <w:sz w:val="22"/>
          <w:szCs w:val="22"/>
        </w:rPr>
        <w:t>ögelerine</w:t>
      </w:r>
      <w:proofErr w:type="spellEnd"/>
      <w:r w:rsidRPr="00375222">
        <w:rPr>
          <w:rFonts w:asciiTheme="minorHAnsi" w:hAnsiTheme="minorHAnsi"/>
          <w:b/>
          <w:sz w:val="22"/>
          <w:szCs w:val="22"/>
        </w:rPr>
        <w:t xml:space="preserve"> ayırınız.</w:t>
      </w:r>
      <w:r w:rsidRPr="00375222">
        <w:rPr>
          <w:rFonts w:asciiTheme="minorHAnsi" w:hAnsiTheme="minorHAnsi"/>
          <w:b/>
          <w:sz w:val="22"/>
          <w:szCs w:val="22"/>
        </w:rPr>
        <w:br/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>Sükût, incelik, edep ve zarafet insanı her gittiği y</w:t>
      </w:r>
      <w:r w:rsidR="00F06766">
        <w:rPr>
          <w:rFonts w:asciiTheme="minorHAnsi" w:hAnsiTheme="minorHAnsi" w:cs="Segoe UI"/>
          <w:color w:val="14171A"/>
          <w:spacing w:val="2"/>
          <w:sz w:val="22"/>
          <w:szCs w:val="22"/>
        </w:rPr>
        <w:t>erde baş tacı eder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. 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>Vazgeçilmez sanma kendini, toprağın altı kendini vazgeçilmez sananlarla dolu.</w:t>
      </w:r>
    </w:p>
    <w:p w:rsidR="00CE4506" w:rsidRPr="00375222" w:rsidRDefault="00CE4506" w:rsidP="00375222">
      <w:pPr>
        <w:pStyle w:val="tweettextsize"/>
        <w:spacing w:before="0" w:beforeAutospacing="0" w:after="0" w:afterAutospacing="0" w:line="360" w:lineRule="auto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>Herkesin diş fırçası vardır ama dişlerini fırçalamaz bazıları. Akıl da böyle işte; hepimizde var ama kimi kullanmamakta ısrarlı.</w:t>
      </w:r>
    </w:p>
    <w:p w:rsidR="00CE4506" w:rsidRDefault="00CE4506" w:rsidP="00375222">
      <w:pPr>
        <w:pStyle w:val="tweettextsize"/>
        <w:spacing w:before="0" w:beforeAutospacing="0" w:after="0" w:afterAutospacing="0" w:line="360" w:lineRule="auto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>Her sırtını sıvazlayanı dost sanma, belki bıçaklayacak yer arıyordur.</w:t>
      </w:r>
    </w:p>
    <w:p w:rsidR="00375222" w:rsidRDefault="0037522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b/>
          <w:color w:val="14171A"/>
          <w:spacing w:val="2"/>
          <w:sz w:val="22"/>
          <w:szCs w:val="22"/>
        </w:rPr>
      </w:pPr>
    </w:p>
    <w:p w:rsidR="00375222" w:rsidRDefault="00375222" w:rsidP="00375222">
      <w:pPr>
        <w:pStyle w:val="tweettextsize"/>
        <w:spacing w:before="0" w:beforeAutospacing="0" w:after="0" w:afterAutospacing="0" w:line="360" w:lineRule="auto"/>
        <w:rPr>
          <w:rFonts w:ascii="Segoe UI" w:hAnsi="Segoe UI" w:cs="Segoe UI"/>
          <w:color w:val="14171A"/>
          <w:spacing w:val="2"/>
          <w:sz w:val="27"/>
          <w:szCs w:val="27"/>
        </w:rPr>
      </w:pPr>
      <w:r w:rsidRPr="0037522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>6. Aşağıdaki cümleleri yükleminin yerine göre inceleyiniz.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>Uykunun dindirmediği dert var mıdır?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>Geleceğim yanına bir sabah vakti.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lastRenderedPageBreak/>
        <w:t>Zor olan adil olmaktır.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>Bir şeylerin yoluna girmesi için, her şeyin raydan çıkması gerekir bazen.</w:t>
      </w:r>
      <w:r>
        <w:rPr>
          <w:rFonts w:ascii="Segoe UI" w:hAnsi="Segoe UI" w:cs="Segoe UI"/>
          <w:color w:val="14171A"/>
          <w:spacing w:val="2"/>
          <w:sz w:val="27"/>
          <w:szCs w:val="27"/>
        </w:rPr>
        <w:br/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>Oysa ben bütün vaktimi, bütün vaktimden daha çoğunu, yeryüzünün bütün vakitlerini sana ayırmak istiyorum.</w:t>
      </w:r>
    </w:p>
    <w:p w:rsidR="00A40002" w:rsidRDefault="0037522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 w:rsidRP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>7.Aşağıdaki cümlelerde bulunan fiilleri</w:t>
      </w:r>
      <w:r w:rsid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>n</w:t>
      </w:r>
      <w:r w:rsidRP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 xml:space="preserve"> </w:t>
      </w:r>
      <w:r w:rsid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 xml:space="preserve">altını çizerek fiillerin </w:t>
      </w:r>
      <w:r w:rsidRP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 xml:space="preserve">özne-yüklem ilişkisi bakımından </w:t>
      </w:r>
      <w:r w:rsid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>çatısını yazınız.</w:t>
      </w:r>
      <w:r w:rsidR="00A40002" w:rsidRP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br/>
      </w:r>
      <w:r w:rsidR="00A4000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Yollar yarım saat sonra trafiğe açıldı. </w:t>
      </w:r>
      <w:r w:rsidR="00A40002"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>Bütün ödevler bitirildi mi?</w:t>
      </w:r>
      <w:r w:rsidR="00A40002"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>Biz neden kendimize yağ almadan geldik?</w:t>
      </w:r>
      <w:r w:rsidR="00A40002"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>Yarın Fatma Zehra’nın sınıf öğretmeniyle görüşecek.</w:t>
      </w:r>
      <w:r w:rsidR="00A40002"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>Yatak örtüsünü düzgünce sermişti.</w:t>
      </w:r>
    </w:p>
    <w:p w:rsidR="00A40002" w:rsidRDefault="00A4000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A40002" w:rsidRDefault="00A40002" w:rsidP="00A4000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 w:rsidRPr="00A40002">
        <w:rPr>
          <w:rFonts w:asciiTheme="minorHAnsi" w:hAnsiTheme="minorHAnsi" w:cs="Segoe UI"/>
          <w:color w:val="14171A"/>
          <w:spacing w:val="2"/>
          <w:sz w:val="22"/>
          <w:szCs w:val="22"/>
        </w:rPr>
        <w:t>8.  “Tek bir sorumluluğumuz var o da kendimize karşı dürüst olmak.”</w:t>
      </w:r>
      <w:r w:rsidR="00F06766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sözünden faydalanarak dürüstlüğün önemini anlatan bir kompozisyon yazınız.</w:t>
      </w:r>
    </w:p>
    <w:p w:rsidR="00F06766" w:rsidRDefault="00F06766" w:rsidP="00A4000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>Not: İlk 7 soru 10 puan, 8.soru 30 puandır.</w:t>
      </w:r>
    </w:p>
    <w:p w:rsidR="00F06766" w:rsidRPr="00A40002" w:rsidRDefault="00F06766" w:rsidP="00A4000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7"/>
          <w:szCs w:val="27"/>
        </w:rPr>
      </w:pP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  <w:proofErr w:type="spellStart"/>
      <w:r>
        <w:rPr>
          <w:rFonts w:asciiTheme="minorHAnsi" w:hAnsiTheme="minorHAnsi" w:cs="Segoe UI"/>
          <w:color w:val="14171A"/>
          <w:spacing w:val="2"/>
          <w:sz w:val="22"/>
          <w:szCs w:val="22"/>
        </w:rPr>
        <w:t>edebiyatsultani</w:t>
      </w:r>
      <w:proofErr w:type="spellEnd"/>
      <w:r>
        <w:rPr>
          <w:rFonts w:asciiTheme="minorHAnsi" w:hAnsiTheme="minorHAnsi" w:cs="Segoe UI"/>
          <w:color w:val="14171A"/>
          <w:spacing w:val="2"/>
          <w:sz w:val="22"/>
          <w:szCs w:val="22"/>
        </w:rPr>
        <w:t>.com</w:t>
      </w:r>
    </w:p>
    <w:p w:rsidR="00375222" w:rsidRPr="00A40002" w:rsidRDefault="00A40002" w:rsidP="00375222">
      <w:pPr>
        <w:pStyle w:val="tweettextsize"/>
        <w:spacing w:before="0" w:beforeAutospacing="0" w:after="0" w:afterAutospacing="0" w:line="320" w:lineRule="atLeast"/>
        <w:rPr>
          <w:rFonts w:ascii="Segoe UI" w:hAnsi="Segoe UI" w:cs="Segoe UI"/>
          <w:color w:val="14171A"/>
          <w:spacing w:val="2"/>
          <w:sz w:val="27"/>
          <w:szCs w:val="27"/>
        </w:rPr>
      </w:pP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</w:p>
    <w:p w:rsidR="00BB57A2" w:rsidRDefault="0037522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BB57A2" w:rsidRDefault="00BB57A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CE4506" w:rsidRPr="00375222" w:rsidRDefault="00375222" w:rsidP="00375222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</w:p>
    <w:p w:rsidR="00BA6D51" w:rsidRPr="00375222" w:rsidRDefault="00BA6D51">
      <w:r w:rsidRPr="00375222">
        <w:lastRenderedPageBreak/>
        <w:t>CEVAPLAR:</w:t>
      </w:r>
    </w:p>
    <w:p w:rsidR="003B55B7" w:rsidRPr="00375222" w:rsidRDefault="00BA6D51">
      <w:r w:rsidRPr="00375222">
        <w:t xml:space="preserve">1. Dili korumak için yabancı sözcüklerin yerine Türkçe karşılıkları kullanılmalıdır. </w:t>
      </w:r>
    </w:p>
    <w:p w:rsidR="00EF41F5" w:rsidRPr="00375222" w:rsidRDefault="00EF41F5">
      <w:r w:rsidRPr="00375222">
        <w:t>2.örneğin</w:t>
      </w:r>
    </w:p>
    <w:p w:rsidR="00EF41F5" w:rsidRPr="00375222" w:rsidRDefault="00EF41F5">
      <w:r w:rsidRPr="00375222">
        <w:t>3. Kafasında, işlenecek fikirlerin bulunduğunu</w:t>
      </w:r>
    </w:p>
    <w:p w:rsidR="00CE4506" w:rsidRPr="00375222" w:rsidRDefault="00CE4506" w:rsidP="00CE4506">
      <w:r w:rsidRPr="00375222">
        <w:t xml:space="preserve">4. İnsan ne yaparsa yapsın, kendi gerçeğinden kaçamaz. </w:t>
      </w:r>
    </w:p>
    <w:p w:rsidR="00F06766" w:rsidRPr="00375222" w:rsidRDefault="00F06766" w:rsidP="00F06766">
      <w:pPr>
        <w:pStyle w:val="tweettextsize"/>
        <w:spacing w:before="0" w:beforeAutospacing="0" w:after="0" w:afterAutospacing="0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 w:rsidRPr="00375222">
        <w:rPr>
          <w:rFonts w:asciiTheme="minorHAnsi" w:hAnsiTheme="minorHAnsi"/>
          <w:b/>
          <w:sz w:val="22"/>
          <w:szCs w:val="22"/>
        </w:rPr>
        <w:t xml:space="preserve">5. </w:t>
      </w:r>
      <w:r w:rsidRPr="00F06766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Sükût, incelik, edep ve zarafet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F06766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insanı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F06766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her gittiği yerde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F06766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baş tacı eder.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 xml:space="preserve">                         </w:t>
      </w:r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özne                    belirtili </w:t>
      </w:r>
      <w:proofErr w:type="gramStart"/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>nesne       dolaylı</w:t>
      </w:r>
      <w:proofErr w:type="gramEnd"/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tümleç      yüklem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  <w:r w:rsidRPr="00F06766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Vazgeçilmez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F06766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sanma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F06766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kendini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, </w:t>
      </w:r>
      <w:r w:rsidRPr="00F06766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toprağın altı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F06766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kendini vazgeçilmez sananlarla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F06766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dolu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>.</w:t>
      </w:r>
    </w:p>
    <w:p w:rsidR="00F06766" w:rsidRPr="005952F8" w:rsidRDefault="00F06766" w:rsidP="00F06766">
      <w:pPr>
        <w:pStyle w:val="tweettextsize"/>
        <w:spacing w:before="0" w:beforeAutospacing="0" w:after="0" w:afterAutospacing="0"/>
        <w:rPr>
          <w:rFonts w:asciiTheme="minorHAnsi" w:hAnsiTheme="minorHAnsi" w:cs="Segoe UI"/>
          <w:color w:val="14171A"/>
          <w:spacing w:val="2"/>
          <w:sz w:val="18"/>
          <w:szCs w:val="18"/>
        </w:rPr>
      </w:pPr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Belirtisiz </w:t>
      </w:r>
      <w:proofErr w:type="gramStart"/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nesne </w:t>
      </w:r>
      <w:r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</w:t>
      </w:r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>yüklem</w:t>
      </w:r>
      <w:proofErr w:type="gramEnd"/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</w:t>
      </w:r>
      <w:r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</w:t>
      </w:r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>belirtili nesne</w:t>
      </w:r>
      <w:r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    </w:t>
      </w:r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özne         </w:t>
      </w:r>
      <w:r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  </w:t>
      </w:r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zarf tümleci </w:t>
      </w:r>
      <w:r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                                       </w:t>
      </w:r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t>yüklem</w:t>
      </w:r>
      <w:r w:rsidRPr="00F06766">
        <w:rPr>
          <w:rFonts w:asciiTheme="minorHAnsi" w:hAnsiTheme="minorHAnsi" w:cs="Segoe UI"/>
          <w:color w:val="14171A"/>
          <w:spacing w:val="2"/>
          <w:sz w:val="18"/>
          <w:szCs w:val="18"/>
        </w:rPr>
        <w:br/>
      </w:r>
      <w:r w:rsid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br/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Herkesin diş fırçası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vardır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t>;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ama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dişlerini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fırçalamaz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bazıları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. 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  <w:r w:rsidR="005952F8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          </w:t>
      </w:r>
      <w:r w:rsidRPr="005952F8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özne </w:t>
      </w:r>
      <w:r w:rsidR="005952F8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                    </w:t>
      </w:r>
      <w:r w:rsidRPr="005952F8">
        <w:rPr>
          <w:rFonts w:asciiTheme="minorHAnsi" w:hAnsiTheme="minorHAnsi" w:cs="Segoe UI"/>
          <w:color w:val="14171A"/>
          <w:spacing w:val="2"/>
          <w:sz w:val="18"/>
          <w:szCs w:val="18"/>
        </w:rPr>
        <w:t>yüklem</w:t>
      </w:r>
      <w:r w:rsidR="005952F8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           </w:t>
      </w:r>
      <w:r w:rsidRPr="005952F8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belirtili </w:t>
      </w:r>
      <w:proofErr w:type="gramStart"/>
      <w:r w:rsidRPr="005952F8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nesne </w:t>
      </w:r>
      <w:r w:rsidR="005952F8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   </w:t>
      </w:r>
      <w:r w:rsidRPr="005952F8">
        <w:rPr>
          <w:rFonts w:asciiTheme="minorHAnsi" w:hAnsiTheme="minorHAnsi" w:cs="Segoe UI"/>
          <w:color w:val="14171A"/>
          <w:spacing w:val="2"/>
          <w:sz w:val="18"/>
          <w:szCs w:val="18"/>
        </w:rPr>
        <w:t>yüklem</w:t>
      </w:r>
      <w:proofErr w:type="gramEnd"/>
      <w:r w:rsidRPr="005952F8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</w:t>
      </w:r>
      <w:r w:rsidR="005952F8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  </w:t>
      </w:r>
      <w:r w:rsidRPr="005952F8">
        <w:rPr>
          <w:rFonts w:asciiTheme="minorHAnsi" w:hAnsiTheme="minorHAnsi" w:cs="Segoe UI"/>
          <w:color w:val="14171A"/>
          <w:spacing w:val="2"/>
          <w:sz w:val="18"/>
          <w:szCs w:val="18"/>
        </w:rPr>
        <w:t>özne</w:t>
      </w:r>
      <w:r w:rsidRPr="005952F8">
        <w:rPr>
          <w:rFonts w:asciiTheme="minorHAnsi" w:hAnsiTheme="minorHAnsi" w:cs="Segoe UI"/>
          <w:color w:val="14171A"/>
          <w:spacing w:val="2"/>
          <w:sz w:val="18"/>
          <w:szCs w:val="18"/>
        </w:rPr>
        <w:br/>
      </w:r>
      <w:r w:rsid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br/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 xml:space="preserve">Akıl 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da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böyle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işte;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hepimizde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var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ama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kimi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kullanmamakta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ısrarlı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>.</w:t>
      </w:r>
      <w:r w:rsidR="005952F8"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  <w:proofErr w:type="gramStart"/>
      <w:r w:rsidR="005952F8">
        <w:rPr>
          <w:rFonts w:asciiTheme="minorHAnsi" w:hAnsiTheme="minorHAnsi" w:cs="Segoe UI"/>
          <w:color w:val="14171A"/>
          <w:spacing w:val="2"/>
          <w:sz w:val="18"/>
          <w:szCs w:val="18"/>
        </w:rPr>
        <w:t>özne      yüklem</w:t>
      </w:r>
      <w:proofErr w:type="gramEnd"/>
      <w:r w:rsidR="005952F8"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      dolaylı tümleç   yüklem      özne       dolaylı tümleç      yüklem</w:t>
      </w:r>
    </w:p>
    <w:p w:rsidR="005952F8" w:rsidRDefault="005952F8" w:rsidP="00F06766">
      <w:pPr>
        <w:pStyle w:val="tweettextsize"/>
        <w:spacing w:before="0" w:beforeAutospacing="0" w:after="0" w:afterAutospacing="0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F06766" w:rsidRDefault="00F06766" w:rsidP="00F06766">
      <w:pPr>
        <w:pStyle w:val="tweettextsize"/>
        <w:spacing w:before="0" w:beforeAutospacing="0" w:after="0" w:afterAutospacing="0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Her sırtını sıvazlayanı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dost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sanma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, belki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bıçaklayacak yer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</w:t>
      </w:r>
      <w:r w:rsidRPr="005952F8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arıyordur</w:t>
      </w:r>
      <w:r w:rsidRPr="00375222">
        <w:rPr>
          <w:rFonts w:asciiTheme="minorHAnsi" w:hAnsiTheme="minorHAnsi" w:cs="Segoe UI"/>
          <w:color w:val="14171A"/>
          <w:spacing w:val="2"/>
          <w:sz w:val="22"/>
          <w:szCs w:val="22"/>
        </w:rPr>
        <w:t>.</w:t>
      </w:r>
    </w:p>
    <w:p w:rsidR="00F06766" w:rsidRPr="005952F8" w:rsidRDefault="005952F8" w:rsidP="00F06766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b/>
          <w:color w:val="14171A"/>
          <w:spacing w:val="2"/>
          <w:sz w:val="18"/>
          <w:szCs w:val="18"/>
        </w:rPr>
      </w:pPr>
      <w:r w:rsidRPr="005952F8">
        <w:rPr>
          <w:rFonts w:asciiTheme="minorHAnsi" w:hAnsiTheme="minorHAnsi" w:cs="Segoe UI"/>
          <w:color w:val="14171A"/>
          <w:spacing w:val="2"/>
          <w:sz w:val="18"/>
          <w:szCs w:val="18"/>
        </w:rPr>
        <w:t>Be</w:t>
      </w:r>
      <w:r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lirtili </w:t>
      </w:r>
      <w:proofErr w:type="gramStart"/>
      <w:r>
        <w:rPr>
          <w:rFonts w:asciiTheme="minorHAnsi" w:hAnsiTheme="minorHAnsi" w:cs="Segoe UI"/>
          <w:color w:val="14171A"/>
          <w:spacing w:val="2"/>
          <w:sz w:val="18"/>
          <w:szCs w:val="18"/>
        </w:rPr>
        <w:t>nesne        belirtisiz</w:t>
      </w:r>
      <w:proofErr w:type="gramEnd"/>
      <w:r>
        <w:rPr>
          <w:rFonts w:asciiTheme="minorHAnsi" w:hAnsiTheme="minorHAnsi" w:cs="Segoe UI"/>
          <w:color w:val="14171A"/>
          <w:spacing w:val="2"/>
          <w:sz w:val="18"/>
          <w:szCs w:val="18"/>
        </w:rPr>
        <w:t xml:space="preserve"> nesne   yüklem              belirtisiz nesne           yüklem</w:t>
      </w:r>
    </w:p>
    <w:p w:rsidR="005952F8" w:rsidRDefault="005952F8" w:rsidP="00F06766">
      <w:pPr>
        <w:pStyle w:val="tweettextsize"/>
        <w:spacing w:before="0" w:beforeAutospacing="0" w:after="0" w:afterAutospacing="0" w:line="360" w:lineRule="auto"/>
        <w:rPr>
          <w:rFonts w:asciiTheme="minorHAnsi" w:hAnsiTheme="minorHAnsi" w:cs="Segoe UI"/>
          <w:b/>
          <w:color w:val="14171A"/>
          <w:spacing w:val="2"/>
          <w:sz w:val="22"/>
          <w:szCs w:val="22"/>
        </w:rPr>
      </w:pPr>
    </w:p>
    <w:p w:rsidR="00BB57A2" w:rsidRDefault="00F06766" w:rsidP="00BB57A2">
      <w:pPr>
        <w:pStyle w:val="tweettextsize"/>
        <w:spacing w:before="0" w:beforeAutospacing="0" w:after="0" w:afterAutospacing="0"/>
        <w:rPr>
          <w:rFonts w:asciiTheme="minorHAnsi" w:hAnsiTheme="minorHAnsi" w:cs="Segoe UI"/>
          <w:spacing w:val="2"/>
          <w:sz w:val="22"/>
          <w:szCs w:val="22"/>
        </w:rPr>
      </w:pPr>
      <w:r w:rsidRPr="0037522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>6. Aşağıdaki cümleleri yükleminin yerine göre inceleyiniz.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</w:r>
      <w:r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Uykunun dindirmediği dert</w:t>
      </w:r>
      <w:r w:rsidRPr="00BB57A2">
        <w:rPr>
          <w:rFonts w:asciiTheme="minorHAnsi" w:hAnsiTheme="minorHAnsi" w:cs="Segoe UI"/>
          <w:spacing w:val="2"/>
          <w:sz w:val="22"/>
          <w:szCs w:val="22"/>
        </w:rPr>
        <w:t xml:space="preserve"> </w:t>
      </w:r>
      <w:r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var mıdır</w:t>
      </w:r>
      <w:r w:rsidRPr="00BB57A2">
        <w:rPr>
          <w:rFonts w:asciiTheme="minorHAnsi" w:hAnsiTheme="minorHAnsi" w:cs="Segoe UI"/>
          <w:spacing w:val="2"/>
          <w:sz w:val="22"/>
          <w:szCs w:val="22"/>
        </w:rPr>
        <w:t>?</w:t>
      </w:r>
    </w:p>
    <w:p w:rsidR="00F06766" w:rsidRPr="00BB57A2" w:rsidRDefault="00BB57A2" w:rsidP="00BB57A2">
      <w:pPr>
        <w:pStyle w:val="tweettextsize"/>
        <w:spacing w:before="0" w:beforeAutospacing="0" w:after="0" w:afterAutospacing="0"/>
        <w:rPr>
          <w:rFonts w:ascii="Segoe UI" w:hAnsi="Segoe UI" w:cs="Segoe UI"/>
          <w:spacing w:val="2"/>
          <w:sz w:val="27"/>
          <w:szCs w:val="27"/>
        </w:rPr>
      </w:pPr>
      <w:r>
        <w:rPr>
          <w:rFonts w:asciiTheme="minorHAnsi" w:hAnsiTheme="minorHAnsi" w:cs="Segoe UI"/>
          <w:spacing w:val="2"/>
          <w:sz w:val="22"/>
          <w:szCs w:val="22"/>
        </w:rPr>
        <w:t xml:space="preserve">              </w:t>
      </w:r>
      <w:r w:rsidRPr="00BB57A2">
        <w:rPr>
          <w:rFonts w:asciiTheme="minorHAnsi" w:hAnsiTheme="minorHAnsi" w:cs="Segoe UI"/>
          <w:spacing w:val="2"/>
          <w:sz w:val="18"/>
          <w:szCs w:val="18"/>
        </w:rPr>
        <w:t>Özne                             yüklem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br/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Geleceğim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 xml:space="preserve"> </w:t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yanına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 xml:space="preserve"> </w:t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bir sabah vakti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>.</w:t>
      </w:r>
      <w:r>
        <w:rPr>
          <w:rFonts w:asciiTheme="minorHAnsi" w:hAnsiTheme="minorHAnsi" w:cs="Segoe UI"/>
          <w:spacing w:val="2"/>
          <w:sz w:val="22"/>
          <w:szCs w:val="22"/>
        </w:rPr>
        <w:br/>
        <w:t xml:space="preserve"> </w:t>
      </w:r>
      <w:r w:rsidRPr="00BB57A2">
        <w:rPr>
          <w:rFonts w:asciiTheme="minorHAnsi" w:hAnsiTheme="minorHAnsi" w:cs="Segoe UI"/>
          <w:spacing w:val="2"/>
          <w:sz w:val="18"/>
          <w:szCs w:val="18"/>
        </w:rPr>
        <w:t xml:space="preserve">yüklem      </w:t>
      </w:r>
      <w:proofErr w:type="gramStart"/>
      <w:r w:rsidRPr="00BB57A2">
        <w:rPr>
          <w:rFonts w:asciiTheme="minorHAnsi" w:hAnsiTheme="minorHAnsi" w:cs="Segoe UI"/>
          <w:spacing w:val="2"/>
          <w:sz w:val="18"/>
          <w:szCs w:val="18"/>
        </w:rPr>
        <w:t>dol.tüm</w:t>
      </w:r>
      <w:proofErr w:type="gramEnd"/>
      <w:r w:rsidRPr="00BB57A2">
        <w:rPr>
          <w:rFonts w:asciiTheme="minorHAnsi" w:hAnsiTheme="minorHAnsi" w:cs="Segoe UI"/>
          <w:spacing w:val="2"/>
          <w:sz w:val="18"/>
          <w:szCs w:val="18"/>
        </w:rPr>
        <w:t xml:space="preserve">.     </w:t>
      </w:r>
      <w:proofErr w:type="gramStart"/>
      <w:r w:rsidRPr="00BB57A2">
        <w:rPr>
          <w:rFonts w:asciiTheme="minorHAnsi" w:hAnsiTheme="minorHAnsi" w:cs="Segoe UI"/>
          <w:spacing w:val="2"/>
          <w:sz w:val="18"/>
          <w:szCs w:val="18"/>
        </w:rPr>
        <w:t>zarf</w:t>
      </w:r>
      <w:proofErr w:type="gramEnd"/>
      <w:r w:rsidRPr="00BB57A2">
        <w:rPr>
          <w:rFonts w:asciiTheme="minorHAnsi" w:hAnsiTheme="minorHAnsi" w:cs="Segoe UI"/>
          <w:spacing w:val="2"/>
          <w:sz w:val="18"/>
          <w:szCs w:val="18"/>
        </w:rPr>
        <w:t xml:space="preserve"> tümleci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br/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Zor olan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 xml:space="preserve"> </w:t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adil olmaktır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>.</w:t>
      </w:r>
      <w:r>
        <w:rPr>
          <w:rFonts w:asciiTheme="minorHAnsi" w:hAnsiTheme="minorHAnsi" w:cs="Segoe UI"/>
          <w:spacing w:val="2"/>
          <w:sz w:val="22"/>
          <w:szCs w:val="22"/>
        </w:rPr>
        <w:br/>
      </w:r>
      <w:proofErr w:type="gramStart"/>
      <w:r w:rsidRPr="00BB57A2">
        <w:rPr>
          <w:rFonts w:asciiTheme="minorHAnsi" w:hAnsiTheme="minorHAnsi" w:cs="Segoe UI"/>
          <w:spacing w:val="2"/>
          <w:sz w:val="18"/>
          <w:szCs w:val="18"/>
        </w:rPr>
        <w:t>özne           yüklem</w:t>
      </w:r>
      <w:proofErr w:type="gramEnd"/>
      <w:r w:rsidR="00F06766" w:rsidRPr="00BB57A2">
        <w:rPr>
          <w:rFonts w:asciiTheme="minorHAnsi" w:hAnsiTheme="minorHAnsi" w:cs="Segoe UI"/>
          <w:spacing w:val="2"/>
          <w:sz w:val="18"/>
          <w:szCs w:val="18"/>
        </w:rPr>
        <w:br/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Bir şeylerin yoluna girmesi için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 xml:space="preserve">, </w:t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her şeyin raydan çıkması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 xml:space="preserve"> </w:t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gerekir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 xml:space="preserve"> </w:t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bazen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>.</w:t>
      </w:r>
      <w:r>
        <w:rPr>
          <w:rFonts w:asciiTheme="minorHAnsi" w:hAnsiTheme="minorHAnsi" w:cs="Segoe UI"/>
          <w:spacing w:val="2"/>
          <w:sz w:val="22"/>
          <w:szCs w:val="22"/>
        </w:rPr>
        <w:br/>
        <w:t xml:space="preserve">         </w:t>
      </w:r>
      <w:r w:rsidRPr="00BB57A2">
        <w:rPr>
          <w:rFonts w:asciiTheme="minorHAnsi" w:hAnsiTheme="minorHAnsi" w:cs="Segoe UI"/>
          <w:spacing w:val="2"/>
          <w:sz w:val="18"/>
          <w:szCs w:val="18"/>
        </w:rPr>
        <w:t xml:space="preserve">zarf tümleci                                 özne                             </w:t>
      </w:r>
      <w:proofErr w:type="gramStart"/>
      <w:r w:rsidRPr="00BB57A2">
        <w:rPr>
          <w:rFonts w:asciiTheme="minorHAnsi" w:hAnsiTheme="minorHAnsi" w:cs="Segoe UI"/>
          <w:spacing w:val="2"/>
          <w:sz w:val="18"/>
          <w:szCs w:val="18"/>
        </w:rPr>
        <w:t>yüklem    zarf</w:t>
      </w:r>
      <w:proofErr w:type="gramEnd"/>
      <w:r w:rsidRPr="00BB57A2">
        <w:rPr>
          <w:rFonts w:asciiTheme="minorHAnsi" w:hAnsiTheme="minorHAnsi" w:cs="Segoe UI"/>
          <w:spacing w:val="2"/>
          <w:sz w:val="18"/>
          <w:szCs w:val="18"/>
        </w:rPr>
        <w:t xml:space="preserve"> tümleci</w:t>
      </w:r>
      <w:r w:rsidR="00F06766" w:rsidRPr="00BB57A2">
        <w:rPr>
          <w:rFonts w:ascii="Segoe UI" w:hAnsi="Segoe UI" w:cs="Segoe UI"/>
          <w:spacing w:val="2"/>
          <w:sz w:val="27"/>
          <w:szCs w:val="27"/>
        </w:rPr>
        <w:br/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 xml:space="preserve">Oysa </w:t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ben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 xml:space="preserve"> </w:t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bütün vaktimi, bütün vaktimden daha çoğunu, yeryüzünün bütün vakitlerini sana ayırmak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 xml:space="preserve"> </w:t>
      </w:r>
      <w:r>
        <w:rPr>
          <w:rFonts w:asciiTheme="minorHAnsi" w:hAnsiTheme="minorHAnsi" w:cs="Segoe UI"/>
          <w:spacing w:val="2"/>
          <w:sz w:val="22"/>
          <w:szCs w:val="22"/>
        </w:rPr>
        <w:br/>
      </w:r>
      <w:r w:rsidRPr="00BB57A2">
        <w:rPr>
          <w:rFonts w:asciiTheme="minorHAnsi" w:hAnsiTheme="minorHAnsi" w:cs="Segoe UI"/>
          <w:spacing w:val="2"/>
          <w:sz w:val="18"/>
          <w:szCs w:val="18"/>
        </w:rPr>
        <w:t xml:space="preserve">         özne                           belirtisiz nesne</w:t>
      </w:r>
      <w:r>
        <w:rPr>
          <w:rFonts w:asciiTheme="minorHAnsi" w:hAnsiTheme="minorHAnsi" w:cs="Segoe UI"/>
          <w:spacing w:val="2"/>
          <w:sz w:val="22"/>
          <w:szCs w:val="22"/>
        </w:rPr>
        <w:br/>
      </w:r>
      <w:r w:rsidR="00F06766" w:rsidRPr="00BB57A2">
        <w:rPr>
          <w:rFonts w:asciiTheme="minorHAnsi" w:hAnsiTheme="minorHAnsi" w:cs="Segoe UI"/>
          <w:spacing w:val="2"/>
          <w:sz w:val="22"/>
          <w:szCs w:val="22"/>
          <w:u w:val="single"/>
        </w:rPr>
        <w:t>istiyorum</w:t>
      </w:r>
      <w:r w:rsidR="00F06766" w:rsidRPr="00BB57A2">
        <w:rPr>
          <w:rFonts w:asciiTheme="minorHAnsi" w:hAnsiTheme="minorHAnsi" w:cs="Segoe UI"/>
          <w:spacing w:val="2"/>
          <w:sz w:val="22"/>
          <w:szCs w:val="22"/>
        </w:rPr>
        <w:t>.</w:t>
      </w:r>
      <w:r>
        <w:rPr>
          <w:rFonts w:asciiTheme="minorHAnsi" w:hAnsiTheme="minorHAnsi" w:cs="Segoe UI"/>
          <w:spacing w:val="2"/>
          <w:sz w:val="22"/>
          <w:szCs w:val="22"/>
        </w:rPr>
        <w:br/>
      </w:r>
      <w:proofErr w:type="gramStart"/>
      <w:r w:rsidRPr="00BB57A2">
        <w:rPr>
          <w:rFonts w:asciiTheme="minorHAnsi" w:hAnsiTheme="minorHAnsi" w:cs="Segoe UI"/>
          <w:spacing w:val="2"/>
          <w:sz w:val="18"/>
          <w:szCs w:val="18"/>
        </w:rPr>
        <w:t>yüklem</w:t>
      </w:r>
      <w:proofErr w:type="gramEnd"/>
    </w:p>
    <w:p w:rsidR="00F06766" w:rsidRDefault="00F06766" w:rsidP="00F06766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  <w:r w:rsidRP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>7.Aşağıdaki cümlelerde bulunan fiilleri</w:t>
      </w:r>
      <w:r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>n</w:t>
      </w:r>
      <w:r w:rsidRP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 xml:space="preserve">altını çizerek fiillerin </w:t>
      </w:r>
      <w:r w:rsidRP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 xml:space="preserve">özne-yüklem ilişkisi bakımından </w:t>
      </w:r>
      <w:r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t>çatısını yazınız.</w:t>
      </w:r>
      <w:r w:rsidRPr="00A40002">
        <w:rPr>
          <w:rFonts w:asciiTheme="minorHAnsi" w:hAnsiTheme="minorHAnsi" w:cs="Segoe UI"/>
          <w:b/>
          <w:color w:val="14171A"/>
          <w:spacing w:val="2"/>
          <w:sz w:val="22"/>
          <w:szCs w:val="22"/>
        </w:rPr>
        <w:br/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Yollar yarım saat sonra trafiğe </w:t>
      </w:r>
      <w:r w:rsidRPr="00BB57A2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açıldı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. </w:t>
      </w:r>
      <w:r w:rsidR="00BB57A2">
        <w:rPr>
          <w:rFonts w:asciiTheme="minorHAnsi" w:hAnsiTheme="minorHAnsi" w:cs="Segoe UI"/>
          <w:color w:val="14171A"/>
          <w:spacing w:val="2"/>
          <w:sz w:val="22"/>
          <w:szCs w:val="22"/>
        </w:rPr>
        <w:t>(edilgen)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 xml:space="preserve">Bütün ödevler </w:t>
      </w:r>
      <w:r w:rsidRPr="00BB57A2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bitirildi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mi?</w:t>
      </w:r>
      <w:r w:rsidR="00BB57A2">
        <w:rPr>
          <w:rFonts w:asciiTheme="minorHAnsi" w:hAnsiTheme="minorHAnsi" w:cs="Segoe UI"/>
          <w:color w:val="14171A"/>
          <w:spacing w:val="2"/>
          <w:sz w:val="22"/>
          <w:szCs w:val="22"/>
        </w:rPr>
        <w:t>(edilgen)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 xml:space="preserve">Biz neden kendimize yağ almadan </w:t>
      </w:r>
      <w:r w:rsidRPr="00BB57A2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geldik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t>?</w:t>
      </w:r>
      <w:r w:rsidR="00BB57A2">
        <w:rPr>
          <w:rFonts w:asciiTheme="minorHAnsi" w:hAnsiTheme="minorHAnsi" w:cs="Segoe UI"/>
          <w:color w:val="14171A"/>
          <w:spacing w:val="2"/>
          <w:sz w:val="22"/>
          <w:szCs w:val="22"/>
        </w:rPr>
        <w:t xml:space="preserve"> (etken)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 xml:space="preserve">Yarın Fatma Zehra’nın sınıf öğretmeniyle </w:t>
      </w:r>
      <w:r w:rsidRPr="00BB57A2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görüşecek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t>.</w:t>
      </w:r>
      <w:r w:rsidR="00BB57A2">
        <w:rPr>
          <w:rFonts w:asciiTheme="minorHAnsi" w:hAnsiTheme="minorHAnsi" w:cs="Segoe UI"/>
          <w:color w:val="14171A"/>
          <w:spacing w:val="2"/>
          <w:sz w:val="22"/>
          <w:szCs w:val="22"/>
        </w:rPr>
        <w:t>(işteş)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br/>
        <w:t xml:space="preserve">Yatak örtüsünü düzgünce </w:t>
      </w:r>
      <w:r w:rsidRPr="00BB57A2">
        <w:rPr>
          <w:rFonts w:asciiTheme="minorHAnsi" w:hAnsiTheme="minorHAnsi" w:cs="Segoe UI"/>
          <w:color w:val="14171A"/>
          <w:spacing w:val="2"/>
          <w:sz w:val="22"/>
          <w:szCs w:val="22"/>
          <w:u w:val="single"/>
        </w:rPr>
        <w:t>sermişti</w:t>
      </w:r>
      <w:r>
        <w:rPr>
          <w:rFonts w:asciiTheme="minorHAnsi" w:hAnsiTheme="minorHAnsi" w:cs="Segoe UI"/>
          <w:color w:val="14171A"/>
          <w:spacing w:val="2"/>
          <w:sz w:val="22"/>
          <w:szCs w:val="22"/>
        </w:rPr>
        <w:t>.</w:t>
      </w:r>
      <w:r w:rsidR="00BB57A2">
        <w:rPr>
          <w:rFonts w:asciiTheme="minorHAnsi" w:hAnsiTheme="minorHAnsi" w:cs="Segoe UI"/>
          <w:color w:val="14171A"/>
          <w:spacing w:val="2"/>
          <w:sz w:val="22"/>
          <w:szCs w:val="22"/>
        </w:rPr>
        <w:t>(etken)</w:t>
      </w:r>
    </w:p>
    <w:p w:rsidR="00F06766" w:rsidRDefault="00F06766" w:rsidP="00F06766">
      <w:pPr>
        <w:pStyle w:val="tweettextsize"/>
        <w:spacing w:before="0" w:beforeAutospacing="0" w:after="0" w:afterAutospacing="0" w:line="320" w:lineRule="atLeast"/>
        <w:rPr>
          <w:rFonts w:asciiTheme="minorHAnsi" w:hAnsiTheme="minorHAnsi" w:cs="Segoe UI"/>
          <w:color w:val="14171A"/>
          <w:spacing w:val="2"/>
          <w:sz w:val="22"/>
          <w:szCs w:val="22"/>
        </w:rPr>
      </w:pPr>
    </w:p>
    <w:p w:rsidR="00CE4506" w:rsidRPr="00375222" w:rsidRDefault="00CE4506"/>
    <w:sectPr w:rsidR="00CE4506" w:rsidRPr="00375222" w:rsidSect="005952F8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B55B7"/>
    <w:rsid w:val="00375222"/>
    <w:rsid w:val="003B55B7"/>
    <w:rsid w:val="005952F8"/>
    <w:rsid w:val="00A40002"/>
    <w:rsid w:val="00BA6D51"/>
    <w:rsid w:val="00BB57A2"/>
    <w:rsid w:val="00CE4506"/>
    <w:rsid w:val="00E42113"/>
    <w:rsid w:val="00EF41F5"/>
    <w:rsid w:val="00F0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5B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6D51"/>
    <w:pPr>
      <w:ind w:left="720"/>
      <w:contextualSpacing/>
    </w:pPr>
  </w:style>
  <w:style w:type="paragraph" w:customStyle="1" w:styleId="tweettextsize">
    <w:name w:val="tweettextsize"/>
    <w:basedOn w:val="Normal"/>
    <w:rsid w:val="00CE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F975-9365-461B-BE2F-4DAC60D2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2018-03-14T19:17:00Z</dcterms:created>
  <dcterms:modified xsi:type="dcterms:W3CDTF">2018-03-14T20:59:00Z</dcterms:modified>
</cp:coreProperties>
</file>