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949E4" w:rsidRDefault="00A949E4">
      <w:pPr>
        <w:rPr>
          <w:b/>
          <w:sz w:val="18"/>
          <w:szCs w:val="18"/>
        </w:rPr>
      </w:pPr>
      <w:r w:rsidRPr="00A949E4">
        <w:rPr>
          <w:b/>
          <w:sz w:val="18"/>
          <w:szCs w:val="18"/>
        </w:rPr>
        <w:t>SÖZ SANATLARI TEST 10 ÇIKMIŞ SORULAR</w:t>
      </w:r>
    </w:p>
    <w:p w:rsidR="00A949E4" w:rsidRPr="002F065E" w:rsidRDefault="00A949E4" w:rsidP="002F065E">
      <w:pPr>
        <w:pStyle w:val="AralkYok"/>
        <w:rPr>
          <w:sz w:val="18"/>
          <w:szCs w:val="18"/>
        </w:rPr>
      </w:pPr>
      <w:r w:rsidRPr="002F065E">
        <w:rPr>
          <w:sz w:val="18"/>
          <w:szCs w:val="18"/>
        </w:rPr>
        <w:t>Salındı bahçeye girdi </w:t>
      </w:r>
      <w:r w:rsidRPr="002F065E">
        <w:rPr>
          <w:sz w:val="18"/>
          <w:szCs w:val="18"/>
        </w:rPr>
        <w:br/>
        <w:t>Çiçekler selama durdu </w:t>
      </w:r>
      <w:r w:rsidRPr="002F065E">
        <w:rPr>
          <w:sz w:val="18"/>
          <w:szCs w:val="18"/>
        </w:rPr>
        <w:br/>
        <w:t>Mor menekşe boynun burdu </w:t>
      </w:r>
      <w:r w:rsidRPr="002F065E">
        <w:rPr>
          <w:sz w:val="18"/>
          <w:szCs w:val="18"/>
        </w:rPr>
        <w:br/>
        <w:t>Gül utandı hicabından </w:t>
      </w:r>
      <w:r w:rsidRPr="002F065E">
        <w:rPr>
          <w:sz w:val="18"/>
          <w:szCs w:val="18"/>
        </w:rPr>
        <w:br/>
      </w:r>
      <w:r w:rsidRPr="002F065E">
        <w:rPr>
          <w:b/>
          <w:sz w:val="18"/>
          <w:szCs w:val="18"/>
        </w:rPr>
        <w:t>1. Bu dörtlükte aşağıdaki edebî sanatlardan hangisi yoktur? (2014) </w:t>
      </w:r>
      <w:r w:rsidRPr="002F065E">
        <w:rPr>
          <w:b/>
          <w:sz w:val="18"/>
          <w:szCs w:val="18"/>
        </w:rPr>
        <w:br/>
      </w:r>
      <w:r w:rsidRPr="002F065E">
        <w:rPr>
          <w:sz w:val="18"/>
          <w:szCs w:val="18"/>
        </w:rPr>
        <w:t>A</w:t>
      </w:r>
      <w:proofErr w:type="gramStart"/>
      <w:r w:rsidRPr="002F065E">
        <w:rPr>
          <w:sz w:val="18"/>
          <w:szCs w:val="18"/>
        </w:rPr>
        <w:t>)</w:t>
      </w:r>
      <w:proofErr w:type="gramEnd"/>
      <w:r w:rsidRPr="002F065E">
        <w:rPr>
          <w:sz w:val="18"/>
          <w:szCs w:val="18"/>
        </w:rPr>
        <w:t>İstiare   </w:t>
      </w:r>
      <w:r w:rsidR="00882D4B">
        <w:rPr>
          <w:sz w:val="18"/>
          <w:szCs w:val="18"/>
        </w:rPr>
        <w:br/>
      </w:r>
      <w:r w:rsidRPr="002F065E">
        <w:rPr>
          <w:sz w:val="18"/>
          <w:szCs w:val="18"/>
        </w:rPr>
        <w:t>B)</w:t>
      </w:r>
      <w:proofErr w:type="spellStart"/>
      <w:r w:rsidRPr="002F065E">
        <w:rPr>
          <w:sz w:val="18"/>
          <w:szCs w:val="18"/>
        </w:rPr>
        <w:t>Hüsnütalil</w:t>
      </w:r>
      <w:proofErr w:type="spellEnd"/>
      <w:r w:rsidRPr="002F065E">
        <w:rPr>
          <w:sz w:val="18"/>
          <w:szCs w:val="18"/>
        </w:rPr>
        <w:t>   </w:t>
      </w:r>
      <w:r w:rsidR="00882D4B">
        <w:rPr>
          <w:sz w:val="18"/>
          <w:szCs w:val="18"/>
        </w:rPr>
        <w:br/>
      </w:r>
      <w:r w:rsidRPr="002F065E">
        <w:rPr>
          <w:sz w:val="18"/>
          <w:szCs w:val="18"/>
        </w:rPr>
        <w:t>C)Teşhis   </w:t>
      </w:r>
      <w:r w:rsidR="00882D4B">
        <w:rPr>
          <w:sz w:val="18"/>
          <w:szCs w:val="18"/>
        </w:rPr>
        <w:br/>
      </w:r>
      <w:r w:rsidRPr="002F065E">
        <w:rPr>
          <w:sz w:val="18"/>
          <w:szCs w:val="18"/>
        </w:rPr>
        <w:t>D)Tenasüp   </w:t>
      </w:r>
      <w:r w:rsidR="00882D4B">
        <w:rPr>
          <w:sz w:val="18"/>
          <w:szCs w:val="18"/>
        </w:rPr>
        <w:br/>
      </w:r>
      <w:r w:rsidRPr="002F065E">
        <w:rPr>
          <w:sz w:val="18"/>
          <w:szCs w:val="18"/>
        </w:rPr>
        <w:t>E)Telmih</w:t>
      </w:r>
    </w:p>
    <w:p w:rsidR="00A949E4" w:rsidRPr="002F065E" w:rsidRDefault="00A949E4" w:rsidP="002F065E">
      <w:pPr>
        <w:pStyle w:val="AralkYok"/>
        <w:rPr>
          <w:rFonts w:eastAsia="Times New Roman"/>
          <w:sz w:val="18"/>
          <w:szCs w:val="18"/>
        </w:rPr>
      </w:pPr>
    </w:p>
    <w:p w:rsidR="007A10EF" w:rsidRDefault="00A949E4" w:rsidP="002F065E">
      <w:pPr>
        <w:pStyle w:val="AralkYok"/>
        <w:rPr>
          <w:rFonts w:eastAsia="Times New Roman"/>
          <w:sz w:val="18"/>
          <w:szCs w:val="18"/>
        </w:rPr>
      </w:pPr>
      <w:r w:rsidRPr="002F065E">
        <w:rPr>
          <w:rFonts w:eastAsia="Times New Roman"/>
          <w:sz w:val="18"/>
          <w:szCs w:val="18"/>
        </w:rPr>
        <w:t>Gördüm ol </w:t>
      </w:r>
      <w:proofErr w:type="spellStart"/>
      <w:r w:rsidRPr="002F065E">
        <w:rPr>
          <w:rFonts w:eastAsia="Times New Roman"/>
          <w:sz w:val="18"/>
          <w:szCs w:val="18"/>
          <w:u w:val="single"/>
        </w:rPr>
        <w:t>meh</w:t>
      </w:r>
      <w:proofErr w:type="spellEnd"/>
      <w:r w:rsidRPr="002F065E">
        <w:rPr>
          <w:rFonts w:eastAsia="Times New Roman"/>
          <w:sz w:val="18"/>
          <w:szCs w:val="18"/>
        </w:rPr>
        <w:t> </w:t>
      </w:r>
      <w:proofErr w:type="spellStart"/>
      <w:r w:rsidRPr="002F065E">
        <w:rPr>
          <w:rFonts w:eastAsia="Times New Roman"/>
          <w:sz w:val="18"/>
          <w:szCs w:val="18"/>
        </w:rPr>
        <w:t>dûşuna</w:t>
      </w:r>
      <w:proofErr w:type="spellEnd"/>
      <w:r w:rsidRPr="002F065E">
        <w:rPr>
          <w:rFonts w:eastAsia="Times New Roman"/>
          <w:sz w:val="18"/>
          <w:szCs w:val="18"/>
        </w:rPr>
        <w:t xml:space="preserve"> bir </w:t>
      </w:r>
      <w:proofErr w:type="spellStart"/>
      <w:r w:rsidRPr="002F065E">
        <w:rPr>
          <w:rFonts w:eastAsia="Times New Roman"/>
          <w:sz w:val="18"/>
          <w:szCs w:val="18"/>
        </w:rPr>
        <w:t>şâl</w:t>
      </w:r>
      <w:proofErr w:type="spellEnd"/>
      <w:r w:rsidRPr="002F065E">
        <w:rPr>
          <w:rFonts w:eastAsia="Times New Roman"/>
          <w:sz w:val="18"/>
          <w:szCs w:val="18"/>
        </w:rPr>
        <w:t xml:space="preserve"> </w:t>
      </w:r>
      <w:proofErr w:type="spellStart"/>
      <w:r w:rsidRPr="002F065E">
        <w:rPr>
          <w:rFonts w:eastAsia="Times New Roman"/>
          <w:sz w:val="18"/>
          <w:szCs w:val="18"/>
        </w:rPr>
        <w:t>atup</w:t>
      </w:r>
      <w:proofErr w:type="spellEnd"/>
      <w:r w:rsidRPr="002F065E">
        <w:rPr>
          <w:rFonts w:eastAsia="Times New Roman"/>
          <w:sz w:val="18"/>
          <w:szCs w:val="18"/>
        </w:rPr>
        <w:t xml:space="preserve"> </w:t>
      </w:r>
      <w:proofErr w:type="spellStart"/>
      <w:r w:rsidRPr="002F065E">
        <w:rPr>
          <w:rFonts w:eastAsia="Times New Roman"/>
          <w:sz w:val="18"/>
          <w:szCs w:val="18"/>
        </w:rPr>
        <w:t>lâhûrdan</w:t>
      </w:r>
      <w:proofErr w:type="spellEnd"/>
      <w:r w:rsidRPr="002F065E">
        <w:rPr>
          <w:rFonts w:eastAsia="Times New Roman"/>
          <w:sz w:val="18"/>
          <w:szCs w:val="18"/>
        </w:rPr>
        <w:br/>
        <w:t xml:space="preserve">Gül yanaklar üstüne yaşmak tutunmuş </w:t>
      </w:r>
      <w:proofErr w:type="spellStart"/>
      <w:r w:rsidRPr="002F065E">
        <w:rPr>
          <w:rFonts w:eastAsia="Times New Roman"/>
          <w:sz w:val="18"/>
          <w:szCs w:val="18"/>
        </w:rPr>
        <w:t>nûrdan</w:t>
      </w:r>
      <w:proofErr w:type="spellEnd"/>
      <w:r w:rsidRPr="002F065E">
        <w:rPr>
          <w:rFonts w:eastAsia="Times New Roman"/>
          <w:sz w:val="18"/>
          <w:szCs w:val="18"/>
        </w:rPr>
        <w:br/>
      </w:r>
      <w:r w:rsidRPr="002F065E">
        <w:rPr>
          <w:rFonts w:eastAsia="Times New Roman"/>
          <w:b/>
          <w:bCs/>
          <w:sz w:val="18"/>
          <w:szCs w:val="18"/>
        </w:rPr>
        <w:t>2. Bu beyitteki altı çizili sözcükte aşağıdaki söz sanatlarından hangisi vardır? (2015) </w:t>
      </w:r>
      <w:r w:rsidRPr="002F065E">
        <w:rPr>
          <w:rFonts w:eastAsia="Times New Roman"/>
          <w:sz w:val="18"/>
          <w:szCs w:val="18"/>
        </w:rPr>
        <w:br/>
        <w:t>(</w:t>
      </w:r>
      <w:proofErr w:type="spellStart"/>
      <w:r w:rsidRPr="002F065E">
        <w:rPr>
          <w:rFonts w:eastAsia="Times New Roman"/>
          <w:sz w:val="18"/>
          <w:szCs w:val="18"/>
        </w:rPr>
        <w:t>meh</w:t>
      </w:r>
      <w:proofErr w:type="spellEnd"/>
      <w:r w:rsidRPr="002F065E">
        <w:rPr>
          <w:rFonts w:eastAsia="Times New Roman"/>
          <w:sz w:val="18"/>
          <w:szCs w:val="18"/>
        </w:rPr>
        <w:t xml:space="preserve">: ay, </w:t>
      </w:r>
      <w:proofErr w:type="spellStart"/>
      <w:r w:rsidRPr="002F065E">
        <w:rPr>
          <w:rFonts w:eastAsia="Times New Roman"/>
          <w:sz w:val="18"/>
          <w:szCs w:val="18"/>
        </w:rPr>
        <w:t>dûş</w:t>
      </w:r>
      <w:proofErr w:type="spellEnd"/>
      <w:r w:rsidRPr="002F065E">
        <w:rPr>
          <w:rFonts w:eastAsia="Times New Roman"/>
          <w:sz w:val="18"/>
          <w:szCs w:val="18"/>
        </w:rPr>
        <w:t xml:space="preserve">: omuz, </w:t>
      </w:r>
      <w:proofErr w:type="spellStart"/>
      <w:r w:rsidRPr="002F065E">
        <w:rPr>
          <w:rFonts w:eastAsia="Times New Roman"/>
          <w:sz w:val="18"/>
          <w:szCs w:val="18"/>
        </w:rPr>
        <w:t>lâhûr</w:t>
      </w:r>
      <w:proofErr w:type="spellEnd"/>
      <w:r w:rsidRPr="002F065E">
        <w:rPr>
          <w:rFonts w:eastAsia="Times New Roman"/>
          <w:sz w:val="18"/>
          <w:szCs w:val="18"/>
        </w:rPr>
        <w:t>: bir tür kumaş)</w:t>
      </w:r>
      <w:r w:rsidRPr="002F065E">
        <w:rPr>
          <w:rFonts w:eastAsia="Times New Roman"/>
          <w:sz w:val="18"/>
          <w:szCs w:val="18"/>
        </w:rPr>
        <w:br/>
      </w:r>
      <w:r w:rsidR="00882D4B">
        <w:rPr>
          <w:rFonts w:eastAsia="Times New Roman"/>
          <w:sz w:val="18"/>
          <w:szCs w:val="18"/>
        </w:rPr>
        <w:br/>
      </w:r>
      <w:r w:rsidRPr="002F065E">
        <w:rPr>
          <w:rFonts w:eastAsia="Times New Roman"/>
          <w:sz w:val="18"/>
          <w:szCs w:val="18"/>
        </w:rPr>
        <w:t>A</w:t>
      </w:r>
      <w:proofErr w:type="gramStart"/>
      <w:r w:rsidRPr="002F065E">
        <w:rPr>
          <w:rFonts w:eastAsia="Times New Roman"/>
          <w:sz w:val="18"/>
          <w:szCs w:val="18"/>
        </w:rPr>
        <w:t>)</w:t>
      </w:r>
      <w:proofErr w:type="gramEnd"/>
      <w:r w:rsidRPr="002F065E">
        <w:rPr>
          <w:rFonts w:eastAsia="Times New Roman"/>
          <w:sz w:val="18"/>
          <w:szCs w:val="18"/>
        </w:rPr>
        <w:t xml:space="preserve">İstiare </w:t>
      </w:r>
      <w:r w:rsidR="00882D4B">
        <w:rPr>
          <w:rFonts w:eastAsia="Times New Roman"/>
          <w:sz w:val="18"/>
          <w:szCs w:val="18"/>
        </w:rPr>
        <w:br/>
      </w:r>
      <w:r w:rsidRPr="002F065E">
        <w:rPr>
          <w:rFonts w:eastAsia="Times New Roman"/>
          <w:sz w:val="18"/>
          <w:szCs w:val="18"/>
        </w:rPr>
        <w:t xml:space="preserve">B)Telmih </w:t>
      </w:r>
      <w:r w:rsidR="00882D4B">
        <w:rPr>
          <w:rFonts w:eastAsia="Times New Roman"/>
          <w:sz w:val="18"/>
          <w:szCs w:val="18"/>
        </w:rPr>
        <w:br/>
      </w:r>
      <w:r w:rsidRPr="002F065E">
        <w:rPr>
          <w:rFonts w:eastAsia="Times New Roman"/>
          <w:sz w:val="18"/>
          <w:szCs w:val="18"/>
        </w:rPr>
        <w:t xml:space="preserve">C)Tevriye </w:t>
      </w:r>
      <w:r w:rsidR="00882D4B">
        <w:rPr>
          <w:rFonts w:eastAsia="Times New Roman"/>
          <w:sz w:val="18"/>
          <w:szCs w:val="18"/>
        </w:rPr>
        <w:br/>
      </w:r>
      <w:r w:rsidRPr="002F065E">
        <w:rPr>
          <w:rFonts w:eastAsia="Times New Roman"/>
          <w:sz w:val="18"/>
          <w:szCs w:val="18"/>
        </w:rPr>
        <w:t xml:space="preserve">D)Kinaye </w:t>
      </w:r>
      <w:r w:rsidR="00882D4B">
        <w:rPr>
          <w:rFonts w:eastAsia="Times New Roman"/>
          <w:sz w:val="18"/>
          <w:szCs w:val="18"/>
        </w:rPr>
        <w:br/>
      </w:r>
      <w:r w:rsidRPr="002F065E">
        <w:rPr>
          <w:rFonts w:eastAsia="Times New Roman"/>
          <w:sz w:val="18"/>
          <w:szCs w:val="18"/>
        </w:rPr>
        <w:t>E)Teşbih </w:t>
      </w:r>
      <w:r w:rsidRPr="002F065E">
        <w:rPr>
          <w:rFonts w:eastAsia="Times New Roman"/>
          <w:sz w:val="18"/>
          <w:szCs w:val="18"/>
        </w:rPr>
        <w:br/>
      </w:r>
      <w:r w:rsidRPr="002F065E">
        <w:rPr>
          <w:rFonts w:eastAsia="Times New Roman"/>
          <w:sz w:val="18"/>
          <w:szCs w:val="18"/>
        </w:rPr>
        <w:br/>
        <w:t>Divan şiirinde, edebî sanatlarla sağlanan derin ve yoğun bir anlam söz konusudur. Bunu gerçekleştirmek için bazen bilinen bir olaya ait birkaç anahtar kavram verilerek okuyucunun zihninde çağrışımlar uyandırılır, bazen dış dünyadaki gerçekliklerin sınırı zorlanır, bazen</w:t>
      </w:r>
      <w:r w:rsidRPr="002F065E">
        <w:rPr>
          <w:rFonts w:eastAsia="Times New Roman"/>
          <w:sz w:val="18"/>
          <w:szCs w:val="18"/>
        </w:rPr>
        <w:br/>
        <w:t>de olaylar daha çarpıcı gerekçelere bağlanır.</w:t>
      </w:r>
      <w:r w:rsidRPr="002F065E">
        <w:rPr>
          <w:rFonts w:eastAsia="Times New Roman"/>
          <w:sz w:val="18"/>
          <w:szCs w:val="18"/>
        </w:rPr>
        <w:br/>
      </w:r>
      <w:r w:rsidRPr="002F065E">
        <w:rPr>
          <w:rFonts w:eastAsia="Times New Roman"/>
          <w:b/>
          <w:bCs/>
          <w:sz w:val="18"/>
          <w:szCs w:val="18"/>
        </w:rPr>
        <w:t>3. Bu parçada özellikleri dile getirilen edebî sanatlar, aşağıdakilerin hangisinde sırasıyla verilmiştir?</w:t>
      </w:r>
      <w:r w:rsidR="007A10EF">
        <w:rPr>
          <w:rFonts w:eastAsia="Times New Roman"/>
          <w:b/>
          <w:bCs/>
          <w:sz w:val="18"/>
          <w:szCs w:val="18"/>
        </w:rPr>
        <w:t xml:space="preserve"> (2015)</w:t>
      </w:r>
      <w:r w:rsidRPr="002F065E">
        <w:rPr>
          <w:rFonts w:eastAsia="Times New Roman"/>
          <w:sz w:val="18"/>
          <w:szCs w:val="18"/>
        </w:rPr>
        <w:br/>
        <w:t>A</w:t>
      </w:r>
      <w:proofErr w:type="gramStart"/>
      <w:r w:rsidRPr="002F065E">
        <w:rPr>
          <w:rFonts w:eastAsia="Times New Roman"/>
          <w:sz w:val="18"/>
          <w:szCs w:val="18"/>
        </w:rPr>
        <w:t>)</w:t>
      </w:r>
      <w:proofErr w:type="gramEnd"/>
      <w:r w:rsidRPr="002F065E">
        <w:rPr>
          <w:rFonts w:eastAsia="Times New Roman"/>
          <w:sz w:val="18"/>
          <w:szCs w:val="18"/>
        </w:rPr>
        <w:t xml:space="preserve">Tevriye – Kinaye – </w:t>
      </w:r>
      <w:proofErr w:type="spellStart"/>
      <w:r w:rsidRPr="002F065E">
        <w:rPr>
          <w:rFonts w:eastAsia="Times New Roman"/>
          <w:sz w:val="18"/>
          <w:szCs w:val="18"/>
        </w:rPr>
        <w:t>Hüsnütalil</w:t>
      </w:r>
      <w:proofErr w:type="spellEnd"/>
      <w:r w:rsidRPr="002F065E">
        <w:rPr>
          <w:rFonts w:eastAsia="Times New Roman"/>
          <w:sz w:val="18"/>
          <w:szCs w:val="18"/>
        </w:rPr>
        <w:br/>
        <w:t>B)Telmih – Teşbih – Tecahülüarif</w:t>
      </w:r>
      <w:r w:rsidRPr="002F065E">
        <w:rPr>
          <w:rFonts w:eastAsia="Times New Roman"/>
          <w:sz w:val="18"/>
          <w:szCs w:val="18"/>
        </w:rPr>
        <w:br/>
        <w:t xml:space="preserve">C)Telmih – Mübalağa – </w:t>
      </w:r>
      <w:proofErr w:type="spellStart"/>
      <w:r w:rsidRPr="002F065E">
        <w:rPr>
          <w:rFonts w:eastAsia="Times New Roman"/>
          <w:sz w:val="18"/>
          <w:szCs w:val="18"/>
        </w:rPr>
        <w:t>Hüsnütalil</w:t>
      </w:r>
      <w:proofErr w:type="spellEnd"/>
      <w:r w:rsidRPr="002F065E">
        <w:rPr>
          <w:rFonts w:eastAsia="Times New Roman"/>
          <w:sz w:val="18"/>
          <w:szCs w:val="18"/>
        </w:rPr>
        <w:br/>
        <w:t xml:space="preserve">D)Tenasüp – </w:t>
      </w:r>
      <w:proofErr w:type="spellStart"/>
      <w:r w:rsidRPr="002F065E">
        <w:rPr>
          <w:rFonts w:eastAsia="Times New Roman"/>
          <w:sz w:val="18"/>
          <w:szCs w:val="18"/>
        </w:rPr>
        <w:t>Mecazımürsel</w:t>
      </w:r>
      <w:proofErr w:type="spellEnd"/>
      <w:r w:rsidRPr="002F065E">
        <w:rPr>
          <w:rFonts w:eastAsia="Times New Roman"/>
          <w:sz w:val="18"/>
          <w:szCs w:val="18"/>
        </w:rPr>
        <w:t xml:space="preserve"> – Mübalağa</w:t>
      </w:r>
      <w:r w:rsidRPr="002F065E">
        <w:rPr>
          <w:rFonts w:eastAsia="Times New Roman"/>
          <w:sz w:val="18"/>
          <w:szCs w:val="18"/>
        </w:rPr>
        <w:br/>
        <w:t>E)Tenasüp – Kinaye – Tecahülüarif</w:t>
      </w:r>
    </w:p>
    <w:p w:rsidR="007A10EF" w:rsidRDefault="007A10EF" w:rsidP="002F065E">
      <w:pPr>
        <w:pStyle w:val="AralkYok"/>
        <w:rPr>
          <w:rFonts w:eastAsia="Times New Roman"/>
          <w:b/>
          <w:bCs/>
          <w:sz w:val="18"/>
          <w:szCs w:val="18"/>
        </w:rPr>
      </w:pPr>
    </w:p>
    <w:p w:rsidR="007A10EF" w:rsidRPr="007A10EF" w:rsidRDefault="00882D4B" w:rsidP="007A10EF">
      <w:pPr>
        <w:pStyle w:val="AralkYok"/>
        <w:rPr>
          <w:sz w:val="18"/>
          <w:szCs w:val="18"/>
        </w:rPr>
      </w:pPr>
      <w:r w:rsidRPr="00882D4B">
        <w:rPr>
          <w:b/>
          <w:sz w:val="18"/>
          <w:szCs w:val="18"/>
        </w:rPr>
        <w:t>4.</w:t>
      </w:r>
      <w:r>
        <w:rPr>
          <w:sz w:val="18"/>
          <w:szCs w:val="18"/>
        </w:rPr>
        <w:t xml:space="preserve"> </w:t>
      </w:r>
      <w:r w:rsidR="007A10EF" w:rsidRPr="007A10EF">
        <w:rPr>
          <w:sz w:val="18"/>
          <w:szCs w:val="18"/>
        </w:rPr>
        <w:t xml:space="preserve">Bu şehirde sokaklar seni düşünür </w:t>
      </w:r>
      <w:r w:rsidR="007A10EF">
        <w:rPr>
          <w:sz w:val="18"/>
          <w:szCs w:val="18"/>
        </w:rPr>
        <w:br/>
      </w:r>
      <w:r w:rsidR="007A10EF" w:rsidRPr="007A10EF">
        <w:rPr>
          <w:sz w:val="18"/>
          <w:szCs w:val="18"/>
        </w:rPr>
        <w:t xml:space="preserve">Bu sokaklarda evler seninle dolu </w:t>
      </w:r>
      <w:r w:rsidR="007A10EF">
        <w:rPr>
          <w:sz w:val="18"/>
          <w:szCs w:val="18"/>
        </w:rPr>
        <w:br/>
      </w:r>
      <w:r w:rsidR="007A10EF" w:rsidRPr="007A10EF">
        <w:rPr>
          <w:sz w:val="18"/>
          <w:szCs w:val="18"/>
        </w:rPr>
        <w:t xml:space="preserve">Bu evlerde huzur bir şarkıdır söylediğin </w:t>
      </w:r>
      <w:r w:rsidR="007A10EF">
        <w:rPr>
          <w:sz w:val="18"/>
          <w:szCs w:val="18"/>
        </w:rPr>
        <w:br/>
      </w:r>
      <w:r w:rsidR="007A10EF" w:rsidRPr="007A10EF">
        <w:rPr>
          <w:sz w:val="18"/>
          <w:szCs w:val="18"/>
        </w:rPr>
        <w:t xml:space="preserve">Sen yürürken bir kilim dokunur kilometreler boyunca Düşer kaldırımlara nakış </w:t>
      </w:r>
      <w:proofErr w:type="spellStart"/>
      <w:r w:rsidR="007A10EF" w:rsidRPr="007A10EF">
        <w:rPr>
          <w:sz w:val="18"/>
          <w:szCs w:val="18"/>
        </w:rPr>
        <w:t>nakış</w:t>
      </w:r>
      <w:proofErr w:type="spellEnd"/>
      <w:r w:rsidR="007A10EF" w:rsidRPr="007A10EF">
        <w:rPr>
          <w:sz w:val="18"/>
          <w:szCs w:val="18"/>
        </w:rPr>
        <w:t xml:space="preserve"> güzelliğin </w:t>
      </w:r>
      <w:r w:rsidR="007A10EF">
        <w:rPr>
          <w:sz w:val="18"/>
          <w:szCs w:val="18"/>
        </w:rPr>
        <w:br/>
      </w:r>
      <w:r w:rsidR="007A10EF">
        <w:rPr>
          <w:sz w:val="18"/>
          <w:szCs w:val="18"/>
        </w:rPr>
        <w:br/>
      </w:r>
      <w:r w:rsidR="007A10EF" w:rsidRPr="00882D4B">
        <w:rPr>
          <w:b/>
          <w:sz w:val="18"/>
          <w:szCs w:val="18"/>
        </w:rPr>
        <w:t>Bu dizelerle ilgili olarak aşağıdakilerden hangisi söylenemez?</w:t>
      </w:r>
      <w:r>
        <w:rPr>
          <w:b/>
          <w:sz w:val="18"/>
          <w:szCs w:val="18"/>
        </w:rPr>
        <w:t>(2016)</w:t>
      </w:r>
      <w:r w:rsidR="007A10EF" w:rsidRPr="00882D4B">
        <w:rPr>
          <w:b/>
          <w:sz w:val="18"/>
          <w:szCs w:val="18"/>
        </w:rPr>
        <w:br/>
      </w:r>
      <w:r w:rsidR="007A10EF">
        <w:rPr>
          <w:sz w:val="18"/>
          <w:szCs w:val="18"/>
        </w:rPr>
        <w:t>A</w:t>
      </w:r>
      <w:proofErr w:type="gramStart"/>
      <w:r w:rsidR="007A10EF">
        <w:rPr>
          <w:sz w:val="18"/>
          <w:szCs w:val="18"/>
        </w:rPr>
        <w:t>)</w:t>
      </w:r>
      <w:proofErr w:type="gramEnd"/>
      <w:r w:rsidR="007A10EF" w:rsidRPr="007A10EF">
        <w:rPr>
          <w:sz w:val="18"/>
          <w:szCs w:val="18"/>
        </w:rPr>
        <w:t xml:space="preserve"> Birinci dizede, insana ait bir özellik cansız bir varlığa nispet edilerek etkileyicilik sağlanmıştır. </w:t>
      </w:r>
      <w:r w:rsidR="007A10EF">
        <w:rPr>
          <w:sz w:val="18"/>
          <w:szCs w:val="18"/>
        </w:rPr>
        <w:br/>
        <w:t>B)</w:t>
      </w:r>
      <w:r w:rsidR="007A10EF" w:rsidRPr="007A10EF">
        <w:rPr>
          <w:sz w:val="18"/>
          <w:szCs w:val="18"/>
        </w:rPr>
        <w:t xml:space="preserve">İkinci dizede, “seninle” sözcüğündeki </w:t>
      </w:r>
      <w:proofErr w:type="spellStart"/>
      <w:r w:rsidR="007A10EF" w:rsidRPr="007A10EF">
        <w:rPr>
          <w:sz w:val="18"/>
          <w:szCs w:val="18"/>
        </w:rPr>
        <w:t>mecazımürselle</w:t>
      </w:r>
      <w:proofErr w:type="spellEnd"/>
      <w:r w:rsidR="007A10EF" w:rsidRPr="007A10EF">
        <w:rPr>
          <w:sz w:val="18"/>
          <w:szCs w:val="18"/>
        </w:rPr>
        <w:t xml:space="preserve"> sevgiliye ait kimi özellikler çağrıştırılmıştır. </w:t>
      </w:r>
      <w:r w:rsidR="007A10EF">
        <w:rPr>
          <w:sz w:val="18"/>
          <w:szCs w:val="18"/>
        </w:rPr>
        <w:br/>
        <w:t xml:space="preserve">C) </w:t>
      </w:r>
      <w:r w:rsidR="007A10EF" w:rsidRPr="007A10EF">
        <w:rPr>
          <w:sz w:val="18"/>
          <w:szCs w:val="18"/>
        </w:rPr>
        <w:t xml:space="preserve">Üçüncü dizede, “huzur” ile “şarkı” sözcükleri arasında bir tezatlık söz konusudur. </w:t>
      </w:r>
      <w:r w:rsidR="007A10EF">
        <w:rPr>
          <w:sz w:val="18"/>
          <w:szCs w:val="18"/>
        </w:rPr>
        <w:br/>
        <w:t xml:space="preserve">D) </w:t>
      </w:r>
      <w:r w:rsidR="007A10EF" w:rsidRPr="007A10EF">
        <w:rPr>
          <w:sz w:val="18"/>
          <w:szCs w:val="18"/>
        </w:rPr>
        <w:t xml:space="preserve">Dördüncü dizede, sevgilinin güzelliği mübalağa yoluyla dile getirilmiştir. </w:t>
      </w:r>
      <w:r w:rsidR="007A10EF">
        <w:rPr>
          <w:sz w:val="18"/>
          <w:szCs w:val="18"/>
        </w:rPr>
        <w:br/>
        <w:t xml:space="preserve">E) </w:t>
      </w:r>
      <w:r w:rsidR="007A10EF" w:rsidRPr="007A10EF">
        <w:rPr>
          <w:sz w:val="18"/>
          <w:szCs w:val="18"/>
        </w:rPr>
        <w:t>Beşinci dizede, güzellik istiare yoluyla somut bir nesne gibi düşünülmüştür.</w:t>
      </w:r>
    </w:p>
    <w:p w:rsidR="00882D4B" w:rsidRDefault="007A10EF" w:rsidP="007A10EF">
      <w:pPr>
        <w:pStyle w:val="AralkYok"/>
        <w:rPr>
          <w:rFonts w:eastAsia="Times New Roman"/>
          <w:b/>
          <w:bCs/>
          <w:sz w:val="18"/>
          <w:szCs w:val="18"/>
        </w:rPr>
      </w:pPr>
      <w:r w:rsidRPr="002F065E">
        <w:rPr>
          <w:rFonts w:eastAsia="Times New Roman"/>
          <w:sz w:val="18"/>
          <w:szCs w:val="18"/>
        </w:rPr>
        <w:br/>
      </w:r>
      <w:r w:rsidR="00A949E4" w:rsidRPr="002F065E">
        <w:rPr>
          <w:rFonts w:eastAsia="Times New Roman"/>
          <w:b/>
          <w:bCs/>
          <w:sz w:val="18"/>
          <w:szCs w:val="18"/>
        </w:rPr>
        <w:br/>
      </w:r>
      <w:r w:rsidR="00A949E4" w:rsidRPr="002F065E">
        <w:rPr>
          <w:rFonts w:eastAsia="Times New Roman"/>
          <w:sz w:val="18"/>
          <w:szCs w:val="18"/>
        </w:rPr>
        <w:br/>
      </w:r>
    </w:p>
    <w:p w:rsidR="00882D4B" w:rsidRDefault="00882D4B" w:rsidP="007A10EF">
      <w:pPr>
        <w:pStyle w:val="AralkYok"/>
        <w:rPr>
          <w:rFonts w:eastAsia="Times New Roman"/>
          <w:b/>
          <w:bCs/>
          <w:sz w:val="18"/>
          <w:szCs w:val="18"/>
        </w:rPr>
      </w:pPr>
    </w:p>
    <w:p w:rsidR="002F065E" w:rsidRPr="002F065E" w:rsidRDefault="00882D4B" w:rsidP="007A10EF">
      <w:pPr>
        <w:pStyle w:val="AralkYok"/>
        <w:rPr>
          <w:rFonts w:eastAsia="Times New Roman"/>
          <w:sz w:val="18"/>
          <w:szCs w:val="18"/>
        </w:rPr>
      </w:pPr>
      <w:r>
        <w:rPr>
          <w:rFonts w:eastAsia="Times New Roman"/>
          <w:b/>
          <w:bCs/>
          <w:sz w:val="18"/>
          <w:szCs w:val="18"/>
        </w:rPr>
        <w:lastRenderedPageBreak/>
        <w:t>5</w:t>
      </w:r>
      <w:r w:rsidR="00A949E4" w:rsidRPr="002F065E">
        <w:rPr>
          <w:rFonts w:eastAsia="Times New Roman"/>
          <w:b/>
          <w:bCs/>
          <w:sz w:val="18"/>
          <w:szCs w:val="18"/>
        </w:rPr>
        <w:t>. Aşağıdaki dizelerin hangisinde, ayraç içinde verilen edebî sanat yoktur? (2017)</w:t>
      </w:r>
      <w:r w:rsidR="00A949E4" w:rsidRPr="002F065E">
        <w:rPr>
          <w:rFonts w:eastAsia="Times New Roman"/>
          <w:sz w:val="18"/>
          <w:szCs w:val="18"/>
        </w:rPr>
        <w:br/>
        <w:t>A</w:t>
      </w:r>
      <w:proofErr w:type="gramStart"/>
      <w:r w:rsidR="00A949E4" w:rsidRPr="002F065E">
        <w:rPr>
          <w:rFonts w:eastAsia="Times New Roman"/>
          <w:sz w:val="18"/>
          <w:szCs w:val="18"/>
        </w:rPr>
        <w:t>)</w:t>
      </w:r>
      <w:proofErr w:type="gramEnd"/>
      <w:r w:rsidR="00A949E4" w:rsidRPr="002F065E">
        <w:rPr>
          <w:rFonts w:eastAsia="Times New Roman"/>
          <w:sz w:val="18"/>
          <w:szCs w:val="18"/>
        </w:rPr>
        <w:t xml:space="preserve"> Nihayetsiz bir ova ağarttı benzimizi, </w:t>
      </w:r>
      <w:r w:rsidR="00A949E4" w:rsidRPr="002F065E">
        <w:rPr>
          <w:rFonts w:eastAsia="Times New Roman"/>
          <w:sz w:val="18"/>
          <w:szCs w:val="18"/>
        </w:rPr>
        <w:br/>
        <w:t>    Yollar bir şerit gibi ufka bağladı bizi. (Teşbih)</w:t>
      </w:r>
      <w:r w:rsidR="00A949E4" w:rsidRPr="002F065E">
        <w:rPr>
          <w:rFonts w:eastAsia="Times New Roman"/>
          <w:sz w:val="18"/>
          <w:szCs w:val="18"/>
        </w:rPr>
        <w:br/>
        <w:t>B</w:t>
      </w:r>
      <w:proofErr w:type="gramStart"/>
      <w:r w:rsidR="00A949E4" w:rsidRPr="002F065E">
        <w:rPr>
          <w:rFonts w:eastAsia="Times New Roman"/>
          <w:sz w:val="18"/>
          <w:szCs w:val="18"/>
        </w:rPr>
        <w:t>)</w:t>
      </w:r>
      <w:proofErr w:type="gramEnd"/>
      <w:r w:rsidR="00A949E4" w:rsidRPr="002F065E">
        <w:rPr>
          <w:rFonts w:eastAsia="Times New Roman"/>
          <w:sz w:val="18"/>
          <w:szCs w:val="18"/>
        </w:rPr>
        <w:t xml:space="preserve"> Ellerim takılırken rüzgârların saçına </w:t>
      </w:r>
      <w:r w:rsidR="00A949E4" w:rsidRPr="002F065E">
        <w:rPr>
          <w:rFonts w:eastAsia="Times New Roman"/>
          <w:sz w:val="18"/>
          <w:szCs w:val="18"/>
        </w:rPr>
        <w:br/>
        <w:t>     Asıldı arabamız bir dağın yamacına. (Teşhis)</w:t>
      </w:r>
      <w:r w:rsidR="00A949E4" w:rsidRPr="002F065E">
        <w:rPr>
          <w:rFonts w:eastAsia="Times New Roman"/>
          <w:sz w:val="18"/>
          <w:szCs w:val="18"/>
        </w:rPr>
        <w:br/>
        <w:t>C</w:t>
      </w:r>
      <w:proofErr w:type="gramStart"/>
      <w:r w:rsidR="00A949E4" w:rsidRPr="002F065E">
        <w:rPr>
          <w:rFonts w:eastAsia="Times New Roman"/>
          <w:sz w:val="18"/>
          <w:szCs w:val="18"/>
        </w:rPr>
        <w:t>)</w:t>
      </w:r>
      <w:proofErr w:type="gramEnd"/>
      <w:r w:rsidR="00A949E4" w:rsidRPr="002F065E">
        <w:rPr>
          <w:rFonts w:eastAsia="Times New Roman"/>
          <w:sz w:val="18"/>
          <w:szCs w:val="18"/>
        </w:rPr>
        <w:t xml:space="preserve"> Ölümü hatırlatan ne var bu resimde? </w:t>
      </w:r>
      <w:r w:rsidR="00A949E4" w:rsidRPr="002F065E">
        <w:rPr>
          <w:rFonts w:eastAsia="Times New Roman"/>
          <w:sz w:val="18"/>
          <w:szCs w:val="18"/>
        </w:rPr>
        <w:br/>
        <w:t>     Hâlbuki hayattayız hepimiz. (Tezat)</w:t>
      </w:r>
      <w:r w:rsidR="00A949E4" w:rsidRPr="002F065E">
        <w:rPr>
          <w:rFonts w:eastAsia="Times New Roman"/>
          <w:sz w:val="18"/>
          <w:szCs w:val="18"/>
        </w:rPr>
        <w:br/>
        <w:t>D</w:t>
      </w:r>
      <w:proofErr w:type="gramStart"/>
      <w:r w:rsidR="00A949E4" w:rsidRPr="002F065E">
        <w:rPr>
          <w:rFonts w:eastAsia="Times New Roman"/>
          <w:sz w:val="18"/>
          <w:szCs w:val="18"/>
        </w:rPr>
        <w:t>)</w:t>
      </w:r>
      <w:proofErr w:type="gramEnd"/>
      <w:r w:rsidR="00A949E4" w:rsidRPr="002F065E">
        <w:rPr>
          <w:rFonts w:eastAsia="Times New Roman"/>
          <w:sz w:val="18"/>
          <w:szCs w:val="18"/>
        </w:rPr>
        <w:t xml:space="preserve"> Zeybek, sendeliyorsun! O ne? Soluyor benzin </w:t>
      </w:r>
      <w:r w:rsidR="00A949E4" w:rsidRPr="002F065E">
        <w:rPr>
          <w:rFonts w:eastAsia="Times New Roman"/>
          <w:sz w:val="18"/>
          <w:szCs w:val="18"/>
        </w:rPr>
        <w:br/>
        <w:t>     Yere, eskisi gibi, hızlı vurmuyor dizin. (Telmih)</w:t>
      </w:r>
      <w:r w:rsidR="00A949E4" w:rsidRPr="002F065E">
        <w:rPr>
          <w:rFonts w:eastAsia="Times New Roman"/>
          <w:sz w:val="18"/>
          <w:szCs w:val="18"/>
        </w:rPr>
        <w:br/>
        <w:t>E</w:t>
      </w:r>
      <w:proofErr w:type="gramStart"/>
      <w:r w:rsidR="00A949E4" w:rsidRPr="002F065E">
        <w:rPr>
          <w:rFonts w:eastAsia="Times New Roman"/>
          <w:sz w:val="18"/>
          <w:szCs w:val="18"/>
        </w:rPr>
        <w:t>)</w:t>
      </w:r>
      <w:proofErr w:type="gramEnd"/>
      <w:r w:rsidR="00A949E4" w:rsidRPr="002F065E">
        <w:rPr>
          <w:rFonts w:eastAsia="Times New Roman"/>
          <w:sz w:val="18"/>
          <w:szCs w:val="18"/>
        </w:rPr>
        <w:t xml:space="preserve"> Dal bir gün dedi ki tomurcuğuna: </w:t>
      </w:r>
      <w:r w:rsidR="00A949E4" w:rsidRPr="002F065E">
        <w:rPr>
          <w:rFonts w:eastAsia="Times New Roman"/>
          <w:sz w:val="18"/>
          <w:szCs w:val="18"/>
        </w:rPr>
        <w:br/>
        <w:t>    Tenimde bir yara işler gibisin. (İntak) </w:t>
      </w:r>
      <w:r w:rsidR="00A949E4" w:rsidRPr="002F065E">
        <w:rPr>
          <w:rFonts w:eastAsia="Times New Roman"/>
          <w:sz w:val="18"/>
          <w:szCs w:val="18"/>
        </w:rPr>
        <w:br/>
      </w:r>
      <w:r w:rsidR="00A949E4" w:rsidRPr="002F065E">
        <w:rPr>
          <w:rFonts w:eastAsia="Times New Roman"/>
          <w:sz w:val="18"/>
          <w:szCs w:val="18"/>
        </w:rPr>
        <w:br/>
      </w:r>
      <w:r>
        <w:rPr>
          <w:rFonts w:eastAsia="Times New Roman"/>
          <w:b/>
          <w:sz w:val="18"/>
          <w:szCs w:val="18"/>
        </w:rPr>
        <w:t>6</w:t>
      </w:r>
      <w:r w:rsidR="00A949E4" w:rsidRPr="002F065E">
        <w:rPr>
          <w:rFonts w:eastAsia="Times New Roman"/>
          <w:b/>
          <w:sz w:val="18"/>
          <w:szCs w:val="18"/>
        </w:rPr>
        <w:t>.</w:t>
      </w:r>
      <w:r w:rsidR="00A949E4" w:rsidRPr="002F065E">
        <w:rPr>
          <w:rFonts w:eastAsia="Times New Roman"/>
          <w:sz w:val="18"/>
          <w:szCs w:val="18"/>
        </w:rPr>
        <w:t xml:space="preserve"> "Her akşam güneşin battığı yerden / Gözlerin doğuyor gecelerime" dizelerinde "gözler" ay gibi düşünülmüş fakat "ay" söylenmeden onu çağrıştıran "doğmak" sözcüğü kullanılmıştır. Dolayısıyla bu dizelerde ---- sanatı yapılmıştır.</w:t>
      </w:r>
      <w:r w:rsidR="00A949E4" w:rsidRPr="002F065E">
        <w:rPr>
          <w:rFonts w:eastAsia="Times New Roman"/>
          <w:sz w:val="18"/>
          <w:szCs w:val="18"/>
        </w:rPr>
        <w:br/>
      </w:r>
      <w:r w:rsidR="00A949E4" w:rsidRPr="002F065E">
        <w:rPr>
          <w:rFonts w:eastAsia="Times New Roman"/>
          <w:b/>
          <w:bCs/>
          <w:sz w:val="18"/>
          <w:szCs w:val="18"/>
        </w:rPr>
        <w:t>Bu parçada boş bırakılan yere aşağıdakilerden hangisi getirilmelidir? (2017)</w:t>
      </w:r>
      <w:r w:rsidR="00A949E4" w:rsidRPr="002F065E">
        <w:rPr>
          <w:rFonts w:eastAsia="Times New Roman"/>
          <w:sz w:val="18"/>
          <w:szCs w:val="18"/>
        </w:rPr>
        <w:br/>
        <w:t>A</w:t>
      </w:r>
      <w:proofErr w:type="gramStart"/>
      <w:r w:rsidR="00A949E4" w:rsidRPr="002F065E">
        <w:rPr>
          <w:rFonts w:eastAsia="Times New Roman"/>
          <w:sz w:val="18"/>
          <w:szCs w:val="18"/>
        </w:rPr>
        <w:t>)</w:t>
      </w:r>
      <w:proofErr w:type="gramEnd"/>
      <w:r w:rsidR="00A949E4" w:rsidRPr="002F065E">
        <w:rPr>
          <w:rFonts w:eastAsia="Times New Roman"/>
          <w:sz w:val="18"/>
          <w:szCs w:val="18"/>
        </w:rPr>
        <w:t xml:space="preserve">Tezat    </w:t>
      </w:r>
      <w:r>
        <w:rPr>
          <w:rFonts w:eastAsia="Times New Roman"/>
          <w:sz w:val="18"/>
          <w:szCs w:val="18"/>
        </w:rPr>
        <w:br/>
      </w:r>
      <w:r w:rsidR="00A949E4" w:rsidRPr="002F065E">
        <w:rPr>
          <w:rFonts w:eastAsia="Times New Roman"/>
          <w:sz w:val="18"/>
          <w:szCs w:val="18"/>
        </w:rPr>
        <w:t>B)</w:t>
      </w:r>
      <w:proofErr w:type="spellStart"/>
      <w:r w:rsidR="00A949E4" w:rsidRPr="002F065E">
        <w:rPr>
          <w:rFonts w:eastAsia="Times New Roman"/>
          <w:sz w:val="18"/>
          <w:szCs w:val="18"/>
        </w:rPr>
        <w:t>Mecazımürsel</w:t>
      </w:r>
      <w:proofErr w:type="spellEnd"/>
      <w:r w:rsidR="00A949E4" w:rsidRPr="002F065E">
        <w:rPr>
          <w:rFonts w:eastAsia="Times New Roman"/>
          <w:sz w:val="18"/>
          <w:szCs w:val="18"/>
        </w:rPr>
        <w:t xml:space="preserve">    </w:t>
      </w:r>
      <w:r>
        <w:rPr>
          <w:rFonts w:eastAsia="Times New Roman"/>
          <w:sz w:val="18"/>
          <w:szCs w:val="18"/>
        </w:rPr>
        <w:br/>
      </w:r>
      <w:r w:rsidR="00A949E4" w:rsidRPr="002F065E">
        <w:rPr>
          <w:rFonts w:eastAsia="Times New Roman"/>
          <w:sz w:val="18"/>
          <w:szCs w:val="18"/>
        </w:rPr>
        <w:t xml:space="preserve">C)Tevriye    </w:t>
      </w:r>
      <w:r>
        <w:rPr>
          <w:rFonts w:eastAsia="Times New Roman"/>
          <w:sz w:val="18"/>
          <w:szCs w:val="18"/>
        </w:rPr>
        <w:br/>
      </w:r>
      <w:r w:rsidR="00A949E4" w:rsidRPr="002F065E">
        <w:rPr>
          <w:rFonts w:eastAsia="Times New Roman"/>
          <w:sz w:val="18"/>
          <w:szCs w:val="18"/>
        </w:rPr>
        <w:t xml:space="preserve">D)Teşbih    </w:t>
      </w:r>
      <w:r>
        <w:rPr>
          <w:rFonts w:eastAsia="Times New Roman"/>
          <w:sz w:val="18"/>
          <w:szCs w:val="18"/>
        </w:rPr>
        <w:br/>
      </w:r>
      <w:r w:rsidR="00A949E4" w:rsidRPr="002F065E">
        <w:rPr>
          <w:rFonts w:eastAsia="Times New Roman"/>
          <w:sz w:val="18"/>
          <w:szCs w:val="18"/>
        </w:rPr>
        <w:t>E) İstiare</w:t>
      </w:r>
      <w:r w:rsidR="00A949E4" w:rsidRPr="002F065E">
        <w:rPr>
          <w:rFonts w:eastAsia="Times New Roman"/>
          <w:sz w:val="18"/>
          <w:szCs w:val="18"/>
        </w:rPr>
        <w:br/>
      </w:r>
    </w:p>
    <w:p w:rsidR="002F065E" w:rsidRPr="002F065E" w:rsidRDefault="00882D4B" w:rsidP="002F065E">
      <w:pPr>
        <w:pStyle w:val="AralkYok"/>
        <w:rPr>
          <w:rFonts w:cs="AllAndNone2"/>
          <w:sz w:val="18"/>
          <w:szCs w:val="18"/>
        </w:rPr>
      </w:pPr>
      <w:r>
        <w:rPr>
          <w:rFonts w:cs="AllAndNone2"/>
          <w:b/>
          <w:sz w:val="18"/>
          <w:szCs w:val="18"/>
        </w:rPr>
        <w:t>7</w:t>
      </w:r>
      <w:r w:rsidR="002F065E" w:rsidRPr="002F065E">
        <w:rPr>
          <w:rFonts w:cs="AllAndNone2"/>
          <w:b/>
          <w:sz w:val="18"/>
          <w:szCs w:val="18"/>
        </w:rPr>
        <w:t>.</w:t>
      </w:r>
      <w:r w:rsidR="002F065E" w:rsidRPr="002F065E">
        <w:rPr>
          <w:rFonts w:cs="AllAndNone2"/>
          <w:sz w:val="18"/>
          <w:szCs w:val="18"/>
        </w:rPr>
        <w:t xml:space="preserve"> Bülbülün aşkıdır dalda öttüğü</w:t>
      </w:r>
    </w:p>
    <w:p w:rsidR="002F065E" w:rsidRPr="002F065E" w:rsidRDefault="002F065E" w:rsidP="002F065E">
      <w:pPr>
        <w:pStyle w:val="AralkYok"/>
        <w:rPr>
          <w:rFonts w:cs="AllAndNone2"/>
          <w:sz w:val="18"/>
          <w:szCs w:val="18"/>
        </w:rPr>
      </w:pPr>
      <w:r w:rsidRPr="002F065E">
        <w:rPr>
          <w:rFonts w:cs="AllAndNone2"/>
          <w:sz w:val="18"/>
          <w:szCs w:val="18"/>
        </w:rPr>
        <w:t xml:space="preserve">    Çobanın sütedir koyun güttüğü</w:t>
      </w:r>
    </w:p>
    <w:p w:rsidR="002F065E" w:rsidRPr="002F065E" w:rsidRDefault="002F065E" w:rsidP="002F065E">
      <w:pPr>
        <w:pStyle w:val="AralkYok"/>
        <w:rPr>
          <w:rFonts w:cs="AllAndNone2"/>
          <w:sz w:val="18"/>
          <w:szCs w:val="18"/>
        </w:rPr>
      </w:pPr>
      <w:r w:rsidRPr="002F065E">
        <w:rPr>
          <w:rFonts w:cs="AllAndNone2"/>
          <w:sz w:val="18"/>
          <w:szCs w:val="18"/>
        </w:rPr>
        <w:t xml:space="preserve">    Toprağın </w:t>
      </w:r>
      <w:proofErr w:type="spellStart"/>
      <w:r w:rsidRPr="002F065E">
        <w:rPr>
          <w:rFonts w:cs="AllAndNone2"/>
          <w:sz w:val="18"/>
          <w:szCs w:val="18"/>
        </w:rPr>
        <w:t>Hâbil’i</w:t>
      </w:r>
      <w:proofErr w:type="spellEnd"/>
      <w:r w:rsidRPr="002F065E">
        <w:rPr>
          <w:rFonts w:cs="AllAndNone2"/>
          <w:sz w:val="18"/>
          <w:szCs w:val="18"/>
        </w:rPr>
        <w:t xml:space="preserve"> kabul ettiği</w:t>
      </w:r>
    </w:p>
    <w:p w:rsidR="002F065E" w:rsidRPr="002F065E" w:rsidRDefault="002F065E" w:rsidP="002F065E">
      <w:pPr>
        <w:pStyle w:val="AralkYok"/>
        <w:rPr>
          <w:rFonts w:cs="AllAndNone2"/>
          <w:sz w:val="18"/>
          <w:szCs w:val="18"/>
        </w:rPr>
      </w:pPr>
      <w:r w:rsidRPr="002F065E">
        <w:rPr>
          <w:rFonts w:cs="AllAndNone2"/>
          <w:sz w:val="18"/>
          <w:szCs w:val="18"/>
        </w:rPr>
        <w:t xml:space="preserve">    Şüphesiz yüzünün </w:t>
      </w:r>
      <w:proofErr w:type="spellStart"/>
      <w:r w:rsidRPr="002F065E">
        <w:rPr>
          <w:rFonts w:cs="AllAndNone2"/>
          <w:sz w:val="18"/>
          <w:szCs w:val="18"/>
        </w:rPr>
        <w:t>yumşaklığından</w:t>
      </w:r>
      <w:proofErr w:type="spellEnd"/>
    </w:p>
    <w:p w:rsidR="002F065E" w:rsidRPr="002F065E" w:rsidRDefault="002F065E" w:rsidP="002F065E">
      <w:pPr>
        <w:pStyle w:val="AralkYok"/>
        <w:rPr>
          <w:rFonts w:cs="AllAndNone2"/>
          <w:b/>
          <w:sz w:val="18"/>
          <w:szCs w:val="18"/>
        </w:rPr>
      </w:pPr>
      <w:r w:rsidRPr="002F065E">
        <w:rPr>
          <w:rFonts w:cs="AllAndNone2"/>
          <w:b/>
          <w:sz w:val="18"/>
          <w:szCs w:val="18"/>
        </w:rPr>
        <w:t>Bu dörtlükle ilgili olarak aşağıdakilerden hangisi</w:t>
      </w:r>
    </w:p>
    <w:p w:rsidR="002F065E" w:rsidRPr="002F065E" w:rsidRDefault="002F065E" w:rsidP="002F065E">
      <w:pPr>
        <w:pStyle w:val="AralkYok"/>
        <w:rPr>
          <w:rFonts w:cs="AllAndNone2"/>
          <w:b/>
          <w:sz w:val="18"/>
          <w:szCs w:val="18"/>
        </w:rPr>
      </w:pPr>
      <w:r w:rsidRPr="002F065E">
        <w:rPr>
          <w:rFonts w:cs="AllAndNone2"/>
          <w:b/>
          <w:sz w:val="18"/>
          <w:szCs w:val="18"/>
        </w:rPr>
        <w:t>yanlıştır? (2018)</w:t>
      </w:r>
    </w:p>
    <w:p w:rsidR="002F065E" w:rsidRPr="002F065E" w:rsidRDefault="002F065E" w:rsidP="002F065E">
      <w:pPr>
        <w:pStyle w:val="AralkYok"/>
        <w:rPr>
          <w:rFonts w:cs="AllAndNone2"/>
          <w:sz w:val="18"/>
          <w:szCs w:val="18"/>
        </w:rPr>
      </w:pPr>
      <w:r w:rsidRPr="002F065E">
        <w:rPr>
          <w:rFonts w:cs="AllAndNone2"/>
          <w:sz w:val="18"/>
          <w:szCs w:val="18"/>
        </w:rPr>
        <w:t>A)Telmih sanatına başvurulmuştur.</w:t>
      </w:r>
    </w:p>
    <w:p w:rsidR="002F065E" w:rsidRPr="002F065E" w:rsidRDefault="002F065E" w:rsidP="002F065E">
      <w:pPr>
        <w:pStyle w:val="AralkYok"/>
        <w:rPr>
          <w:rFonts w:cs="AllAndNone2"/>
          <w:sz w:val="18"/>
          <w:szCs w:val="18"/>
        </w:rPr>
      </w:pPr>
      <w:r w:rsidRPr="002F065E">
        <w:rPr>
          <w:rFonts w:cs="AllAndNone2"/>
          <w:sz w:val="18"/>
          <w:szCs w:val="18"/>
        </w:rPr>
        <w:t>B)Sarma kafiye düzeninde yazılmıştır.</w:t>
      </w:r>
    </w:p>
    <w:p w:rsidR="002F065E" w:rsidRPr="002F065E" w:rsidRDefault="002F065E" w:rsidP="002F065E">
      <w:pPr>
        <w:pStyle w:val="AralkYok"/>
        <w:rPr>
          <w:rFonts w:cs="AllAndNone2"/>
          <w:sz w:val="18"/>
          <w:szCs w:val="18"/>
        </w:rPr>
      </w:pPr>
      <w:r w:rsidRPr="002F065E">
        <w:rPr>
          <w:rFonts w:cs="AllAndNone2"/>
          <w:sz w:val="18"/>
          <w:szCs w:val="18"/>
        </w:rPr>
        <w:t>C)Redife yer verilmiştir.</w:t>
      </w:r>
    </w:p>
    <w:p w:rsidR="002F065E" w:rsidRPr="002F065E" w:rsidRDefault="002F065E" w:rsidP="002F065E">
      <w:pPr>
        <w:autoSpaceDE w:val="0"/>
        <w:autoSpaceDN w:val="0"/>
        <w:adjustRightInd w:val="0"/>
        <w:spacing w:after="0" w:line="240" w:lineRule="auto"/>
        <w:rPr>
          <w:rFonts w:cs="AllAndNone2"/>
          <w:sz w:val="18"/>
          <w:szCs w:val="18"/>
        </w:rPr>
      </w:pPr>
      <w:r w:rsidRPr="002F065E">
        <w:rPr>
          <w:rFonts w:cs="AllAndNone2"/>
          <w:sz w:val="18"/>
          <w:szCs w:val="18"/>
        </w:rPr>
        <w:t>D)Yarım kafiye kullanılmıştır.</w:t>
      </w:r>
    </w:p>
    <w:p w:rsidR="002F065E" w:rsidRDefault="002F065E" w:rsidP="002F065E">
      <w:pPr>
        <w:pStyle w:val="AralkYok"/>
        <w:rPr>
          <w:rFonts w:eastAsia="Times New Roman"/>
          <w:b/>
          <w:bCs/>
          <w:sz w:val="18"/>
          <w:szCs w:val="18"/>
        </w:rPr>
      </w:pPr>
      <w:r w:rsidRPr="002F065E">
        <w:rPr>
          <w:sz w:val="18"/>
          <w:szCs w:val="18"/>
        </w:rPr>
        <w:t>E) 11’li hece ölçüsüyle yazılmıştır</w:t>
      </w:r>
    </w:p>
    <w:p w:rsidR="002F065E" w:rsidRPr="002F065E" w:rsidRDefault="002F065E" w:rsidP="002F065E">
      <w:pPr>
        <w:autoSpaceDE w:val="0"/>
        <w:autoSpaceDN w:val="0"/>
        <w:adjustRightInd w:val="0"/>
        <w:spacing w:after="0" w:line="240" w:lineRule="auto"/>
        <w:rPr>
          <w:rFonts w:ascii="AllAndNone2" w:hAnsi="AllAndNone2" w:cs="AllAndNone2"/>
          <w:b/>
          <w:sz w:val="18"/>
          <w:szCs w:val="18"/>
        </w:rPr>
      </w:pPr>
    </w:p>
    <w:p w:rsidR="002F065E" w:rsidRPr="002F065E" w:rsidRDefault="00882D4B" w:rsidP="002F065E">
      <w:pPr>
        <w:pStyle w:val="AralkYok"/>
        <w:rPr>
          <w:b/>
          <w:sz w:val="18"/>
          <w:szCs w:val="18"/>
        </w:rPr>
      </w:pPr>
      <w:r>
        <w:rPr>
          <w:b/>
          <w:sz w:val="18"/>
          <w:szCs w:val="18"/>
        </w:rPr>
        <w:t>8</w:t>
      </w:r>
      <w:r w:rsidR="002F065E" w:rsidRPr="002F065E">
        <w:rPr>
          <w:b/>
          <w:sz w:val="18"/>
          <w:szCs w:val="18"/>
        </w:rPr>
        <w:t>. Aşağıdaki dizelerin hangisinde, ayraç içinde verilen</w:t>
      </w:r>
    </w:p>
    <w:p w:rsidR="002F065E" w:rsidRPr="002F065E" w:rsidRDefault="002F065E" w:rsidP="002F065E">
      <w:pPr>
        <w:pStyle w:val="AralkYok"/>
        <w:rPr>
          <w:b/>
          <w:sz w:val="18"/>
          <w:szCs w:val="18"/>
        </w:rPr>
      </w:pPr>
      <w:r w:rsidRPr="002F065E">
        <w:rPr>
          <w:b/>
          <w:sz w:val="18"/>
          <w:szCs w:val="18"/>
        </w:rPr>
        <w:t>edebî sanat yoktur?</w:t>
      </w:r>
      <w:r w:rsidR="007A10EF">
        <w:rPr>
          <w:b/>
          <w:sz w:val="18"/>
          <w:szCs w:val="18"/>
        </w:rPr>
        <w:t xml:space="preserve"> (2018)</w:t>
      </w:r>
    </w:p>
    <w:p w:rsidR="002F065E" w:rsidRPr="002F065E" w:rsidRDefault="002F065E" w:rsidP="002F065E">
      <w:pPr>
        <w:pStyle w:val="AralkYok"/>
        <w:rPr>
          <w:sz w:val="18"/>
          <w:szCs w:val="18"/>
        </w:rPr>
      </w:pPr>
      <w:r>
        <w:rPr>
          <w:sz w:val="18"/>
          <w:szCs w:val="18"/>
        </w:rPr>
        <w:t>A)</w:t>
      </w:r>
      <w:r w:rsidRPr="002F065E">
        <w:rPr>
          <w:sz w:val="18"/>
          <w:szCs w:val="18"/>
        </w:rPr>
        <w:t xml:space="preserve">Aramazdık gece </w:t>
      </w:r>
      <w:proofErr w:type="spellStart"/>
      <w:r w:rsidRPr="002F065E">
        <w:rPr>
          <w:sz w:val="18"/>
          <w:szCs w:val="18"/>
        </w:rPr>
        <w:t>mehtâbı</w:t>
      </w:r>
      <w:proofErr w:type="spellEnd"/>
      <w:r w:rsidRPr="002F065E">
        <w:rPr>
          <w:sz w:val="18"/>
          <w:szCs w:val="18"/>
        </w:rPr>
        <w:t xml:space="preserve"> yüzün parlarken</w:t>
      </w:r>
    </w:p>
    <w:p w:rsidR="002F065E" w:rsidRPr="002F065E" w:rsidRDefault="002F065E" w:rsidP="002F065E">
      <w:pPr>
        <w:pStyle w:val="AralkYok"/>
        <w:rPr>
          <w:sz w:val="18"/>
          <w:szCs w:val="18"/>
        </w:rPr>
      </w:pPr>
      <w:r>
        <w:rPr>
          <w:sz w:val="18"/>
          <w:szCs w:val="18"/>
        </w:rPr>
        <w:t xml:space="preserve">    </w:t>
      </w:r>
      <w:r w:rsidRPr="002F065E">
        <w:rPr>
          <w:sz w:val="18"/>
          <w:szCs w:val="18"/>
        </w:rPr>
        <w:t>Bir uzak yıldıza benzerdi güneş, sen varken</w:t>
      </w:r>
    </w:p>
    <w:p w:rsidR="002F065E" w:rsidRPr="002F065E" w:rsidRDefault="002F065E" w:rsidP="002F065E">
      <w:pPr>
        <w:pStyle w:val="AralkYok"/>
        <w:rPr>
          <w:sz w:val="18"/>
          <w:szCs w:val="18"/>
        </w:rPr>
      </w:pPr>
      <w:r>
        <w:rPr>
          <w:sz w:val="18"/>
          <w:szCs w:val="18"/>
        </w:rPr>
        <w:t xml:space="preserve">                                                        </w:t>
      </w:r>
      <w:r w:rsidRPr="002F065E">
        <w:rPr>
          <w:sz w:val="18"/>
          <w:szCs w:val="18"/>
        </w:rPr>
        <w:t>(Tenasüp)</w:t>
      </w:r>
    </w:p>
    <w:p w:rsidR="002F065E" w:rsidRPr="002F065E" w:rsidRDefault="002F065E" w:rsidP="002F065E">
      <w:pPr>
        <w:pStyle w:val="AralkYok"/>
        <w:rPr>
          <w:sz w:val="18"/>
          <w:szCs w:val="18"/>
        </w:rPr>
      </w:pPr>
      <w:r>
        <w:rPr>
          <w:sz w:val="18"/>
          <w:szCs w:val="18"/>
        </w:rPr>
        <w:t xml:space="preserve">B) </w:t>
      </w:r>
      <w:r w:rsidRPr="002F065E">
        <w:rPr>
          <w:sz w:val="18"/>
          <w:szCs w:val="18"/>
        </w:rPr>
        <w:t xml:space="preserve">Gül gülse </w:t>
      </w:r>
      <w:proofErr w:type="spellStart"/>
      <w:r w:rsidRPr="002F065E">
        <w:rPr>
          <w:sz w:val="18"/>
          <w:szCs w:val="18"/>
        </w:rPr>
        <w:t>dâim</w:t>
      </w:r>
      <w:proofErr w:type="spellEnd"/>
      <w:r w:rsidRPr="002F065E">
        <w:rPr>
          <w:sz w:val="18"/>
          <w:szCs w:val="18"/>
        </w:rPr>
        <w:t xml:space="preserve"> ağlasa bülbül acep değil</w:t>
      </w:r>
    </w:p>
    <w:p w:rsidR="002F065E" w:rsidRPr="002F065E" w:rsidRDefault="002F065E" w:rsidP="002F065E">
      <w:pPr>
        <w:pStyle w:val="AralkYok"/>
        <w:rPr>
          <w:sz w:val="18"/>
          <w:szCs w:val="18"/>
        </w:rPr>
      </w:pPr>
      <w:r>
        <w:rPr>
          <w:sz w:val="18"/>
          <w:szCs w:val="18"/>
        </w:rPr>
        <w:t xml:space="preserve">     </w:t>
      </w:r>
      <w:proofErr w:type="spellStart"/>
      <w:r w:rsidRPr="002F065E">
        <w:rPr>
          <w:sz w:val="18"/>
          <w:szCs w:val="18"/>
        </w:rPr>
        <w:t>Zîrâ</w:t>
      </w:r>
      <w:proofErr w:type="spellEnd"/>
      <w:r w:rsidRPr="002F065E">
        <w:rPr>
          <w:sz w:val="18"/>
          <w:szCs w:val="18"/>
        </w:rPr>
        <w:t xml:space="preserve"> kimine ağla demişler kimine gül</w:t>
      </w:r>
    </w:p>
    <w:p w:rsidR="002F065E" w:rsidRPr="002F065E" w:rsidRDefault="002F065E" w:rsidP="002F065E">
      <w:pPr>
        <w:pStyle w:val="AralkYok"/>
        <w:rPr>
          <w:sz w:val="18"/>
          <w:szCs w:val="18"/>
        </w:rPr>
      </w:pPr>
      <w:r>
        <w:rPr>
          <w:sz w:val="18"/>
          <w:szCs w:val="18"/>
        </w:rPr>
        <w:t xml:space="preserve">                                                        </w:t>
      </w:r>
      <w:r w:rsidRPr="002F065E">
        <w:rPr>
          <w:sz w:val="18"/>
          <w:szCs w:val="18"/>
        </w:rPr>
        <w:t>(Tezat)</w:t>
      </w:r>
    </w:p>
    <w:p w:rsidR="002F065E" w:rsidRPr="002F065E" w:rsidRDefault="002F065E" w:rsidP="002F065E">
      <w:pPr>
        <w:pStyle w:val="AralkYok"/>
        <w:rPr>
          <w:sz w:val="18"/>
          <w:szCs w:val="18"/>
        </w:rPr>
      </w:pPr>
      <w:r>
        <w:rPr>
          <w:sz w:val="18"/>
          <w:szCs w:val="18"/>
        </w:rPr>
        <w:t xml:space="preserve">C) </w:t>
      </w:r>
      <w:proofErr w:type="spellStart"/>
      <w:r w:rsidRPr="002F065E">
        <w:rPr>
          <w:sz w:val="18"/>
          <w:szCs w:val="18"/>
        </w:rPr>
        <w:t>Yûsuf'u</w:t>
      </w:r>
      <w:proofErr w:type="spellEnd"/>
      <w:r w:rsidRPr="002F065E">
        <w:rPr>
          <w:sz w:val="18"/>
          <w:szCs w:val="18"/>
        </w:rPr>
        <w:t xml:space="preserve"> gerçi görenler ellerin kestiler</w:t>
      </w:r>
    </w:p>
    <w:p w:rsidR="002F065E" w:rsidRPr="002F065E" w:rsidRDefault="002F065E" w:rsidP="002F065E">
      <w:pPr>
        <w:pStyle w:val="AralkYok"/>
        <w:rPr>
          <w:sz w:val="18"/>
          <w:szCs w:val="18"/>
        </w:rPr>
      </w:pPr>
      <w:r>
        <w:rPr>
          <w:sz w:val="18"/>
          <w:szCs w:val="18"/>
        </w:rPr>
        <w:t xml:space="preserve">     </w:t>
      </w:r>
      <w:r w:rsidRPr="002F065E">
        <w:rPr>
          <w:sz w:val="18"/>
          <w:szCs w:val="18"/>
        </w:rPr>
        <w:t xml:space="preserve">Gün yüzün gördü senin </w:t>
      </w:r>
      <w:proofErr w:type="spellStart"/>
      <w:r w:rsidRPr="002F065E">
        <w:rPr>
          <w:sz w:val="18"/>
          <w:szCs w:val="18"/>
        </w:rPr>
        <w:t>şakk</w:t>
      </w:r>
      <w:proofErr w:type="spellEnd"/>
      <w:r w:rsidRPr="002F065E">
        <w:rPr>
          <w:sz w:val="18"/>
          <w:szCs w:val="18"/>
        </w:rPr>
        <w:t xml:space="preserve"> oldu bedrin ayası</w:t>
      </w:r>
    </w:p>
    <w:p w:rsidR="002F065E" w:rsidRPr="002F065E" w:rsidRDefault="002F065E" w:rsidP="002F065E">
      <w:pPr>
        <w:pStyle w:val="AralkYok"/>
        <w:rPr>
          <w:sz w:val="18"/>
          <w:szCs w:val="18"/>
        </w:rPr>
      </w:pPr>
      <w:r>
        <w:rPr>
          <w:sz w:val="18"/>
          <w:szCs w:val="18"/>
        </w:rPr>
        <w:t xml:space="preserve">                                                                   </w:t>
      </w:r>
      <w:r w:rsidRPr="002F065E">
        <w:rPr>
          <w:sz w:val="18"/>
          <w:szCs w:val="18"/>
        </w:rPr>
        <w:t>(Telmih)</w:t>
      </w:r>
    </w:p>
    <w:p w:rsidR="002F065E" w:rsidRPr="002F065E" w:rsidRDefault="007A10EF" w:rsidP="002F065E">
      <w:pPr>
        <w:pStyle w:val="AralkYok"/>
        <w:rPr>
          <w:sz w:val="18"/>
          <w:szCs w:val="18"/>
        </w:rPr>
      </w:pPr>
      <w:r>
        <w:rPr>
          <w:sz w:val="18"/>
          <w:szCs w:val="18"/>
        </w:rPr>
        <w:t>D</w:t>
      </w:r>
      <w:r w:rsidR="002F065E">
        <w:rPr>
          <w:sz w:val="18"/>
          <w:szCs w:val="18"/>
        </w:rPr>
        <w:t xml:space="preserve">) </w:t>
      </w:r>
      <w:r w:rsidR="002F065E" w:rsidRPr="002F065E">
        <w:rPr>
          <w:sz w:val="18"/>
          <w:szCs w:val="18"/>
        </w:rPr>
        <w:t>Sen akşamlar kadar büyülü, sıcak</w:t>
      </w:r>
    </w:p>
    <w:p w:rsidR="002F065E" w:rsidRPr="002F065E" w:rsidRDefault="002F065E" w:rsidP="002F065E">
      <w:pPr>
        <w:pStyle w:val="AralkYok"/>
        <w:rPr>
          <w:sz w:val="18"/>
          <w:szCs w:val="18"/>
        </w:rPr>
      </w:pPr>
      <w:r>
        <w:rPr>
          <w:sz w:val="18"/>
          <w:szCs w:val="18"/>
        </w:rPr>
        <w:t xml:space="preserve">    </w:t>
      </w:r>
      <w:proofErr w:type="spellStart"/>
      <w:r w:rsidRPr="002F065E">
        <w:rPr>
          <w:sz w:val="18"/>
          <w:szCs w:val="18"/>
        </w:rPr>
        <w:t>Rüyâlarım</w:t>
      </w:r>
      <w:proofErr w:type="spellEnd"/>
      <w:r w:rsidRPr="002F065E">
        <w:rPr>
          <w:sz w:val="18"/>
          <w:szCs w:val="18"/>
        </w:rPr>
        <w:t xml:space="preserve"> kadar </w:t>
      </w:r>
      <w:proofErr w:type="spellStart"/>
      <w:r w:rsidRPr="002F065E">
        <w:rPr>
          <w:sz w:val="18"/>
          <w:szCs w:val="18"/>
        </w:rPr>
        <w:t>sâde</w:t>
      </w:r>
      <w:proofErr w:type="spellEnd"/>
      <w:r w:rsidRPr="002F065E">
        <w:rPr>
          <w:sz w:val="18"/>
          <w:szCs w:val="18"/>
        </w:rPr>
        <w:t xml:space="preserve"> güzeldin</w:t>
      </w:r>
    </w:p>
    <w:p w:rsidR="002F065E" w:rsidRPr="002F065E" w:rsidRDefault="002F065E" w:rsidP="002F065E">
      <w:pPr>
        <w:pStyle w:val="AralkYok"/>
        <w:rPr>
          <w:sz w:val="18"/>
          <w:szCs w:val="18"/>
        </w:rPr>
      </w:pPr>
      <w:r>
        <w:rPr>
          <w:sz w:val="18"/>
          <w:szCs w:val="18"/>
        </w:rPr>
        <w:t xml:space="preserve">                                           </w:t>
      </w:r>
      <w:r w:rsidRPr="002F065E">
        <w:rPr>
          <w:sz w:val="18"/>
          <w:szCs w:val="18"/>
        </w:rPr>
        <w:t>(Teşbih)</w:t>
      </w:r>
    </w:p>
    <w:p w:rsidR="002F065E" w:rsidRPr="002F065E" w:rsidRDefault="007A10EF" w:rsidP="002F065E">
      <w:pPr>
        <w:pStyle w:val="AralkYok"/>
        <w:rPr>
          <w:sz w:val="18"/>
          <w:szCs w:val="18"/>
        </w:rPr>
      </w:pPr>
      <w:r>
        <w:rPr>
          <w:sz w:val="18"/>
          <w:szCs w:val="18"/>
        </w:rPr>
        <w:t>E</w:t>
      </w:r>
      <w:r w:rsidR="002F065E">
        <w:rPr>
          <w:sz w:val="18"/>
          <w:szCs w:val="18"/>
        </w:rPr>
        <w:t xml:space="preserve">) </w:t>
      </w:r>
      <w:r w:rsidR="002F065E" w:rsidRPr="002F065E">
        <w:rPr>
          <w:sz w:val="18"/>
          <w:szCs w:val="18"/>
        </w:rPr>
        <w:t>Senin yanındayken, avuçlarımda</w:t>
      </w:r>
    </w:p>
    <w:p w:rsidR="002F065E" w:rsidRPr="002F065E" w:rsidRDefault="002F065E" w:rsidP="002F065E">
      <w:pPr>
        <w:pStyle w:val="AralkYok"/>
        <w:rPr>
          <w:sz w:val="18"/>
          <w:szCs w:val="18"/>
        </w:rPr>
      </w:pPr>
      <w:r>
        <w:rPr>
          <w:sz w:val="18"/>
          <w:szCs w:val="18"/>
        </w:rPr>
        <w:t xml:space="preserve">     </w:t>
      </w:r>
      <w:r w:rsidRPr="002F065E">
        <w:rPr>
          <w:sz w:val="18"/>
          <w:szCs w:val="18"/>
        </w:rPr>
        <w:t>Suda sabun gibi eriyor zaman</w:t>
      </w:r>
    </w:p>
    <w:p w:rsidR="002F065E" w:rsidRDefault="002F065E" w:rsidP="002F065E">
      <w:pPr>
        <w:pStyle w:val="AralkYok"/>
        <w:rPr>
          <w:sz w:val="18"/>
          <w:szCs w:val="18"/>
        </w:rPr>
      </w:pPr>
      <w:r>
        <w:rPr>
          <w:sz w:val="18"/>
          <w:szCs w:val="18"/>
        </w:rPr>
        <w:t xml:space="preserve">                                                   </w:t>
      </w:r>
      <w:r w:rsidRPr="002F065E">
        <w:rPr>
          <w:sz w:val="18"/>
          <w:szCs w:val="18"/>
        </w:rPr>
        <w:t>(Teşhis)</w:t>
      </w:r>
      <w:r w:rsidR="00A949E4" w:rsidRPr="002F065E">
        <w:rPr>
          <w:rFonts w:eastAsia="Times New Roman"/>
          <w:b/>
          <w:bCs/>
          <w:sz w:val="18"/>
          <w:szCs w:val="18"/>
        </w:rPr>
        <w:br/>
      </w:r>
    </w:p>
    <w:p w:rsidR="00A949E4" w:rsidRPr="002F065E" w:rsidRDefault="00A949E4" w:rsidP="002F065E">
      <w:pPr>
        <w:pStyle w:val="AralkYok"/>
        <w:rPr>
          <w:rFonts w:eastAsia="Times New Roman"/>
          <w:sz w:val="18"/>
          <w:szCs w:val="18"/>
        </w:rPr>
      </w:pPr>
      <w:r w:rsidRPr="002F065E">
        <w:rPr>
          <w:rFonts w:eastAsia="Times New Roman"/>
          <w:b/>
          <w:bCs/>
          <w:sz w:val="18"/>
          <w:szCs w:val="18"/>
        </w:rPr>
        <w:br/>
        <w:t>Cevaplar </w:t>
      </w:r>
      <w:r w:rsidRPr="002F065E">
        <w:rPr>
          <w:rFonts w:eastAsia="Times New Roman"/>
          <w:sz w:val="18"/>
          <w:szCs w:val="18"/>
        </w:rPr>
        <w:br/>
        <w:t>1.E</w:t>
      </w:r>
      <w:r w:rsidR="00882D4B">
        <w:rPr>
          <w:rFonts w:eastAsia="Times New Roman"/>
          <w:sz w:val="18"/>
          <w:szCs w:val="18"/>
        </w:rPr>
        <w:t>,</w:t>
      </w:r>
      <w:r w:rsidRPr="002F065E">
        <w:rPr>
          <w:rFonts w:eastAsia="Times New Roman"/>
          <w:sz w:val="18"/>
          <w:szCs w:val="18"/>
        </w:rPr>
        <w:t>  2. A</w:t>
      </w:r>
      <w:r w:rsidR="00882D4B">
        <w:rPr>
          <w:rFonts w:eastAsia="Times New Roman"/>
          <w:sz w:val="18"/>
          <w:szCs w:val="18"/>
        </w:rPr>
        <w:t>,</w:t>
      </w:r>
      <w:r w:rsidRPr="002F065E">
        <w:rPr>
          <w:rFonts w:eastAsia="Times New Roman"/>
          <w:sz w:val="18"/>
          <w:szCs w:val="18"/>
        </w:rPr>
        <w:t> 3.C</w:t>
      </w:r>
      <w:r w:rsidR="00882D4B">
        <w:rPr>
          <w:rFonts w:eastAsia="Times New Roman"/>
          <w:sz w:val="18"/>
          <w:szCs w:val="18"/>
        </w:rPr>
        <w:t>,</w:t>
      </w:r>
      <w:r w:rsidRPr="002F065E">
        <w:rPr>
          <w:rFonts w:eastAsia="Times New Roman"/>
          <w:sz w:val="18"/>
          <w:szCs w:val="18"/>
        </w:rPr>
        <w:t xml:space="preserve">  </w:t>
      </w:r>
      <w:r w:rsidR="00882D4B">
        <w:rPr>
          <w:rFonts w:eastAsia="Times New Roman"/>
          <w:sz w:val="18"/>
          <w:szCs w:val="18"/>
        </w:rPr>
        <w:t>4.C, 5.D, 6.E, 7.B, 8</w:t>
      </w:r>
      <w:r w:rsidR="002F065E" w:rsidRPr="002F065E">
        <w:rPr>
          <w:rFonts w:eastAsia="Times New Roman"/>
          <w:sz w:val="18"/>
          <w:szCs w:val="18"/>
        </w:rPr>
        <w:t>.E</w:t>
      </w:r>
    </w:p>
    <w:p w:rsidR="00A949E4" w:rsidRPr="00A949E4" w:rsidRDefault="00A949E4">
      <w:pPr>
        <w:rPr>
          <w:sz w:val="18"/>
          <w:szCs w:val="18"/>
        </w:rPr>
      </w:pPr>
    </w:p>
    <w:sectPr w:rsidR="00A949E4" w:rsidRPr="00A949E4" w:rsidSect="00882D4B">
      <w:pgSz w:w="11906" w:h="16838"/>
      <w:pgMar w:top="1135"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llAndNone2">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874"/>
    <w:multiLevelType w:val="hybridMultilevel"/>
    <w:tmpl w:val="756C0CF0"/>
    <w:lvl w:ilvl="0" w:tplc="1BA028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8F7020"/>
    <w:multiLevelType w:val="hybridMultilevel"/>
    <w:tmpl w:val="A532D9CA"/>
    <w:lvl w:ilvl="0" w:tplc="6EC281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A949E4"/>
    <w:rsid w:val="002F065E"/>
    <w:rsid w:val="007A10EF"/>
    <w:rsid w:val="00882D4B"/>
    <w:rsid w:val="00A949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065E"/>
    <w:pPr>
      <w:ind w:left="720"/>
      <w:contextualSpacing/>
    </w:pPr>
  </w:style>
  <w:style w:type="paragraph" w:styleId="AralkYok">
    <w:name w:val="No Spacing"/>
    <w:uiPriority w:val="1"/>
    <w:qFormat/>
    <w:rsid w:val="002F065E"/>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6716513">
      <w:bodyDiv w:val="1"/>
      <w:marLeft w:val="0"/>
      <w:marRight w:val="0"/>
      <w:marTop w:val="0"/>
      <w:marBottom w:val="0"/>
      <w:divBdr>
        <w:top w:val="none" w:sz="0" w:space="0" w:color="auto"/>
        <w:left w:val="none" w:sz="0" w:space="0" w:color="auto"/>
        <w:bottom w:val="none" w:sz="0" w:space="0" w:color="auto"/>
        <w:right w:val="none" w:sz="0" w:space="0" w:color="auto"/>
      </w:divBdr>
      <w:divsChild>
        <w:div w:id="1352297307">
          <w:marLeft w:val="0"/>
          <w:marRight w:val="0"/>
          <w:marTop w:val="0"/>
          <w:marBottom w:val="0"/>
          <w:divBdr>
            <w:top w:val="none" w:sz="0" w:space="0" w:color="auto"/>
            <w:left w:val="none" w:sz="0" w:space="0" w:color="auto"/>
            <w:bottom w:val="none" w:sz="0" w:space="0" w:color="auto"/>
            <w:right w:val="none" w:sz="0" w:space="0" w:color="auto"/>
          </w:divBdr>
        </w:div>
        <w:div w:id="100617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2018-07-19T17:48:00Z</dcterms:created>
  <dcterms:modified xsi:type="dcterms:W3CDTF">2018-07-19T18:27:00Z</dcterms:modified>
</cp:coreProperties>
</file>