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FA" w:rsidRPr="005B2DBD" w:rsidRDefault="00C12EFA" w:rsidP="005B2DBD">
      <w:pPr>
        <w:rPr>
          <w:rFonts w:cstheme="minorHAnsi"/>
          <w:b/>
          <w:sz w:val="18"/>
          <w:szCs w:val="18"/>
        </w:rPr>
      </w:pPr>
      <w:bookmarkStart w:id="0" w:name="_GoBack"/>
      <w:r w:rsidRPr="005B2DBD">
        <w:rPr>
          <w:rFonts w:cstheme="minorHAnsi"/>
          <w:b/>
          <w:sz w:val="18"/>
          <w:szCs w:val="18"/>
        </w:rPr>
        <w:t>DİVAN ŞİİRİ TEST 13-ÇIKMIŞ SORULAR</w:t>
      </w:r>
    </w:p>
    <w:p w:rsidR="005B2DBD" w:rsidRDefault="005B2DBD" w:rsidP="005B2DBD">
      <w:pPr>
        <w:rPr>
          <w:rFonts w:cstheme="minorHAnsi"/>
          <w:b/>
          <w:sz w:val="18"/>
          <w:szCs w:val="18"/>
        </w:rPr>
        <w:sectPr w:rsidR="005B2DBD" w:rsidSect="00C12EFA">
          <w:pgSz w:w="11906" w:h="16838"/>
          <w:pgMar w:top="720" w:right="720" w:bottom="720" w:left="720" w:header="708" w:footer="708" w:gutter="0"/>
          <w:cols w:num="2" w:space="708"/>
          <w:docGrid w:linePitch="360"/>
        </w:sectPr>
      </w:pPr>
    </w:p>
    <w:tbl>
      <w:tblPr>
        <w:tblW w:w="0" w:type="auto"/>
        <w:tblCellSpacing w:w="15" w:type="dxa"/>
        <w:tblLook w:val="04A0" w:firstRow="1" w:lastRow="0" w:firstColumn="1" w:lastColumn="0" w:noHBand="0" w:noVBand="1"/>
      </w:tblPr>
      <w:tblGrid>
        <w:gridCol w:w="4969"/>
      </w:tblGrid>
      <w:tr w:rsidR="00C12EFA" w:rsidRPr="005B2DBD" w:rsidTr="00C12EFA">
        <w:trPr>
          <w:trHeight w:val="1530"/>
          <w:tblCellSpacing w:w="15" w:type="dxa"/>
        </w:trPr>
        <w:tc>
          <w:tcPr>
            <w:tcW w:w="0" w:type="auto"/>
            <w:tcMar>
              <w:top w:w="15" w:type="dxa"/>
              <w:left w:w="15" w:type="dxa"/>
              <w:bottom w:w="15" w:type="dxa"/>
              <w:right w:w="15" w:type="dxa"/>
            </w:tcMar>
            <w:vAlign w:val="center"/>
          </w:tcPr>
          <w:p w:rsidR="00C1391C" w:rsidRDefault="00C12EFA" w:rsidP="005B2DBD">
            <w:pPr>
              <w:rPr>
                <w:rFonts w:cstheme="minorHAnsi"/>
                <w:sz w:val="18"/>
                <w:szCs w:val="18"/>
              </w:rPr>
            </w:pPr>
            <w:r w:rsidRPr="005B2DBD">
              <w:rPr>
                <w:rFonts w:cstheme="minorHAnsi"/>
                <w:b/>
                <w:sz w:val="18"/>
                <w:szCs w:val="18"/>
              </w:rPr>
              <w:lastRenderedPageBreak/>
              <w:t>1</w:t>
            </w:r>
            <w:r w:rsidRPr="005B2DBD">
              <w:rPr>
                <w:rFonts w:cstheme="minorHAnsi"/>
                <w:sz w:val="18"/>
                <w:szCs w:val="18"/>
              </w:rPr>
              <w:t xml:space="preserve">.Kasidelerinde kullandığı ağır dil, gazellerinde, özellikle şarkılarında oldukça sadeleşir. Farsça ve Arapça şiirleri de olmakla birlikte şiirlerinin çoğu Türkçedir. Kasidelerinden çok, yeni buluşlarla süslediği şarkı ve gazelleriyle ünlüdür. Gazellerine, “Malumdur benim </w:t>
            </w:r>
            <w:proofErr w:type="spellStart"/>
            <w:r w:rsidRPr="005B2DBD">
              <w:rPr>
                <w:rFonts w:cstheme="minorHAnsi"/>
                <w:sz w:val="18"/>
                <w:szCs w:val="18"/>
              </w:rPr>
              <w:t>sühanım</w:t>
            </w:r>
            <w:proofErr w:type="spellEnd"/>
            <w:r w:rsidRPr="005B2DBD">
              <w:rPr>
                <w:rFonts w:cstheme="minorHAnsi"/>
                <w:sz w:val="18"/>
                <w:szCs w:val="18"/>
              </w:rPr>
              <w:t xml:space="preserve"> mahlas istemez.” diye haklı olarak övünecek derecede kişiliğinin damgasını vurmuştur. </w:t>
            </w:r>
            <w:r w:rsidRPr="005B2DBD">
              <w:rPr>
                <w:rFonts w:cstheme="minorHAnsi"/>
                <w:sz w:val="18"/>
                <w:szCs w:val="18"/>
              </w:rPr>
              <w:br/>
            </w:r>
            <w:r w:rsidRPr="005B2DBD">
              <w:rPr>
                <w:rFonts w:cstheme="minorHAnsi"/>
                <w:b/>
                <w:sz w:val="18"/>
                <w:szCs w:val="18"/>
              </w:rPr>
              <w:t>Bu parçada tanıtılan divan şairi aşağıdakilerden hangisidir? (1992)</w:t>
            </w:r>
            <w:r w:rsidRPr="005B2DBD">
              <w:rPr>
                <w:rFonts w:cstheme="minorHAnsi"/>
                <w:sz w:val="18"/>
                <w:szCs w:val="18"/>
              </w:rPr>
              <w:t> </w:t>
            </w:r>
            <w:r w:rsidRPr="005B2DBD">
              <w:rPr>
                <w:rFonts w:cstheme="minorHAnsi"/>
                <w:sz w:val="18"/>
                <w:szCs w:val="18"/>
              </w:rPr>
              <w:br/>
              <w:t>A</w:t>
            </w:r>
            <w:proofErr w:type="gramStart"/>
            <w:r w:rsidRPr="005B2DBD">
              <w:rPr>
                <w:rFonts w:cstheme="minorHAnsi"/>
                <w:sz w:val="18"/>
                <w:szCs w:val="18"/>
              </w:rPr>
              <w:t>)</w:t>
            </w:r>
            <w:proofErr w:type="gramEnd"/>
            <w:r w:rsidRPr="005B2DBD">
              <w:rPr>
                <w:rFonts w:cstheme="minorHAnsi"/>
                <w:sz w:val="18"/>
                <w:szCs w:val="18"/>
              </w:rPr>
              <w:t xml:space="preserve"> Fuzuli </w:t>
            </w:r>
            <w:r w:rsidRPr="005B2DBD">
              <w:rPr>
                <w:rFonts w:cstheme="minorHAnsi"/>
                <w:sz w:val="18"/>
                <w:szCs w:val="18"/>
              </w:rPr>
              <w:br/>
              <w:t>B) Baki </w:t>
            </w:r>
            <w:r w:rsidRPr="005B2DBD">
              <w:rPr>
                <w:rFonts w:cstheme="minorHAnsi"/>
                <w:sz w:val="18"/>
                <w:szCs w:val="18"/>
              </w:rPr>
              <w:br/>
              <w:t>C) Nedim </w:t>
            </w:r>
            <w:r w:rsidRPr="005B2DBD">
              <w:rPr>
                <w:rFonts w:cstheme="minorHAnsi"/>
                <w:sz w:val="18"/>
                <w:szCs w:val="18"/>
              </w:rPr>
              <w:br/>
              <w:t>D) Nefi </w:t>
            </w:r>
            <w:r w:rsidRPr="005B2DBD">
              <w:rPr>
                <w:rFonts w:cstheme="minorHAnsi"/>
                <w:sz w:val="18"/>
                <w:szCs w:val="18"/>
              </w:rPr>
              <w:br/>
              <w:t>E) Nabi </w:t>
            </w:r>
            <w:r w:rsidRPr="005B2DBD">
              <w:rPr>
                <w:rFonts w:cstheme="minorHAnsi"/>
                <w:sz w:val="18"/>
                <w:szCs w:val="18"/>
              </w:rPr>
              <w:br/>
            </w:r>
            <w:r w:rsidRPr="005B2DBD">
              <w:rPr>
                <w:rFonts w:cstheme="minorHAnsi"/>
                <w:sz w:val="18"/>
                <w:szCs w:val="18"/>
              </w:rPr>
              <w:br/>
            </w:r>
            <w:r w:rsidRPr="005B2DBD">
              <w:rPr>
                <w:rFonts w:cstheme="minorHAnsi"/>
                <w:b/>
                <w:sz w:val="18"/>
                <w:szCs w:val="18"/>
              </w:rPr>
              <w:t>2. Gazel ve koşmanın karşılaştırılması ile ilgili aşağıdaki yargılardan hangisi yanlıştır? (1993) </w:t>
            </w:r>
            <w:r w:rsidRPr="005B2DBD">
              <w:rPr>
                <w:rFonts w:cstheme="minorHAnsi"/>
                <w:b/>
                <w:sz w:val="18"/>
                <w:szCs w:val="18"/>
              </w:rPr>
              <w:br/>
            </w:r>
            <w:r w:rsidRPr="005B2DBD">
              <w:rPr>
                <w:rFonts w:cstheme="minorHAnsi"/>
                <w:sz w:val="18"/>
                <w:szCs w:val="18"/>
              </w:rPr>
              <w:t>A</w:t>
            </w:r>
            <w:proofErr w:type="gramStart"/>
            <w:r w:rsidRPr="005B2DBD">
              <w:rPr>
                <w:rFonts w:cstheme="minorHAnsi"/>
                <w:sz w:val="18"/>
                <w:szCs w:val="18"/>
              </w:rPr>
              <w:t>)</w:t>
            </w:r>
            <w:proofErr w:type="gramEnd"/>
            <w:r w:rsidRPr="005B2DBD">
              <w:rPr>
                <w:rFonts w:cstheme="minorHAnsi"/>
                <w:sz w:val="18"/>
                <w:szCs w:val="18"/>
              </w:rPr>
              <w:t xml:space="preserve"> Gazel, divan edebiyatına, koşma, âşık edebiyatına özgü nazım biçimidir. </w:t>
            </w:r>
            <w:r w:rsidRPr="005B2DBD">
              <w:rPr>
                <w:rFonts w:cstheme="minorHAnsi"/>
                <w:sz w:val="18"/>
                <w:szCs w:val="18"/>
              </w:rPr>
              <w:br/>
              <w:t>B) Gazelde nazım birimi beyit, koşmada dörtlüktür. </w:t>
            </w:r>
            <w:r w:rsidRPr="005B2DBD">
              <w:rPr>
                <w:rFonts w:cstheme="minorHAnsi"/>
                <w:sz w:val="18"/>
                <w:szCs w:val="18"/>
              </w:rPr>
              <w:br/>
              <w:t>C) Gazel, aruzun istenilen her kalıbıyla yazıldığı halde koşma, genellikle hece ölçüsünün 11’li kalıbıyla yazılır. </w:t>
            </w:r>
            <w:r w:rsidRPr="005B2DBD">
              <w:rPr>
                <w:rFonts w:cstheme="minorHAnsi"/>
                <w:sz w:val="18"/>
                <w:szCs w:val="18"/>
              </w:rPr>
              <w:br/>
              <w:t>D) Gazel, 10-20 beyitten, koşma 7-12 dörtlükten oluşur. </w:t>
            </w:r>
            <w:r w:rsidRPr="005B2DBD">
              <w:rPr>
                <w:rFonts w:cstheme="minorHAnsi"/>
                <w:sz w:val="18"/>
                <w:szCs w:val="18"/>
              </w:rPr>
              <w:br/>
              <w:t>E) Gazellerin konusu sevgilinin güzelliği, aşk ve şarap: koşmalarınki ise genellikle aşk, sevgi ve doğa güzellikleridir.</w:t>
            </w:r>
            <w:r w:rsidRPr="005B2DBD">
              <w:rPr>
                <w:rFonts w:cstheme="minorHAnsi"/>
                <w:sz w:val="18"/>
                <w:szCs w:val="18"/>
              </w:rPr>
              <w:br/>
            </w:r>
            <w:r w:rsidRPr="005B2DBD">
              <w:rPr>
                <w:rFonts w:cstheme="minorHAnsi"/>
                <w:sz w:val="18"/>
                <w:szCs w:val="18"/>
              </w:rPr>
              <w:br/>
            </w:r>
            <w:r w:rsidRPr="005B2DBD">
              <w:rPr>
                <w:rFonts w:cstheme="minorHAnsi"/>
                <w:b/>
                <w:sz w:val="18"/>
                <w:szCs w:val="18"/>
              </w:rPr>
              <w:t xml:space="preserve">3. Divan edebiyatı ile Servet-i </w:t>
            </w:r>
            <w:proofErr w:type="spellStart"/>
            <w:r w:rsidRPr="005B2DBD">
              <w:rPr>
                <w:rFonts w:cstheme="minorHAnsi"/>
                <w:b/>
                <w:sz w:val="18"/>
                <w:szCs w:val="18"/>
              </w:rPr>
              <w:t>Fünun</w:t>
            </w:r>
            <w:proofErr w:type="spellEnd"/>
            <w:r w:rsidRPr="005B2DBD">
              <w:rPr>
                <w:rFonts w:cstheme="minorHAnsi"/>
                <w:b/>
                <w:sz w:val="18"/>
                <w:szCs w:val="18"/>
              </w:rPr>
              <w:t xml:space="preserve"> edebiyatının ortak bir özelliğini belirten yargı aşağıdakilerden hangisidir? (1993) </w:t>
            </w:r>
            <w:r w:rsidRPr="005B2DBD">
              <w:rPr>
                <w:rFonts w:cstheme="minorHAnsi"/>
                <w:b/>
                <w:sz w:val="18"/>
                <w:szCs w:val="18"/>
              </w:rPr>
              <w:br/>
            </w:r>
            <w:r w:rsidRPr="005B2DBD">
              <w:rPr>
                <w:rFonts w:cstheme="minorHAnsi"/>
                <w:sz w:val="18"/>
                <w:szCs w:val="18"/>
              </w:rPr>
              <w:t>A</w:t>
            </w:r>
            <w:proofErr w:type="gramStart"/>
            <w:r w:rsidRPr="005B2DBD">
              <w:rPr>
                <w:rFonts w:cstheme="minorHAnsi"/>
                <w:sz w:val="18"/>
                <w:szCs w:val="18"/>
              </w:rPr>
              <w:t>)</w:t>
            </w:r>
            <w:proofErr w:type="gramEnd"/>
            <w:r w:rsidRPr="005B2DBD">
              <w:rPr>
                <w:rFonts w:cstheme="minorHAnsi"/>
                <w:sz w:val="18"/>
                <w:szCs w:val="18"/>
              </w:rPr>
              <w:t xml:space="preserve"> Dil, yabancı sözcükler ve yabancı dil kurallarıyla yüklüdür. </w:t>
            </w:r>
            <w:r w:rsidRPr="005B2DBD">
              <w:rPr>
                <w:rFonts w:cstheme="minorHAnsi"/>
                <w:sz w:val="18"/>
                <w:szCs w:val="18"/>
              </w:rPr>
              <w:br/>
              <w:t>B) Arap ve Fars edebiyatlarından alınan, kaside, kıta, mesnevi gibi nazım biçimleri kullanılmıştır. </w:t>
            </w:r>
            <w:r w:rsidRPr="005B2DBD">
              <w:rPr>
                <w:rFonts w:cstheme="minorHAnsi"/>
                <w:sz w:val="18"/>
                <w:szCs w:val="18"/>
              </w:rPr>
              <w:br/>
              <w:t>C) Konu ile ölçü arasında bir uyum olmasına özen gösterilmiştir. </w:t>
            </w:r>
            <w:r w:rsidRPr="005B2DBD">
              <w:rPr>
                <w:rFonts w:cstheme="minorHAnsi"/>
                <w:sz w:val="18"/>
                <w:szCs w:val="18"/>
              </w:rPr>
              <w:br/>
              <w:t>D) Uyağın göz için değil, kulak için olduğu görüşü egemendir. </w:t>
            </w:r>
            <w:r w:rsidRPr="005B2DBD">
              <w:rPr>
                <w:rFonts w:cstheme="minorHAnsi"/>
                <w:sz w:val="18"/>
                <w:szCs w:val="18"/>
              </w:rPr>
              <w:br/>
              <w:t>E) Beyit, başlı başına bir bütün sayılmış ve düşünceleri anlatan cümleler bir beyit içinde tamamlanmıştır. </w:t>
            </w:r>
            <w:r w:rsidRPr="005B2DBD">
              <w:rPr>
                <w:rFonts w:cstheme="minorHAnsi"/>
                <w:sz w:val="18"/>
                <w:szCs w:val="18"/>
              </w:rPr>
              <w:br/>
            </w:r>
            <w:r w:rsidRPr="005B2DBD">
              <w:rPr>
                <w:rFonts w:cstheme="minorHAnsi"/>
                <w:sz w:val="18"/>
                <w:szCs w:val="18"/>
              </w:rPr>
              <w:br/>
            </w:r>
            <w:r w:rsidRPr="005B2DBD">
              <w:rPr>
                <w:rFonts w:cstheme="minorHAnsi"/>
                <w:b/>
                <w:sz w:val="18"/>
                <w:szCs w:val="18"/>
              </w:rPr>
              <w:t>4. Aşağıdaki eserlerden hangisi 15. yüzyılda “mesnevi’ biçiminde yazılmış bir yergidir? (1994)</w:t>
            </w:r>
            <w:r w:rsidRPr="005B2DBD">
              <w:rPr>
                <w:rFonts w:cstheme="minorHAnsi"/>
                <w:b/>
                <w:sz w:val="18"/>
                <w:szCs w:val="18"/>
              </w:rPr>
              <w:br/>
            </w:r>
            <w:r w:rsidRPr="005B2DBD">
              <w:rPr>
                <w:rFonts w:cstheme="minorHAnsi"/>
                <w:sz w:val="18"/>
                <w:szCs w:val="18"/>
              </w:rPr>
              <w:t>A</w:t>
            </w:r>
            <w:proofErr w:type="gramStart"/>
            <w:r w:rsidRPr="005B2DBD">
              <w:rPr>
                <w:rFonts w:cstheme="minorHAnsi"/>
                <w:sz w:val="18"/>
                <w:szCs w:val="18"/>
              </w:rPr>
              <w:t>)</w:t>
            </w:r>
            <w:proofErr w:type="gramEnd"/>
            <w:r w:rsidRPr="005B2DBD">
              <w:rPr>
                <w:rFonts w:cstheme="minorHAnsi"/>
                <w:sz w:val="18"/>
                <w:szCs w:val="18"/>
              </w:rPr>
              <w:t xml:space="preserve"> </w:t>
            </w:r>
            <w:proofErr w:type="spellStart"/>
            <w:r w:rsidRPr="005B2DBD">
              <w:rPr>
                <w:rFonts w:cstheme="minorHAnsi"/>
                <w:sz w:val="18"/>
                <w:szCs w:val="18"/>
              </w:rPr>
              <w:t>Tazarruname</w:t>
            </w:r>
            <w:proofErr w:type="spellEnd"/>
            <w:r w:rsidRPr="005B2DBD">
              <w:rPr>
                <w:rFonts w:cstheme="minorHAnsi"/>
                <w:sz w:val="18"/>
                <w:szCs w:val="18"/>
              </w:rPr>
              <w:t> </w:t>
            </w:r>
            <w:r w:rsidRPr="005B2DBD">
              <w:rPr>
                <w:rFonts w:cstheme="minorHAnsi"/>
                <w:sz w:val="18"/>
                <w:szCs w:val="18"/>
              </w:rPr>
              <w:br/>
              <w:t xml:space="preserve">B) </w:t>
            </w:r>
            <w:proofErr w:type="spellStart"/>
            <w:r w:rsidRPr="005B2DBD">
              <w:rPr>
                <w:rFonts w:cstheme="minorHAnsi"/>
                <w:sz w:val="18"/>
                <w:szCs w:val="18"/>
              </w:rPr>
              <w:t>Kâbusname</w:t>
            </w:r>
            <w:proofErr w:type="spellEnd"/>
            <w:r w:rsidRPr="005B2DBD">
              <w:rPr>
                <w:rFonts w:cstheme="minorHAnsi"/>
                <w:sz w:val="18"/>
                <w:szCs w:val="18"/>
              </w:rPr>
              <w:t> </w:t>
            </w:r>
            <w:r w:rsidRPr="005B2DBD">
              <w:rPr>
                <w:rFonts w:cstheme="minorHAnsi"/>
                <w:sz w:val="18"/>
                <w:szCs w:val="18"/>
              </w:rPr>
              <w:br/>
              <w:t xml:space="preserve">C) </w:t>
            </w:r>
            <w:proofErr w:type="spellStart"/>
            <w:r w:rsidRPr="005B2DBD">
              <w:rPr>
                <w:rFonts w:cstheme="minorHAnsi"/>
                <w:sz w:val="18"/>
                <w:szCs w:val="18"/>
              </w:rPr>
              <w:t>İskendername</w:t>
            </w:r>
            <w:proofErr w:type="spellEnd"/>
            <w:r w:rsidRPr="005B2DBD">
              <w:rPr>
                <w:rFonts w:cstheme="minorHAnsi"/>
                <w:sz w:val="18"/>
                <w:szCs w:val="18"/>
              </w:rPr>
              <w:t> </w:t>
            </w:r>
            <w:r w:rsidRPr="005B2DBD">
              <w:rPr>
                <w:rFonts w:cstheme="minorHAnsi"/>
                <w:sz w:val="18"/>
                <w:szCs w:val="18"/>
              </w:rPr>
              <w:br/>
              <w:t xml:space="preserve">D) </w:t>
            </w:r>
            <w:proofErr w:type="spellStart"/>
            <w:r w:rsidRPr="005B2DBD">
              <w:rPr>
                <w:rFonts w:cstheme="minorHAnsi"/>
                <w:sz w:val="18"/>
                <w:szCs w:val="18"/>
              </w:rPr>
              <w:t>Harname</w:t>
            </w:r>
            <w:proofErr w:type="spellEnd"/>
            <w:r w:rsidRPr="005B2DBD">
              <w:rPr>
                <w:rFonts w:cstheme="minorHAnsi"/>
                <w:sz w:val="18"/>
                <w:szCs w:val="18"/>
              </w:rPr>
              <w:t> </w:t>
            </w:r>
            <w:r w:rsidRPr="005B2DBD">
              <w:rPr>
                <w:rFonts w:cstheme="minorHAnsi"/>
                <w:sz w:val="18"/>
                <w:szCs w:val="18"/>
              </w:rPr>
              <w:br/>
              <w:t xml:space="preserve">E) </w:t>
            </w:r>
            <w:proofErr w:type="spellStart"/>
            <w:r w:rsidRPr="005B2DBD">
              <w:rPr>
                <w:rFonts w:cstheme="minorHAnsi"/>
                <w:sz w:val="18"/>
                <w:szCs w:val="18"/>
              </w:rPr>
              <w:t>Garipname</w:t>
            </w:r>
            <w:proofErr w:type="spellEnd"/>
            <w:r w:rsidRPr="005B2DBD">
              <w:rPr>
                <w:rFonts w:cstheme="minorHAnsi"/>
                <w:sz w:val="18"/>
                <w:szCs w:val="18"/>
              </w:rPr>
              <w:t> </w:t>
            </w:r>
            <w:r w:rsidRPr="005B2DBD">
              <w:rPr>
                <w:rFonts w:cstheme="minorHAnsi"/>
                <w:sz w:val="18"/>
                <w:szCs w:val="18"/>
              </w:rPr>
              <w:br/>
            </w:r>
            <w:r w:rsidRPr="005B2DBD">
              <w:rPr>
                <w:rFonts w:cstheme="minorHAnsi"/>
                <w:sz w:val="18"/>
                <w:szCs w:val="18"/>
              </w:rPr>
              <w:br/>
            </w:r>
            <w:r w:rsidRPr="005B2DBD">
              <w:rPr>
                <w:rFonts w:cstheme="minorHAnsi"/>
                <w:b/>
                <w:sz w:val="18"/>
                <w:szCs w:val="18"/>
              </w:rPr>
              <w:t>5. Mesneviyle ilgili olarak aşağıda verilen bilgilerden hangisi yanlıştır? (1996) </w:t>
            </w:r>
            <w:r w:rsidRPr="005B2DBD">
              <w:rPr>
                <w:rFonts w:cstheme="minorHAnsi"/>
                <w:b/>
                <w:sz w:val="18"/>
                <w:szCs w:val="18"/>
              </w:rPr>
              <w:br/>
            </w:r>
            <w:r w:rsidRPr="005B2DBD">
              <w:rPr>
                <w:rFonts w:cstheme="minorHAnsi"/>
                <w:sz w:val="18"/>
                <w:szCs w:val="18"/>
              </w:rPr>
              <w:t>A</w:t>
            </w:r>
            <w:proofErr w:type="gramStart"/>
            <w:r w:rsidRPr="005B2DBD">
              <w:rPr>
                <w:rFonts w:cstheme="minorHAnsi"/>
                <w:sz w:val="18"/>
                <w:szCs w:val="18"/>
              </w:rPr>
              <w:t>)</w:t>
            </w:r>
            <w:proofErr w:type="gramEnd"/>
            <w:r w:rsidRPr="005B2DBD">
              <w:rPr>
                <w:rFonts w:cstheme="minorHAnsi"/>
                <w:sz w:val="18"/>
                <w:szCs w:val="18"/>
              </w:rPr>
              <w:t xml:space="preserve">Uyak düzeni </w:t>
            </w:r>
            <w:proofErr w:type="spellStart"/>
            <w:r w:rsidRPr="005B2DBD">
              <w:rPr>
                <w:rFonts w:cstheme="minorHAnsi"/>
                <w:sz w:val="18"/>
                <w:szCs w:val="18"/>
              </w:rPr>
              <w:t>aa</w:t>
            </w:r>
            <w:proofErr w:type="spellEnd"/>
            <w:r w:rsidRPr="005B2DBD">
              <w:rPr>
                <w:rFonts w:cstheme="minorHAnsi"/>
                <w:sz w:val="18"/>
                <w:szCs w:val="18"/>
              </w:rPr>
              <w:t xml:space="preserve"> </w:t>
            </w:r>
            <w:proofErr w:type="spellStart"/>
            <w:r w:rsidRPr="005B2DBD">
              <w:rPr>
                <w:rFonts w:cstheme="minorHAnsi"/>
                <w:sz w:val="18"/>
                <w:szCs w:val="18"/>
              </w:rPr>
              <w:t>ba</w:t>
            </w:r>
            <w:proofErr w:type="spellEnd"/>
            <w:r w:rsidRPr="005B2DBD">
              <w:rPr>
                <w:rFonts w:cstheme="minorHAnsi"/>
                <w:sz w:val="18"/>
                <w:szCs w:val="18"/>
              </w:rPr>
              <w:t xml:space="preserve"> </w:t>
            </w:r>
            <w:proofErr w:type="spellStart"/>
            <w:r w:rsidRPr="005B2DBD">
              <w:rPr>
                <w:rFonts w:cstheme="minorHAnsi"/>
                <w:sz w:val="18"/>
                <w:szCs w:val="18"/>
              </w:rPr>
              <w:t>ca</w:t>
            </w:r>
            <w:proofErr w:type="spellEnd"/>
            <w:r w:rsidRPr="005B2DBD">
              <w:rPr>
                <w:rFonts w:cstheme="minorHAnsi"/>
                <w:sz w:val="18"/>
                <w:szCs w:val="18"/>
              </w:rPr>
              <w:t xml:space="preserve">… </w:t>
            </w:r>
            <w:proofErr w:type="gramStart"/>
            <w:r w:rsidRPr="005B2DBD">
              <w:rPr>
                <w:rFonts w:cstheme="minorHAnsi"/>
                <w:sz w:val="18"/>
                <w:szCs w:val="18"/>
              </w:rPr>
              <w:t>biçimindedir</w:t>
            </w:r>
            <w:proofErr w:type="gramEnd"/>
            <w:r w:rsidRPr="005B2DBD">
              <w:rPr>
                <w:rFonts w:cstheme="minorHAnsi"/>
                <w:sz w:val="18"/>
                <w:szCs w:val="18"/>
              </w:rPr>
              <w:t>. </w:t>
            </w:r>
            <w:r w:rsidRPr="005B2DBD">
              <w:rPr>
                <w:rFonts w:cstheme="minorHAnsi"/>
                <w:sz w:val="18"/>
                <w:szCs w:val="18"/>
              </w:rPr>
              <w:br/>
              <w:t>B)Beyit sayısı konunun işlenişine göre belirlenir. </w:t>
            </w:r>
            <w:r w:rsidRPr="005B2DBD">
              <w:rPr>
                <w:rFonts w:cstheme="minorHAnsi"/>
                <w:sz w:val="18"/>
                <w:szCs w:val="18"/>
              </w:rPr>
              <w:br/>
              <w:t>C)Daha çok, aruz vezninin kısa kalıplarıyla yazılır. </w:t>
            </w:r>
            <w:r w:rsidRPr="005B2DBD">
              <w:rPr>
                <w:rFonts w:cstheme="minorHAnsi"/>
                <w:sz w:val="18"/>
                <w:szCs w:val="18"/>
              </w:rPr>
              <w:br/>
              <w:t>D)Arap ve Türk edebiyatına İranlılardan geçmiştir. </w:t>
            </w:r>
            <w:r w:rsidRPr="005B2DBD">
              <w:rPr>
                <w:rFonts w:cstheme="minorHAnsi"/>
                <w:sz w:val="18"/>
                <w:szCs w:val="18"/>
              </w:rPr>
              <w:br/>
              <w:t>E)Öyküleme gerektiren konular, bu türde işlenmiştir. </w:t>
            </w:r>
            <w:r w:rsidRPr="005B2DBD">
              <w:rPr>
                <w:rFonts w:cstheme="minorHAnsi"/>
                <w:sz w:val="18"/>
                <w:szCs w:val="18"/>
              </w:rPr>
              <w:br/>
            </w:r>
            <w:r w:rsidRPr="005B2DBD">
              <w:rPr>
                <w:rFonts w:cstheme="minorHAnsi"/>
                <w:sz w:val="18"/>
                <w:szCs w:val="18"/>
              </w:rPr>
              <w:br/>
            </w:r>
            <w:r w:rsidRPr="005B2DBD">
              <w:rPr>
                <w:rFonts w:cstheme="minorHAnsi"/>
                <w:b/>
                <w:sz w:val="18"/>
                <w:szCs w:val="18"/>
              </w:rPr>
              <w:t>6. Divan şiiriyle ilgili aşağıdaki yargılardan hangisi yanlıştır?(1997) </w:t>
            </w:r>
            <w:r w:rsidRPr="005B2DBD">
              <w:rPr>
                <w:rFonts w:cstheme="minorHAnsi"/>
                <w:b/>
                <w:sz w:val="18"/>
                <w:szCs w:val="18"/>
              </w:rPr>
              <w:br/>
            </w:r>
            <w:r w:rsidRPr="005B2DBD">
              <w:rPr>
                <w:rFonts w:cstheme="minorHAnsi"/>
                <w:sz w:val="18"/>
                <w:szCs w:val="18"/>
              </w:rPr>
              <w:t>A</w:t>
            </w:r>
            <w:proofErr w:type="gramStart"/>
            <w:r w:rsidRPr="005B2DBD">
              <w:rPr>
                <w:rFonts w:cstheme="minorHAnsi"/>
                <w:sz w:val="18"/>
                <w:szCs w:val="18"/>
              </w:rPr>
              <w:t>)</w:t>
            </w:r>
            <w:proofErr w:type="gramEnd"/>
            <w:r w:rsidRPr="005B2DBD">
              <w:rPr>
                <w:rFonts w:cstheme="minorHAnsi"/>
                <w:sz w:val="18"/>
                <w:szCs w:val="18"/>
              </w:rPr>
              <w:t xml:space="preserve"> Yabancı sözcüklerle ve kurallarla yüklü bir dil kullanılmıştır. </w:t>
            </w:r>
            <w:r w:rsidRPr="005B2DBD">
              <w:rPr>
                <w:rFonts w:cstheme="minorHAnsi"/>
                <w:sz w:val="18"/>
                <w:szCs w:val="18"/>
              </w:rPr>
              <w:br/>
              <w:t>B) Ölçü olarak aruz kullanılmıştır. </w:t>
            </w:r>
            <w:r w:rsidRPr="005B2DBD">
              <w:rPr>
                <w:rFonts w:cstheme="minorHAnsi"/>
                <w:sz w:val="18"/>
                <w:szCs w:val="18"/>
              </w:rPr>
              <w:br/>
              <w:t>C) Kavramlar, ortaklaşa kullanılan kalıplaşmış sözlerle anlatılmıştır. </w:t>
            </w:r>
            <w:r w:rsidRPr="005B2DBD">
              <w:rPr>
                <w:rFonts w:cstheme="minorHAnsi"/>
                <w:sz w:val="18"/>
                <w:szCs w:val="18"/>
              </w:rPr>
              <w:br/>
              <w:t>D) Konular genellikle gerçek yaşamdan alınmıştır.</w:t>
            </w:r>
            <w:r w:rsidRPr="005B2DBD">
              <w:rPr>
                <w:rFonts w:cstheme="minorHAnsi"/>
                <w:sz w:val="18"/>
                <w:szCs w:val="18"/>
              </w:rPr>
              <w:br/>
              <w:t>E) Şiirler "divan" adı verilen kitaplarda toplanmıştır. </w:t>
            </w:r>
            <w:r w:rsidR="005B2DBD">
              <w:rPr>
                <w:rFonts w:cstheme="minorHAnsi"/>
                <w:sz w:val="18"/>
                <w:szCs w:val="18"/>
              </w:rPr>
              <w:br/>
            </w:r>
            <w:r w:rsidRPr="005B2DBD">
              <w:rPr>
                <w:rFonts w:cstheme="minorHAnsi"/>
                <w:b/>
                <w:sz w:val="18"/>
                <w:szCs w:val="18"/>
              </w:rPr>
              <w:lastRenderedPageBreak/>
              <w:t>7. Bir şairin, başka bir şairin şiirini konu ve biçim yönünden örnek alarak aynı ölçü aynı uyak ve aynı redifle yazdığı benzer şiire ne ad verilir? (1997)</w:t>
            </w:r>
            <w:r w:rsidRPr="005B2DBD">
              <w:rPr>
                <w:rFonts w:cstheme="minorHAnsi"/>
                <w:b/>
                <w:sz w:val="18"/>
                <w:szCs w:val="18"/>
              </w:rPr>
              <w:br/>
            </w:r>
            <w:r w:rsidRPr="005B2DBD">
              <w:rPr>
                <w:rFonts w:cstheme="minorHAnsi"/>
                <w:sz w:val="18"/>
                <w:szCs w:val="18"/>
              </w:rPr>
              <w:t>A</w:t>
            </w:r>
            <w:proofErr w:type="gramStart"/>
            <w:r w:rsidRPr="005B2DBD">
              <w:rPr>
                <w:rFonts w:cstheme="minorHAnsi"/>
                <w:sz w:val="18"/>
                <w:szCs w:val="18"/>
              </w:rPr>
              <w:t>)</w:t>
            </w:r>
            <w:proofErr w:type="gramEnd"/>
            <w:r w:rsidRPr="005B2DBD">
              <w:rPr>
                <w:rFonts w:cstheme="minorHAnsi"/>
                <w:sz w:val="18"/>
                <w:szCs w:val="18"/>
              </w:rPr>
              <w:t xml:space="preserve"> Muhammes </w:t>
            </w:r>
            <w:r w:rsidRPr="005B2DBD">
              <w:rPr>
                <w:rFonts w:cstheme="minorHAnsi"/>
                <w:sz w:val="18"/>
                <w:szCs w:val="18"/>
              </w:rPr>
              <w:br/>
              <w:t>B) Nazire </w:t>
            </w:r>
            <w:r w:rsidRPr="005B2DBD">
              <w:rPr>
                <w:rFonts w:cstheme="minorHAnsi"/>
                <w:sz w:val="18"/>
                <w:szCs w:val="18"/>
              </w:rPr>
              <w:br/>
              <w:t>C) Murabba </w:t>
            </w:r>
            <w:r w:rsidRPr="005B2DBD">
              <w:rPr>
                <w:rFonts w:cstheme="minorHAnsi"/>
                <w:sz w:val="18"/>
                <w:szCs w:val="18"/>
              </w:rPr>
              <w:br/>
              <w:t xml:space="preserve">D) </w:t>
            </w:r>
            <w:proofErr w:type="spellStart"/>
            <w:r w:rsidRPr="005B2DBD">
              <w:rPr>
                <w:rFonts w:cstheme="minorHAnsi"/>
                <w:sz w:val="18"/>
                <w:szCs w:val="18"/>
              </w:rPr>
              <w:t>Taştir</w:t>
            </w:r>
            <w:proofErr w:type="spellEnd"/>
            <w:r w:rsidRPr="005B2DBD">
              <w:rPr>
                <w:rFonts w:cstheme="minorHAnsi"/>
                <w:sz w:val="18"/>
                <w:szCs w:val="18"/>
              </w:rPr>
              <w:t> </w:t>
            </w:r>
            <w:r w:rsidRPr="005B2DBD">
              <w:rPr>
                <w:rFonts w:cstheme="minorHAnsi"/>
                <w:sz w:val="18"/>
                <w:szCs w:val="18"/>
              </w:rPr>
              <w:br/>
              <w:t>E) Müseddes </w:t>
            </w:r>
            <w:r w:rsidRPr="005B2DBD">
              <w:rPr>
                <w:rFonts w:cstheme="minorHAnsi"/>
                <w:sz w:val="18"/>
                <w:szCs w:val="18"/>
              </w:rPr>
              <w:br/>
            </w:r>
            <w:r w:rsidRPr="005B2DBD">
              <w:rPr>
                <w:rFonts w:cstheme="minorHAnsi"/>
                <w:sz w:val="18"/>
                <w:szCs w:val="18"/>
              </w:rPr>
              <w:br/>
            </w:r>
            <w:r w:rsidRPr="005B2DBD">
              <w:rPr>
                <w:rFonts w:cstheme="minorHAnsi"/>
                <w:b/>
                <w:sz w:val="18"/>
                <w:szCs w:val="18"/>
              </w:rPr>
              <w:t>8. Divan edebiyatında "hicviye" denilen alaylı yergi şiirinin halk edebiyatındaki karşılığı aşağıdakilerden hangisidir? (1997) </w:t>
            </w:r>
            <w:r w:rsidRPr="005B2DBD">
              <w:rPr>
                <w:rFonts w:cstheme="minorHAnsi"/>
                <w:sz w:val="18"/>
                <w:szCs w:val="18"/>
              </w:rPr>
              <w:br/>
              <w:t>A</w:t>
            </w:r>
            <w:proofErr w:type="gramStart"/>
            <w:r w:rsidRPr="005B2DBD">
              <w:rPr>
                <w:rFonts w:cstheme="minorHAnsi"/>
                <w:sz w:val="18"/>
                <w:szCs w:val="18"/>
              </w:rPr>
              <w:t>)</w:t>
            </w:r>
            <w:proofErr w:type="gramEnd"/>
            <w:r w:rsidRPr="005B2DBD">
              <w:rPr>
                <w:rFonts w:cstheme="minorHAnsi"/>
                <w:sz w:val="18"/>
                <w:szCs w:val="18"/>
              </w:rPr>
              <w:t xml:space="preserve"> Koşma </w:t>
            </w:r>
            <w:r w:rsidRPr="005B2DBD">
              <w:rPr>
                <w:rFonts w:cstheme="minorHAnsi"/>
                <w:sz w:val="18"/>
                <w:szCs w:val="18"/>
              </w:rPr>
              <w:br/>
              <w:t>B) Semai </w:t>
            </w:r>
            <w:r w:rsidRPr="005B2DBD">
              <w:rPr>
                <w:rFonts w:cstheme="minorHAnsi"/>
                <w:sz w:val="18"/>
                <w:szCs w:val="18"/>
              </w:rPr>
              <w:br/>
              <w:t>C) Taşlama </w:t>
            </w:r>
            <w:r w:rsidRPr="005B2DBD">
              <w:rPr>
                <w:rFonts w:cstheme="minorHAnsi"/>
                <w:sz w:val="18"/>
                <w:szCs w:val="18"/>
              </w:rPr>
              <w:br/>
              <w:t>D) Destan </w:t>
            </w:r>
            <w:r w:rsidRPr="005B2DBD">
              <w:rPr>
                <w:rFonts w:cstheme="minorHAnsi"/>
                <w:sz w:val="18"/>
                <w:szCs w:val="18"/>
              </w:rPr>
              <w:br/>
              <w:t>E) Türkü </w:t>
            </w:r>
            <w:r w:rsidRPr="005B2DBD">
              <w:rPr>
                <w:rFonts w:cstheme="minorHAnsi"/>
                <w:sz w:val="18"/>
                <w:szCs w:val="18"/>
              </w:rPr>
              <w:br/>
            </w:r>
            <w:r w:rsidRPr="005B2DBD">
              <w:rPr>
                <w:rFonts w:cstheme="minorHAnsi"/>
                <w:sz w:val="18"/>
                <w:szCs w:val="18"/>
              </w:rPr>
              <w:br/>
            </w:r>
            <w:r w:rsidRPr="005B2DBD">
              <w:rPr>
                <w:rFonts w:cstheme="minorHAnsi"/>
                <w:b/>
                <w:sz w:val="18"/>
                <w:szCs w:val="18"/>
              </w:rPr>
              <w:t>9. Aşağıdakilerden hangisinde bir yazar, kendisine ait olmayan bir yapıtla birlikte verilmiştir? (1998) </w:t>
            </w:r>
            <w:r w:rsidRPr="005B2DBD">
              <w:rPr>
                <w:rFonts w:cstheme="minorHAnsi"/>
                <w:b/>
                <w:sz w:val="18"/>
                <w:szCs w:val="18"/>
              </w:rPr>
              <w:br/>
            </w:r>
            <w:r w:rsidRPr="005B2DBD">
              <w:rPr>
                <w:rFonts w:cstheme="minorHAnsi"/>
                <w:sz w:val="18"/>
                <w:szCs w:val="18"/>
              </w:rPr>
              <w:t>A</w:t>
            </w:r>
            <w:proofErr w:type="gramStart"/>
            <w:r w:rsidRPr="005B2DBD">
              <w:rPr>
                <w:rFonts w:cstheme="minorHAnsi"/>
                <w:sz w:val="18"/>
                <w:szCs w:val="18"/>
              </w:rPr>
              <w:t>)</w:t>
            </w:r>
            <w:proofErr w:type="gramEnd"/>
            <w:r w:rsidRPr="005B2DBD">
              <w:rPr>
                <w:rFonts w:cstheme="minorHAnsi"/>
                <w:sz w:val="18"/>
                <w:szCs w:val="18"/>
              </w:rPr>
              <w:t xml:space="preserve"> Yusuf Has </w:t>
            </w:r>
            <w:proofErr w:type="spellStart"/>
            <w:r w:rsidRPr="005B2DBD">
              <w:rPr>
                <w:rFonts w:cstheme="minorHAnsi"/>
                <w:sz w:val="18"/>
                <w:szCs w:val="18"/>
              </w:rPr>
              <w:t>Hacip</w:t>
            </w:r>
            <w:proofErr w:type="spellEnd"/>
            <w:r w:rsidRPr="005B2DBD">
              <w:rPr>
                <w:rFonts w:cstheme="minorHAnsi"/>
                <w:sz w:val="18"/>
                <w:szCs w:val="18"/>
              </w:rPr>
              <w:t xml:space="preserve"> – Kutadgu Bilig </w:t>
            </w:r>
            <w:r w:rsidRPr="005B2DBD">
              <w:rPr>
                <w:rFonts w:cstheme="minorHAnsi"/>
                <w:sz w:val="18"/>
                <w:szCs w:val="18"/>
              </w:rPr>
              <w:br/>
              <w:t xml:space="preserve">B) Kaşgarlı Mahmut – </w:t>
            </w:r>
            <w:proofErr w:type="spellStart"/>
            <w:r w:rsidRPr="005B2DBD">
              <w:rPr>
                <w:rFonts w:cstheme="minorHAnsi"/>
                <w:sz w:val="18"/>
                <w:szCs w:val="18"/>
              </w:rPr>
              <w:t>Divanü</w:t>
            </w:r>
            <w:proofErr w:type="spellEnd"/>
            <w:r w:rsidRPr="005B2DBD">
              <w:rPr>
                <w:rFonts w:cstheme="minorHAnsi"/>
                <w:sz w:val="18"/>
                <w:szCs w:val="18"/>
              </w:rPr>
              <w:t xml:space="preserve"> </w:t>
            </w:r>
            <w:proofErr w:type="spellStart"/>
            <w:r w:rsidRPr="005B2DBD">
              <w:rPr>
                <w:rFonts w:cstheme="minorHAnsi"/>
                <w:sz w:val="18"/>
                <w:szCs w:val="18"/>
              </w:rPr>
              <w:t>Lügati't</w:t>
            </w:r>
            <w:proofErr w:type="spellEnd"/>
            <w:r w:rsidRPr="005B2DBD">
              <w:rPr>
                <w:rFonts w:cstheme="minorHAnsi"/>
                <w:sz w:val="18"/>
                <w:szCs w:val="18"/>
              </w:rPr>
              <w:t xml:space="preserve"> Türk </w:t>
            </w:r>
            <w:r w:rsidRPr="005B2DBD">
              <w:rPr>
                <w:rFonts w:cstheme="minorHAnsi"/>
                <w:sz w:val="18"/>
                <w:szCs w:val="18"/>
              </w:rPr>
              <w:br/>
              <w:t xml:space="preserve">C) Ahmet </w:t>
            </w:r>
            <w:proofErr w:type="spellStart"/>
            <w:r w:rsidRPr="005B2DBD">
              <w:rPr>
                <w:rFonts w:cstheme="minorHAnsi"/>
                <w:sz w:val="18"/>
                <w:szCs w:val="18"/>
              </w:rPr>
              <w:t>Yesevi</w:t>
            </w:r>
            <w:proofErr w:type="spellEnd"/>
            <w:r w:rsidRPr="005B2DBD">
              <w:rPr>
                <w:rFonts w:cstheme="minorHAnsi"/>
                <w:sz w:val="18"/>
                <w:szCs w:val="18"/>
              </w:rPr>
              <w:t xml:space="preserve"> – Divan-ı Hikmet </w:t>
            </w:r>
            <w:r w:rsidRPr="005B2DBD">
              <w:rPr>
                <w:rFonts w:cstheme="minorHAnsi"/>
                <w:sz w:val="18"/>
                <w:szCs w:val="18"/>
              </w:rPr>
              <w:br/>
              <w:t xml:space="preserve">D) Ali </w:t>
            </w:r>
            <w:proofErr w:type="spellStart"/>
            <w:r w:rsidRPr="005B2DBD">
              <w:rPr>
                <w:rFonts w:cstheme="minorHAnsi"/>
                <w:sz w:val="18"/>
                <w:szCs w:val="18"/>
              </w:rPr>
              <w:t>Şir</w:t>
            </w:r>
            <w:proofErr w:type="spellEnd"/>
            <w:r w:rsidRPr="005B2DBD">
              <w:rPr>
                <w:rFonts w:cstheme="minorHAnsi"/>
                <w:sz w:val="18"/>
                <w:szCs w:val="18"/>
              </w:rPr>
              <w:t xml:space="preserve"> </w:t>
            </w:r>
            <w:proofErr w:type="spellStart"/>
            <w:r w:rsidRPr="005B2DBD">
              <w:rPr>
                <w:rFonts w:cstheme="minorHAnsi"/>
                <w:sz w:val="18"/>
                <w:szCs w:val="18"/>
              </w:rPr>
              <w:t>Nevaî</w:t>
            </w:r>
            <w:proofErr w:type="spellEnd"/>
            <w:r w:rsidRPr="005B2DBD">
              <w:rPr>
                <w:rFonts w:cstheme="minorHAnsi"/>
                <w:sz w:val="18"/>
                <w:szCs w:val="18"/>
              </w:rPr>
              <w:t xml:space="preserve"> – </w:t>
            </w:r>
            <w:proofErr w:type="spellStart"/>
            <w:r w:rsidRPr="005B2DBD">
              <w:rPr>
                <w:rFonts w:cstheme="minorHAnsi"/>
                <w:sz w:val="18"/>
                <w:szCs w:val="18"/>
              </w:rPr>
              <w:t>Muhakemetü'l</w:t>
            </w:r>
            <w:proofErr w:type="spellEnd"/>
            <w:r w:rsidRPr="005B2DBD">
              <w:rPr>
                <w:rFonts w:cstheme="minorHAnsi"/>
                <w:sz w:val="18"/>
                <w:szCs w:val="18"/>
              </w:rPr>
              <w:t xml:space="preserve"> </w:t>
            </w:r>
            <w:proofErr w:type="spellStart"/>
            <w:r w:rsidRPr="005B2DBD">
              <w:rPr>
                <w:rFonts w:cstheme="minorHAnsi"/>
                <w:sz w:val="18"/>
                <w:szCs w:val="18"/>
              </w:rPr>
              <w:t>Lügateyn</w:t>
            </w:r>
            <w:proofErr w:type="spellEnd"/>
            <w:r w:rsidRPr="005B2DBD">
              <w:rPr>
                <w:rFonts w:cstheme="minorHAnsi"/>
                <w:sz w:val="18"/>
                <w:szCs w:val="18"/>
              </w:rPr>
              <w:t> </w:t>
            </w:r>
            <w:r w:rsidRPr="005B2DBD">
              <w:rPr>
                <w:rFonts w:cstheme="minorHAnsi"/>
                <w:sz w:val="18"/>
                <w:szCs w:val="18"/>
              </w:rPr>
              <w:br/>
              <w:t xml:space="preserve">E) Kâtip Çelebi – </w:t>
            </w:r>
            <w:proofErr w:type="spellStart"/>
            <w:r w:rsidRPr="005B2DBD">
              <w:rPr>
                <w:rFonts w:cstheme="minorHAnsi"/>
                <w:sz w:val="18"/>
                <w:szCs w:val="18"/>
              </w:rPr>
              <w:t>Hüsn</w:t>
            </w:r>
            <w:proofErr w:type="spellEnd"/>
            <w:r w:rsidRPr="005B2DBD">
              <w:rPr>
                <w:rFonts w:cstheme="minorHAnsi"/>
                <w:sz w:val="18"/>
                <w:szCs w:val="18"/>
              </w:rPr>
              <w:t xml:space="preserve"> ü Aşk </w:t>
            </w:r>
            <w:r w:rsidRPr="005B2DBD">
              <w:rPr>
                <w:rFonts w:cstheme="minorHAnsi"/>
                <w:sz w:val="18"/>
                <w:szCs w:val="18"/>
              </w:rPr>
              <w:br/>
            </w:r>
            <w:r w:rsidRPr="005B2DBD">
              <w:rPr>
                <w:rFonts w:cstheme="minorHAnsi"/>
                <w:sz w:val="18"/>
                <w:szCs w:val="18"/>
              </w:rPr>
              <w:br/>
            </w:r>
            <w:r w:rsidRPr="005B2DBD">
              <w:rPr>
                <w:rFonts w:cstheme="minorHAnsi"/>
                <w:b/>
                <w:sz w:val="18"/>
                <w:szCs w:val="18"/>
              </w:rPr>
              <w:t>10</w:t>
            </w:r>
            <w:r w:rsidRPr="005B2DBD">
              <w:rPr>
                <w:rFonts w:cstheme="minorHAnsi"/>
                <w:sz w:val="18"/>
                <w:szCs w:val="18"/>
              </w:rPr>
              <w:t>. 15. yüzyılda (I)Mercimek Ahmet'in Farsçadan çevirdiği (II)</w:t>
            </w:r>
            <w:proofErr w:type="spellStart"/>
            <w:r w:rsidRPr="005B2DBD">
              <w:rPr>
                <w:rFonts w:cstheme="minorHAnsi"/>
                <w:sz w:val="18"/>
                <w:szCs w:val="18"/>
              </w:rPr>
              <w:t>Kabusname</w:t>
            </w:r>
            <w:proofErr w:type="spellEnd"/>
            <w:r w:rsidRPr="005B2DBD">
              <w:rPr>
                <w:rFonts w:cstheme="minorHAnsi"/>
                <w:sz w:val="18"/>
                <w:szCs w:val="18"/>
              </w:rPr>
              <w:t xml:space="preserve"> 15. yüzyılda derlenip yazıya geçirildiği tahmin edilen (III)Dede Korkut Hikâyeleri 17.yüzyılda (IV)Evliya </w:t>
            </w:r>
            <w:proofErr w:type="spellStart"/>
            <w:r w:rsidRPr="005B2DBD">
              <w:rPr>
                <w:rFonts w:cstheme="minorHAnsi"/>
                <w:sz w:val="18"/>
                <w:szCs w:val="18"/>
              </w:rPr>
              <w:t>Çebebi'nin</w:t>
            </w:r>
            <w:proofErr w:type="spellEnd"/>
            <w:r w:rsidRPr="005B2DBD">
              <w:rPr>
                <w:rFonts w:cstheme="minorHAnsi"/>
                <w:sz w:val="18"/>
                <w:szCs w:val="18"/>
              </w:rPr>
              <w:t xml:space="preserve"> </w:t>
            </w:r>
            <w:proofErr w:type="spellStart"/>
            <w:r w:rsidRPr="005B2DBD">
              <w:rPr>
                <w:rFonts w:cstheme="minorHAnsi"/>
                <w:sz w:val="18"/>
                <w:szCs w:val="18"/>
              </w:rPr>
              <w:t>Keşfü'z</w:t>
            </w:r>
            <w:proofErr w:type="spellEnd"/>
            <w:r w:rsidRPr="005B2DBD">
              <w:rPr>
                <w:rFonts w:cstheme="minorHAnsi"/>
                <w:sz w:val="18"/>
                <w:szCs w:val="18"/>
              </w:rPr>
              <w:t xml:space="preserve"> </w:t>
            </w:r>
            <w:proofErr w:type="spellStart"/>
            <w:r w:rsidRPr="005B2DBD">
              <w:rPr>
                <w:rFonts w:cstheme="minorHAnsi"/>
                <w:sz w:val="18"/>
                <w:szCs w:val="18"/>
              </w:rPr>
              <w:t>Zünun'u</w:t>
            </w:r>
            <w:proofErr w:type="spellEnd"/>
            <w:r w:rsidRPr="005B2DBD">
              <w:rPr>
                <w:rFonts w:cstheme="minorHAnsi"/>
                <w:sz w:val="18"/>
                <w:szCs w:val="18"/>
              </w:rPr>
              <w:t xml:space="preserve"> düzyazı türümüzün öyküye kaynaklık eden ilk ürünleri olarak alınabilir. Klasik Osmanlı düzyazısının ürünlerinden olan (V)</w:t>
            </w:r>
            <w:proofErr w:type="spellStart"/>
            <w:r w:rsidRPr="005B2DBD">
              <w:rPr>
                <w:rFonts w:cstheme="minorHAnsi"/>
                <w:sz w:val="18"/>
                <w:szCs w:val="18"/>
              </w:rPr>
              <w:t>gazavatnameler</w:t>
            </w:r>
            <w:proofErr w:type="spellEnd"/>
            <w:r w:rsidRPr="005B2DBD">
              <w:rPr>
                <w:rFonts w:cstheme="minorHAnsi"/>
                <w:sz w:val="18"/>
                <w:szCs w:val="18"/>
              </w:rPr>
              <w:t xml:space="preserve"> ile menakıpnameler de yine bu türün kaynaktan arasında sayılabilir. </w:t>
            </w:r>
            <w:r w:rsidRPr="005B2DBD">
              <w:rPr>
                <w:rFonts w:cstheme="minorHAnsi"/>
                <w:sz w:val="18"/>
                <w:szCs w:val="18"/>
              </w:rPr>
              <w:br/>
            </w:r>
            <w:r w:rsidRPr="005B2DBD">
              <w:rPr>
                <w:rFonts w:cstheme="minorHAnsi"/>
                <w:b/>
                <w:sz w:val="18"/>
                <w:szCs w:val="18"/>
              </w:rPr>
              <w:t>Bu parçada numaralanmış sözlerden hangisi bilgi yanlışlığına yol açmaktadır? (1998) </w:t>
            </w:r>
            <w:r w:rsidRPr="005B2DBD">
              <w:rPr>
                <w:rFonts w:cstheme="minorHAnsi"/>
                <w:b/>
                <w:sz w:val="18"/>
                <w:szCs w:val="18"/>
              </w:rPr>
              <w:br/>
            </w:r>
            <w:r w:rsidRPr="005B2DBD">
              <w:rPr>
                <w:rFonts w:cstheme="minorHAnsi"/>
                <w:sz w:val="18"/>
                <w:szCs w:val="18"/>
              </w:rPr>
              <w:t>A</w:t>
            </w:r>
            <w:proofErr w:type="gramStart"/>
            <w:r w:rsidRPr="005B2DBD">
              <w:rPr>
                <w:rFonts w:cstheme="minorHAnsi"/>
                <w:sz w:val="18"/>
                <w:szCs w:val="18"/>
              </w:rPr>
              <w:t>)</w:t>
            </w:r>
            <w:proofErr w:type="gramEnd"/>
            <w:r w:rsidRPr="005B2DBD">
              <w:rPr>
                <w:rFonts w:cstheme="minorHAnsi"/>
                <w:sz w:val="18"/>
                <w:szCs w:val="18"/>
              </w:rPr>
              <w:t xml:space="preserve"> I. B) II. C) III. D) IV. E) V. </w:t>
            </w:r>
            <w:r w:rsidRPr="005B2DBD">
              <w:rPr>
                <w:rFonts w:cstheme="minorHAnsi"/>
                <w:sz w:val="18"/>
                <w:szCs w:val="18"/>
              </w:rPr>
              <w:br/>
            </w:r>
            <w:r w:rsidRPr="005B2DBD">
              <w:rPr>
                <w:rFonts w:cstheme="minorHAnsi"/>
                <w:sz w:val="18"/>
                <w:szCs w:val="18"/>
              </w:rPr>
              <w:br/>
            </w:r>
            <w:r w:rsidRPr="005B2DBD">
              <w:rPr>
                <w:rFonts w:cstheme="minorHAnsi"/>
                <w:b/>
                <w:sz w:val="18"/>
                <w:szCs w:val="18"/>
              </w:rPr>
              <w:t>11</w:t>
            </w:r>
            <w:r w:rsidRPr="005B2DBD">
              <w:rPr>
                <w:rFonts w:cstheme="minorHAnsi"/>
                <w:sz w:val="18"/>
                <w:szCs w:val="18"/>
              </w:rPr>
              <w:t>. Divan edebiyatı diye adlandırdığımız düşünüş ve yazış biçiminin tam anlamıyla başlaması, Türklerin Anadolu’ya egemen oldukları 13. yüzyıl sonlarına rastlar. Bu edebiyat, —- etkisi altında yeni edebiyatın doğduğu 19. yüzyılın ortalarına kadar sürer. İlk divan şairi diyebileceğimiz şair ise 13. yüzyılda yaşamış olan —-.</w:t>
            </w:r>
            <w:r w:rsidRPr="005B2DBD">
              <w:rPr>
                <w:rFonts w:cstheme="minorHAnsi"/>
                <w:sz w:val="18"/>
                <w:szCs w:val="18"/>
              </w:rPr>
              <w:br/>
            </w:r>
            <w:r w:rsidRPr="005B2DBD">
              <w:rPr>
                <w:rFonts w:cstheme="minorHAnsi"/>
                <w:b/>
                <w:sz w:val="18"/>
                <w:szCs w:val="18"/>
              </w:rPr>
              <w:t>Bu parçadaki boş yerlere sırasıyla aşağıdakilerden hangisi getirilmelidir? (2006)</w:t>
            </w:r>
            <w:r w:rsidRPr="005B2DBD">
              <w:rPr>
                <w:rFonts w:cstheme="minorHAnsi"/>
                <w:b/>
                <w:sz w:val="18"/>
                <w:szCs w:val="18"/>
              </w:rPr>
              <w:br/>
            </w:r>
            <w:r w:rsidRPr="005B2DBD">
              <w:rPr>
                <w:rFonts w:cstheme="minorHAnsi"/>
                <w:sz w:val="18"/>
                <w:szCs w:val="18"/>
              </w:rPr>
              <w:t>A</w:t>
            </w:r>
            <w:proofErr w:type="gramStart"/>
            <w:r w:rsidRPr="005B2DBD">
              <w:rPr>
                <w:rFonts w:cstheme="minorHAnsi"/>
                <w:sz w:val="18"/>
                <w:szCs w:val="18"/>
              </w:rPr>
              <w:t>)</w:t>
            </w:r>
            <w:proofErr w:type="gramEnd"/>
            <w:r w:rsidRPr="005B2DBD">
              <w:rPr>
                <w:rFonts w:cstheme="minorHAnsi"/>
                <w:sz w:val="18"/>
                <w:szCs w:val="18"/>
              </w:rPr>
              <w:t xml:space="preserve"> Fransa –- Sultan </w:t>
            </w:r>
            <w:proofErr w:type="spellStart"/>
            <w:r w:rsidRPr="005B2DBD">
              <w:rPr>
                <w:rFonts w:cstheme="minorHAnsi"/>
                <w:sz w:val="18"/>
                <w:szCs w:val="18"/>
              </w:rPr>
              <w:t>Veled</w:t>
            </w:r>
            <w:proofErr w:type="spellEnd"/>
            <w:r w:rsidRPr="005B2DBD">
              <w:rPr>
                <w:rFonts w:cstheme="minorHAnsi"/>
                <w:sz w:val="18"/>
                <w:szCs w:val="18"/>
              </w:rPr>
              <w:br/>
              <w:t xml:space="preserve">B) Batı – Hoca </w:t>
            </w:r>
            <w:proofErr w:type="spellStart"/>
            <w:r w:rsidRPr="005B2DBD">
              <w:rPr>
                <w:rFonts w:cstheme="minorHAnsi"/>
                <w:sz w:val="18"/>
                <w:szCs w:val="18"/>
              </w:rPr>
              <w:t>Dehhânî’dir</w:t>
            </w:r>
            <w:proofErr w:type="spellEnd"/>
            <w:r w:rsidRPr="005B2DBD">
              <w:rPr>
                <w:rFonts w:cstheme="minorHAnsi"/>
                <w:sz w:val="18"/>
                <w:szCs w:val="18"/>
              </w:rPr>
              <w:br/>
              <w:t xml:space="preserve">C) Avrupa – Yusuf Has </w:t>
            </w:r>
            <w:proofErr w:type="spellStart"/>
            <w:r w:rsidRPr="005B2DBD">
              <w:rPr>
                <w:rFonts w:cstheme="minorHAnsi"/>
                <w:sz w:val="18"/>
                <w:szCs w:val="18"/>
              </w:rPr>
              <w:t>Hâcib’dir</w:t>
            </w:r>
            <w:proofErr w:type="spellEnd"/>
            <w:r w:rsidRPr="005B2DBD">
              <w:rPr>
                <w:rFonts w:cstheme="minorHAnsi"/>
                <w:sz w:val="18"/>
                <w:szCs w:val="18"/>
              </w:rPr>
              <w:br/>
              <w:t xml:space="preserve">D) Tanzimat – Ahmet </w:t>
            </w:r>
            <w:proofErr w:type="spellStart"/>
            <w:r w:rsidRPr="005B2DBD">
              <w:rPr>
                <w:rFonts w:cstheme="minorHAnsi"/>
                <w:sz w:val="18"/>
                <w:szCs w:val="18"/>
              </w:rPr>
              <w:t>Yesevî’dir</w:t>
            </w:r>
            <w:proofErr w:type="spellEnd"/>
            <w:r w:rsidRPr="005B2DBD">
              <w:rPr>
                <w:rFonts w:cstheme="minorHAnsi"/>
                <w:sz w:val="18"/>
                <w:szCs w:val="18"/>
              </w:rPr>
              <w:br/>
              <w:t>E) Halkçılık – Âşık Paşa’dır </w:t>
            </w:r>
            <w:r w:rsidRPr="005B2DBD">
              <w:rPr>
                <w:rFonts w:cstheme="minorHAnsi"/>
                <w:sz w:val="18"/>
                <w:szCs w:val="18"/>
              </w:rPr>
              <w:br/>
            </w:r>
            <w:r w:rsidRPr="005B2DBD">
              <w:rPr>
                <w:rFonts w:cstheme="minorHAnsi"/>
                <w:sz w:val="18"/>
                <w:szCs w:val="18"/>
              </w:rPr>
              <w:br/>
            </w:r>
            <w:r w:rsidR="005B2DBD" w:rsidRPr="005B2DBD">
              <w:rPr>
                <w:rFonts w:cstheme="minorHAnsi"/>
                <w:b/>
                <w:sz w:val="18"/>
                <w:szCs w:val="18"/>
              </w:rPr>
              <w:t>12</w:t>
            </w:r>
            <w:r w:rsidR="005B2DBD" w:rsidRPr="005B2DBD">
              <w:rPr>
                <w:rFonts w:cstheme="minorHAnsi"/>
                <w:sz w:val="18"/>
                <w:szCs w:val="18"/>
              </w:rPr>
              <w:t xml:space="preserve">. </w:t>
            </w:r>
            <w:r w:rsidRPr="005B2DBD">
              <w:rPr>
                <w:rFonts w:cstheme="minorHAnsi"/>
                <w:sz w:val="18"/>
                <w:szCs w:val="18"/>
              </w:rPr>
              <w:t>Bir kimsenin ölümü üzerine duyulan üzüntü ve acıyı anlatmak, onun erdemlerini, iyi yönlerini dile getirmek amacıyla yazılan şiirlere verilen addır. Ölen bir kişi için yazılan bu tür şiirlere divan edebiyatında —-, halk edebiyatındaysa —- denmiştir.</w:t>
            </w:r>
            <w:r w:rsidRPr="005B2DBD">
              <w:rPr>
                <w:rFonts w:cstheme="minorHAnsi"/>
                <w:sz w:val="18"/>
                <w:szCs w:val="18"/>
              </w:rPr>
              <w:br/>
            </w:r>
            <w:r w:rsidRPr="005B2DBD">
              <w:rPr>
                <w:rFonts w:cstheme="minorHAnsi"/>
                <w:b/>
                <w:sz w:val="18"/>
                <w:szCs w:val="18"/>
              </w:rPr>
              <w:t>Bu parçada boş bırakılan yerlere, verilen bilgilere göre aşağıdakilerden hangisi getirilebilir? (2006)</w:t>
            </w:r>
            <w:r w:rsidRPr="005B2DBD">
              <w:rPr>
                <w:rFonts w:cstheme="minorHAnsi"/>
                <w:b/>
                <w:sz w:val="18"/>
                <w:szCs w:val="18"/>
              </w:rPr>
              <w:br/>
            </w:r>
            <w:r w:rsidRPr="005B2DBD">
              <w:rPr>
                <w:rFonts w:cstheme="minorHAnsi"/>
                <w:sz w:val="18"/>
                <w:szCs w:val="18"/>
              </w:rPr>
              <w:t xml:space="preserve">A) mersiye – </w:t>
            </w:r>
            <w:proofErr w:type="gramStart"/>
            <w:r w:rsidRPr="005B2DBD">
              <w:rPr>
                <w:rFonts w:cstheme="minorHAnsi"/>
                <w:sz w:val="18"/>
                <w:szCs w:val="18"/>
              </w:rPr>
              <w:t>ilahi</w:t>
            </w:r>
            <w:r w:rsidR="005B2DBD">
              <w:rPr>
                <w:rFonts w:cstheme="minorHAnsi"/>
                <w:sz w:val="18"/>
                <w:szCs w:val="18"/>
              </w:rPr>
              <w:t xml:space="preserve">            </w:t>
            </w:r>
            <w:r w:rsidRPr="005B2DBD">
              <w:rPr>
                <w:rFonts w:cstheme="minorHAnsi"/>
                <w:sz w:val="18"/>
                <w:szCs w:val="18"/>
              </w:rPr>
              <w:t>B</w:t>
            </w:r>
            <w:proofErr w:type="gramEnd"/>
            <w:r w:rsidRPr="005B2DBD">
              <w:rPr>
                <w:rFonts w:cstheme="minorHAnsi"/>
                <w:sz w:val="18"/>
                <w:szCs w:val="18"/>
              </w:rPr>
              <w:t>) mesnevi – koşma</w:t>
            </w:r>
            <w:r w:rsidRPr="005B2DBD">
              <w:rPr>
                <w:rFonts w:cstheme="minorHAnsi"/>
                <w:sz w:val="18"/>
                <w:szCs w:val="18"/>
              </w:rPr>
              <w:br/>
              <w:t>C) mevlit – koşma</w:t>
            </w:r>
            <w:r w:rsidR="005B2DBD">
              <w:rPr>
                <w:rFonts w:cstheme="minorHAnsi"/>
                <w:sz w:val="18"/>
                <w:szCs w:val="18"/>
              </w:rPr>
              <w:t xml:space="preserve">          </w:t>
            </w:r>
            <w:r w:rsidRPr="005B2DBD">
              <w:rPr>
                <w:rFonts w:cstheme="minorHAnsi"/>
                <w:sz w:val="18"/>
                <w:szCs w:val="18"/>
              </w:rPr>
              <w:t>D) mevlit – ağıt</w:t>
            </w:r>
            <w:r w:rsidRPr="005B2DBD">
              <w:rPr>
                <w:rFonts w:cstheme="minorHAnsi"/>
                <w:sz w:val="18"/>
                <w:szCs w:val="18"/>
              </w:rPr>
              <w:br/>
              <w:t>E) mersiye – ağıt</w:t>
            </w:r>
            <w:r w:rsidRPr="005B2DBD">
              <w:rPr>
                <w:rFonts w:cstheme="minorHAnsi"/>
                <w:sz w:val="18"/>
                <w:szCs w:val="18"/>
              </w:rPr>
              <w:br/>
            </w:r>
            <w:r w:rsidRPr="005B2DBD">
              <w:rPr>
                <w:rFonts w:cstheme="minorHAnsi"/>
                <w:sz w:val="18"/>
                <w:szCs w:val="18"/>
              </w:rPr>
              <w:lastRenderedPageBreak/>
              <w:br/>
              <w:t>Kalbim yine üzgün seni andım da derinden,</w:t>
            </w:r>
            <w:r w:rsidRPr="005B2DBD">
              <w:rPr>
                <w:rFonts w:cstheme="minorHAnsi"/>
                <w:sz w:val="18"/>
                <w:szCs w:val="18"/>
              </w:rPr>
              <w:br/>
              <w:t>Geçtim yine dün eski hazan bahçelerinden!</w:t>
            </w:r>
            <w:r w:rsidRPr="005B2DBD">
              <w:rPr>
                <w:rFonts w:cstheme="minorHAnsi"/>
                <w:sz w:val="18"/>
                <w:szCs w:val="18"/>
              </w:rPr>
              <w:br/>
              <w:t>Üzgün ve kırılmış gibi en ince yerinden,</w:t>
            </w:r>
            <w:r w:rsidRPr="005B2DBD">
              <w:rPr>
                <w:rFonts w:cstheme="minorHAnsi"/>
                <w:sz w:val="18"/>
                <w:szCs w:val="18"/>
              </w:rPr>
              <w:br/>
              <w:t>Geçtim yine dün eski hazan bahçelerinden!</w:t>
            </w:r>
            <w:r w:rsidRPr="005B2DBD">
              <w:rPr>
                <w:rFonts w:cstheme="minorHAnsi"/>
                <w:sz w:val="18"/>
                <w:szCs w:val="18"/>
              </w:rPr>
              <w:br/>
            </w:r>
            <w:r w:rsidR="00C1391C">
              <w:rPr>
                <w:rFonts w:cstheme="minorHAnsi"/>
                <w:b/>
                <w:sz w:val="18"/>
                <w:szCs w:val="18"/>
              </w:rPr>
              <w:t>13</w:t>
            </w:r>
            <w:r w:rsidRPr="005B2DBD">
              <w:rPr>
                <w:rFonts w:cstheme="minorHAnsi"/>
                <w:b/>
                <w:sz w:val="18"/>
                <w:szCs w:val="18"/>
              </w:rPr>
              <w:t>. Bu dizeler biçim ve içerik özelliklerine göre aşağıdaki nazım biçimlerinin hangisinden alınmış olabilir? (2007)</w:t>
            </w:r>
            <w:r w:rsidRPr="005B2DBD">
              <w:rPr>
                <w:rFonts w:cstheme="minorHAnsi"/>
                <w:b/>
                <w:sz w:val="18"/>
                <w:szCs w:val="18"/>
              </w:rPr>
              <w:br/>
            </w:r>
            <w:r w:rsidRPr="005B2DBD">
              <w:rPr>
                <w:rFonts w:cstheme="minorHAnsi"/>
                <w:sz w:val="18"/>
                <w:szCs w:val="18"/>
              </w:rPr>
              <w:t>A</w:t>
            </w:r>
            <w:proofErr w:type="gramStart"/>
            <w:r w:rsidRPr="005B2DBD">
              <w:rPr>
                <w:rFonts w:cstheme="minorHAnsi"/>
                <w:sz w:val="18"/>
                <w:szCs w:val="18"/>
              </w:rPr>
              <w:t>)</w:t>
            </w:r>
            <w:proofErr w:type="gramEnd"/>
            <w:r w:rsidRPr="005B2DBD">
              <w:rPr>
                <w:rFonts w:cstheme="minorHAnsi"/>
                <w:sz w:val="18"/>
                <w:szCs w:val="18"/>
              </w:rPr>
              <w:t xml:space="preserve"> Şarkı</w:t>
            </w:r>
            <w:r w:rsidRPr="005B2DBD">
              <w:rPr>
                <w:rFonts w:cstheme="minorHAnsi"/>
                <w:sz w:val="18"/>
                <w:szCs w:val="18"/>
              </w:rPr>
              <w:br/>
              <w:t>B) Kaside</w:t>
            </w:r>
            <w:r w:rsidRPr="005B2DBD">
              <w:rPr>
                <w:rFonts w:cstheme="minorHAnsi"/>
                <w:sz w:val="18"/>
                <w:szCs w:val="18"/>
              </w:rPr>
              <w:br/>
              <w:t xml:space="preserve">C) </w:t>
            </w:r>
            <w:proofErr w:type="spellStart"/>
            <w:r w:rsidRPr="005B2DBD">
              <w:rPr>
                <w:rFonts w:cstheme="minorHAnsi"/>
                <w:sz w:val="18"/>
                <w:szCs w:val="18"/>
              </w:rPr>
              <w:t>Terkib</w:t>
            </w:r>
            <w:proofErr w:type="spellEnd"/>
            <w:r w:rsidRPr="005B2DBD">
              <w:rPr>
                <w:rFonts w:cstheme="minorHAnsi"/>
                <w:sz w:val="18"/>
                <w:szCs w:val="18"/>
              </w:rPr>
              <w:t>-i Bent</w:t>
            </w:r>
            <w:r w:rsidRPr="005B2DBD">
              <w:rPr>
                <w:rFonts w:cstheme="minorHAnsi"/>
                <w:sz w:val="18"/>
                <w:szCs w:val="18"/>
              </w:rPr>
              <w:br/>
              <w:t xml:space="preserve">D) </w:t>
            </w:r>
            <w:proofErr w:type="spellStart"/>
            <w:r w:rsidRPr="005B2DBD">
              <w:rPr>
                <w:rFonts w:cstheme="minorHAnsi"/>
                <w:sz w:val="18"/>
                <w:szCs w:val="18"/>
              </w:rPr>
              <w:t>Kıt’a</w:t>
            </w:r>
            <w:proofErr w:type="spellEnd"/>
            <w:r w:rsidRPr="005B2DBD">
              <w:rPr>
                <w:rFonts w:cstheme="minorHAnsi"/>
                <w:sz w:val="18"/>
                <w:szCs w:val="18"/>
              </w:rPr>
              <w:br/>
              <w:t>E) Rubai</w:t>
            </w:r>
            <w:r w:rsidRPr="005B2DBD">
              <w:rPr>
                <w:rFonts w:cstheme="minorHAnsi"/>
                <w:sz w:val="18"/>
                <w:szCs w:val="18"/>
              </w:rPr>
              <w:br/>
            </w:r>
            <w:r w:rsidRPr="005B2DBD">
              <w:rPr>
                <w:rFonts w:cstheme="minorHAnsi"/>
                <w:sz w:val="18"/>
                <w:szCs w:val="18"/>
              </w:rPr>
              <w:br/>
              <w:t>Tam bir kaside çeşitli bölümlerden oluşur. Bunlardan biri, —-.</w:t>
            </w:r>
            <w:r w:rsidRPr="005B2DBD">
              <w:rPr>
                <w:rFonts w:cstheme="minorHAnsi"/>
                <w:sz w:val="18"/>
                <w:szCs w:val="18"/>
              </w:rPr>
              <w:br/>
            </w:r>
            <w:r w:rsidR="005B2DBD">
              <w:rPr>
                <w:rFonts w:cstheme="minorHAnsi"/>
                <w:b/>
                <w:sz w:val="18"/>
                <w:szCs w:val="18"/>
              </w:rPr>
              <w:t>14</w:t>
            </w:r>
            <w:r w:rsidRPr="005B2DBD">
              <w:rPr>
                <w:rFonts w:cstheme="minorHAnsi"/>
                <w:b/>
                <w:sz w:val="18"/>
                <w:szCs w:val="18"/>
              </w:rPr>
              <w:t>. Yukarıda verilen bilgiye göre boş bırakılan yere aşağıdakilerden hangisi getirilemez? (2007)</w:t>
            </w:r>
            <w:r w:rsidRPr="005B2DBD">
              <w:rPr>
                <w:rFonts w:cstheme="minorHAnsi"/>
                <w:b/>
                <w:sz w:val="18"/>
                <w:szCs w:val="18"/>
              </w:rPr>
              <w:br/>
            </w:r>
            <w:r w:rsidRPr="005B2DBD">
              <w:rPr>
                <w:rFonts w:cstheme="minorHAnsi"/>
                <w:sz w:val="18"/>
                <w:szCs w:val="18"/>
              </w:rPr>
              <w:t>A</w:t>
            </w:r>
            <w:proofErr w:type="gramStart"/>
            <w:r w:rsidRPr="005B2DBD">
              <w:rPr>
                <w:rFonts w:cstheme="minorHAnsi"/>
                <w:sz w:val="18"/>
                <w:szCs w:val="18"/>
              </w:rPr>
              <w:t>)</w:t>
            </w:r>
            <w:proofErr w:type="gramEnd"/>
            <w:r w:rsidRPr="005B2DBD">
              <w:rPr>
                <w:rFonts w:cstheme="minorHAnsi"/>
                <w:sz w:val="18"/>
                <w:szCs w:val="18"/>
              </w:rPr>
              <w:t xml:space="preserve"> doğa güzelliklerinden söz eden </w:t>
            </w:r>
            <w:proofErr w:type="spellStart"/>
            <w:r w:rsidRPr="005B2DBD">
              <w:rPr>
                <w:rFonts w:cstheme="minorHAnsi"/>
                <w:sz w:val="18"/>
                <w:szCs w:val="18"/>
              </w:rPr>
              <w:t>nesib</w:t>
            </w:r>
            <w:proofErr w:type="spellEnd"/>
            <w:r w:rsidRPr="005B2DBD">
              <w:rPr>
                <w:rFonts w:cstheme="minorHAnsi"/>
                <w:sz w:val="18"/>
                <w:szCs w:val="18"/>
              </w:rPr>
              <w:t xml:space="preserve"> ya da </w:t>
            </w:r>
            <w:proofErr w:type="spellStart"/>
            <w:r w:rsidRPr="005B2DBD">
              <w:rPr>
                <w:rFonts w:cstheme="minorHAnsi"/>
                <w:sz w:val="18"/>
                <w:szCs w:val="18"/>
              </w:rPr>
              <w:t>teşbib</w:t>
            </w:r>
            <w:proofErr w:type="spellEnd"/>
            <w:r w:rsidRPr="005B2DBD">
              <w:rPr>
                <w:rFonts w:cstheme="minorHAnsi"/>
                <w:sz w:val="18"/>
                <w:szCs w:val="18"/>
              </w:rPr>
              <w:t xml:space="preserve"> bölümüdür</w:t>
            </w:r>
            <w:r w:rsidRPr="005B2DBD">
              <w:rPr>
                <w:rFonts w:cstheme="minorHAnsi"/>
                <w:sz w:val="18"/>
                <w:szCs w:val="18"/>
              </w:rPr>
              <w:br/>
              <w:t>B) asıl konuya girişi sağlamak için yazılan girizgâh bölümüdür</w:t>
            </w:r>
            <w:r w:rsidRPr="005B2DBD">
              <w:rPr>
                <w:rFonts w:cstheme="minorHAnsi"/>
                <w:sz w:val="18"/>
                <w:szCs w:val="18"/>
              </w:rPr>
              <w:br/>
              <w:t>C) kasidenin sunulduğu kişinin özelliklerinin abartılı bir övgüyle anlatıldığı methiye bölümüdür</w:t>
            </w:r>
            <w:r w:rsidRPr="005B2DBD">
              <w:rPr>
                <w:rFonts w:cstheme="minorHAnsi"/>
                <w:sz w:val="18"/>
                <w:szCs w:val="18"/>
              </w:rPr>
              <w:br/>
              <w:t>D) şairin kendisini övdüğü dizelerden oluşan fahriye bölümüdür</w:t>
            </w:r>
            <w:r w:rsidRPr="005B2DBD">
              <w:rPr>
                <w:rFonts w:cstheme="minorHAnsi"/>
                <w:sz w:val="18"/>
                <w:szCs w:val="18"/>
              </w:rPr>
              <w:br/>
              <w:t xml:space="preserve">E) şairin adının da geçtiği </w:t>
            </w:r>
            <w:proofErr w:type="spellStart"/>
            <w:r w:rsidRPr="005B2DBD">
              <w:rPr>
                <w:rFonts w:cstheme="minorHAnsi"/>
                <w:sz w:val="18"/>
                <w:szCs w:val="18"/>
              </w:rPr>
              <w:t>tegazzül</w:t>
            </w:r>
            <w:proofErr w:type="spellEnd"/>
            <w:r w:rsidRPr="005B2DBD">
              <w:rPr>
                <w:rFonts w:cstheme="minorHAnsi"/>
                <w:sz w:val="18"/>
                <w:szCs w:val="18"/>
              </w:rPr>
              <w:t xml:space="preserve"> bölümüdür</w:t>
            </w:r>
            <w:r w:rsidRPr="005B2DBD">
              <w:rPr>
                <w:rFonts w:cstheme="minorHAnsi"/>
                <w:sz w:val="18"/>
                <w:szCs w:val="18"/>
              </w:rPr>
              <w:br/>
            </w:r>
            <w:r w:rsidRPr="005B2DBD">
              <w:rPr>
                <w:rFonts w:cstheme="minorHAnsi"/>
                <w:sz w:val="18"/>
                <w:szCs w:val="18"/>
              </w:rPr>
              <w:br/>
            </w:r>
            <w:r w:rsidR="005B2DBD" w:rsidRPr="005B2DBD">
              <w:rPr>
                <w:rFonts w:cstheme="minorHAnsi"/>
                <w:b/>
                <w:sz w:val="18"/>
                <w:szCs w:val="18"/>
              </w:rPr>
              <w:t>15</w:t>
            </w:r>
            <w:r w:rsidRPr="005B2DBD">
              <w:rPr>
                <w:rFonts w:cstheme="minorHAnsi"/>
                <w:b/>
                <w:sz w:val="18"/>
                <w:szCs w:val="18"/>
              </w:rPr>
              <w:t>. Aşağıdaki açıklamalardan hangisi ayraç içinde belirtilen kişiyle ilgili değildir? (2007)</w:t>
            </w:r>
            <w:r w:rsidRPr="005B2DBD">
              <w:rPr>
                <w:rFonts w:cstheme="minorHAnsi"/>
                <w:b/>
                <w:sz w:val="18"/>
                <w:szCs w:val="18"/>
              </w:rPr>
              <w:br/>
            </w:r>
            <w:r w:rsidRPr="005B2DBD">
              <w:rPr>
                <w:rFonts w:cstheme="minorHAnsi"/>
                <w:sz w:val="18"/>
                <w:szCs w:val="18"/>
              </w:rPr>
              <w:t>A</w:t>
            </w:r>
            <w:proofErr w:type="gramStart"/>
            <w:r w:rsidRPr="005B2DBD">
              <w:rPr>
                <w:rFonts w:cstheme="minorHAnsi"/>
                <w:sz w:val="18"/>
                <w:szCs w:val="18"/>
              </w:rPr>
              <w:t>)</w:t>
            </w:r>
            <w:proofErr w:type="gramEnd"/>
            <w:r w:rsidRPr="005B2DBD">
              <w:rPr>
                <w:rFonts w:cstheme="minorHAnsi"/>
                <w:sz w:val="18"/>
                <w:szCs w:val="18"/>
              </w:rPr>
              <w:t xml:space="preserve"> </w:t>
            </w:r>
            <w:proofErr w:type="spellStart"/>
            <w:r w:rsidRPr="005B2DBD">
              <w:rPr>
                <w:rFonts w:cstheme="minorHAnsi"/>
                <w:sz w:val="18"/>
                <w:szCs w:val="18"/>
              </w:rPr>
              <w:t>Risaletü’n-Nushiye</w:t>
            </w:r>
            <w:proofErr w:type="spellEnd"/>
            <w:r w:rsidRPr="005B2DBD">
              <w:rPr>
                <w:rFonts w:cstheme="minorHAnsi"/>
                <w:sz w:val="18"/>
                <w:szCs w:val="18"/>
              </w:rPr>
              <w:t xml:space="preserve"> adlı mesneviyi aruz ölçüsüyle yazmıştır. (Yunus Emre)</w:t>
            </w:r>
            <w:r w:rsidRPr="005B2DBD">
              <w:rPr>
                <w:rFonts w:cstheme="minorHAnsi"/>
                <w:sz w:val="18"/>
                <w:szCs w:val="18"/>
              </w:rPr>
              <w:br/>
              <w:t>B</w:t>
            </w:r>
            <w:proofErr w:type="gramStart"/>
            <w:r w:rsidRPr="005B2DBD">
              <w:rPr>
                <w:rFonts w:cstheme="minorHAnsi"/>
                <w:sz w:val="18"/>
                <w:szCs w:val="18"/>
              </w:rPr>
              <w:t>)</w:t>
            </w:r>
            <w:proofErr w:type="gramEnd"/>
            <w:r w:rsidRPr="005B2DBD">
              <w:rPr>
                <w:rFonts w:cstheme="minorHAnsi"/>
                <w:sz w:val="18"/>
                <w:szCs w:val="18"/>
              </w:rPr>
              <w:t xml:space="preserve"> </w:t>
            </w:r>
            <w:proofErr w:type="spellStart"/>
            <w:r w:rsidRPr="005B2DBD">
              <w:rPr>
                <w:rFonts w:cstheme="minorHAnsi"/>
                <w:sz w:val="18"/>
                <w:szCs w:val="18"/>
              </w:rPr>
              <w:t>Makalât</w:t>
            </w:r>
            <w:proofErr w:type="spellEnd"/>
            <w:r w:rsidRPr="005B2DBD">
              <w:rPr>
                <w:rFonts w:cstheme="minorHAnsi"/>
                <w:sz w:val="18"/>
                <w:szCs w:val="18"/>
              </w:rPr>
              <w:t xml:space="preserve"> adlı yapıtında tasavvuf konularını bölümler hâlinde ele almıştır. (Hacı Bektaş Veli)</w:t>
            </w:r>
            <w:r w:rsidRPr="005B2DBD">
              <w:rPr>
                <w:rFonts w:cstheme="minorHAnsi"/>
                <w:sz w:val="18"/>
                <w:szCs w:val="18"/>
              </w:rPr>
              <w:br/>
              <w:t>C</w:t>
            </w:r>
            <w:proofErr w:type="gramStart"/>
            <w:r w:rsidRPr="005B2DBD">
              <w:rPr>
                <w:rFonts w:cstheme="minorHAnsi"/>
                <w:sz w:val="18"/>
                <w:szCs w:val="18"/>
              </w:rPr>
              <w:t>)</w:t>
            </w:r>
            <w:proofErr w:type="gramEnd"/>
            <w:r w:rsidRPr="005B2DBD">
              <w:rPr>
                <w:rFonts w:cstheme="minorHAnsi"/>
                <w:sz w:val="18"/>
                <w:szCs w:val="18"/>
              </w:rPr>
              <w:t xml:space="preserve"> Yapıtlarında aşk ve kahramanlık temalarının yanında tasavvufa da yer vermiştir. (Kadı Burhaneddin)</w:t>
            </w:r>
            <w:r w:rsidRPr="005B2DBD">
              <w:rPr>
                <w:rFonts w:cstheme="minorHAnsi"/>
                <w:sz w:val="18"/>
                <w:szCs w:val="18"/>
              </w:rPr>
              <w:br/>
              <w:t>D</w:t>
            </w:r>
            <w:proofErr w:type="gramStart"/>
            <w:r w:rsidRPr="005B2DBD">
              <w:rPr>
                <w:rFonts w:cstheme="minorHAnsi"/>
                <w:sz w:val="18"/>
                <w:szCs w:val="18"/>
              </w:rPr>
              <w:t>)</w:t>
            </w:r>
            <w:proofErr w:type="gramEnd"/>
            <w:r w:rsidRPr="005B2DBD">
              <w:rPr>
                <w:rFonts w:cstheme="minorHAnsi"/>
                <w:sz w:val="18"/>
                <w:szCs w:val="18"/>
              </w:rPr>
              <w:t xml:space="preserve"> Sade bir dille, ölçülü ve uyaklı, halk şiiri geleneğine uygun nefesler yazmıştır. (Pir Sultan Abdal)</w:t>
            </w:r>
            <w:r w:rsidRPr="005B2DBD">
              <w:rPr>
                <w:rFonts w:cstheme="minorHAnsi"/>
                <w:sz w:val="18"/>
                <w:szCs w:val="18"/>
              </w:rPr>
              <w:br/>
              <w:t>E</w:t>
            </w:r>
            <w:proofErr w:type="gramStart"/>
            <w:r w:rsidRPr="005B2DBD">
              <w:rPr>
                <w:rFonts w:cstheme="minorHAnsi"/>
                <w:sz w:val="18"/>
                <w:szCs w:val="18"/>
              </w:rPr>
              <w:t>)</w:t>
            </w:r>
            <w:proofErr w:type="gramEnd"/>
            <w:r w:rsidRPr="005B2DBD">
              <w:rPr>
                <w:rFonts w:cstheme="minorHAnsi"/>
                <w:sz w:val="18"/>
                <w:szCs w:val="18"/>
              </w:rPr>
              <w:t xml:space="preserve"> Türkçenin başarılı örneklerinden olan </w:t>
            </w:r>
            <w:proofErr w:type="spellStart"/>
            <w:r w:rsidRPr="005B2DBD">
              <w:rPr>
                <w:rFonts w:cstheme="minorHAnsi"/>
                <w:sz w:val="18"/>
                <w:szCs w:val="18"/>
              </w:rPr>
              <w:t>Mantıku’t-Tayr</w:t>
            </w:r>
            <w:proofErr w:type="spellEnd"/>
            <w:r w:rsidRPr="005B2DBD">
              <w:rPr>
                <w:rFonts w:cstheme="minorHAnsi"/>
                <w:sz w:val="18"/>
                <w:szCs w:val="18"/>
              </w:rPr>
              <w:t xml:space="preserve"> ile </w:t>
            </w:r>
            <w:proofErr w:type="spellStart"/>
            <w:r w:rsidRPr="005B2DBD">
              <w:rPr>
                <w:rFonts w:cstheme="minorHAnsi"/>
                <w:sz w:val="18"/>
                <w:szCs w:val="18"/>
              </w:rPr>
              <w:t>Feleknâme</w:t>
            </w:r>
            <w:proofErr w:type="spellEnd"/>
            <w:r w:rsidRPr="005B2DBD">
              <w:rPr>
                <w:rFonts w:cstheme="minorHAnsi"/>
                <w:sz w:val="18"/>
                <w:szCs w:val="18"/>
              </w:rPr>
              <w:t xml:space="preserve"> onun tarafından oluşturulmuştur. (Ali </w:t>
            </w:r>
            <w:proofErr w:type="spellStart"/>
            <w:r w:rsidRPr="005B2DBD">
              <w:rPr>
                <w:rFonts w:cstheme="minorHAnsi"/>
                <w:sz w:val="18"/>
                <w:szCs w:val="18"/>
              </w:rPr>
              <w:t>Şir</w:t>
            </w:r>
            <w:proofErr w:type="spellEnd"/>
            <w:r w:rsidRPr="005B2DBD">
              <w:rPr>
                <w:rFonts w:cstheme="minorHAnsi"/>
                <w:sz w:val="18"/>
                <w:szCs w:val="18"/>
              </w:rPr>
              <w:t xml:space="preserve"> </w:t>
            </w:r>
            <w:proofErr w:type="spellStart"/>
            <w:r w:rsidRPr="005B2DBD">
              <w:rPr>
                <w:rFonts w:cstheme="minorHAnsi"/>
                <w:sz w:val="18"/>
                <w:szCs w:val="18"/>
              </w:rPr>
              <w:t>Nevaî</w:t>
            </w:r>
            <w:proofErr w:type="spellEnd"/>
            <w:r w:rsidRPr="005B2DBD">
              <w:rPr>
                <w:rFonts w:cstheme="minorHAnsi"/>
                <w:sz w:val="18"/>
                <w:szCs w:val="18"/>
              </w:rPr>
              <w:t>)</w:t>
            </w:r>
            <w:r w:rsidRPr="005B2DBD">
              <w:rPr>
                <w:rFonts w:cstheme="minorHAnsi"/>
                <w:sz w:val="18"/>
                <w:szCs w:val="18"/>
              </w:rPr>
              <w:br/>
            </w:r>
            <w:r w:rsidRPr="005B2DBD">
              <w:rPr>
                <w:rFonts w:cstheme="minorHAnsi"/>
                <w:sz w:val="18"/>
                <w:szCs w:val="18"/>
              </w:rPr>
              <w:br/>
            </w:r>
            <w:r w:rsidR="00C1391C" w:rsidRPr="00C1391C">
              <w:rPr>
                <w:rFonts w:cstheme="minorHAnsi"/>
                <w:b/>
                <w:sz w:val="18"/>
                <w:szCs w:val="18"/>
              </w:rPr>
              <w:t>16</w:t>
            </w:r>
            <w:r w:rsidR="00C1391C">
              <w:rPr>
                <w:rFonts w:cstheme="minorHAnsi"/>
                <w:sz w:val="18"/>
                <w:szCs w:val="18"/>
              </w:rPr>
              <w:t xml:space="preserve">. </w:t>
            </w:r>
            <w:r w:rsidRPr="005B2DBD">
              <w:rPr>
                <w:rFonts w:cstheme="minorHAnsi"/>
                <w:sz w:val="18"/>
                <w:szCs w:val="18"/>
              </w:rPr>
              <w:t xml:space="preserve">Divan Edebiyatı’nda modern (I)öykü ve romanın yerini tutan en önemli tür (II)mesnevidir. </w:t>
            </w:r>
            <w:proofErr w:type="spellStart"/>
            <w:r w:rsidRPr="005B2DBD">
              <w:rPr>
                <w:rFonts w:cstheme="minorHAnsi"/>
                <w:sz w:val="18"/>
                <w:szCs w:val="18"/>
              </w:rPr>
              <w:t>Fuzûlî’nin</w:t>
            </w:r>
            <w:proofErr w:type="spellEnd"/>
            <w:r w:rsidRPr="005B2DBD">
              <w:rPr>
                <w:rFonts w:cstheme="minorHAnsi"/>
                <w:sz w:val="18"/>
                <w:szCs w:val="18"/>
              </w:rPr>
              <w:t xml:space="preserve"> (III)</w:t>
            </w:r>
            <w:proofErr w:type="spellStart"/>
            <w:r w:rsidRPr="005B2DBD">
              <w:rPr>
                <w:rFonts w:cstheme="minorHAnsi"/>
                <w:sz w:val="18"/>
                <w:szCs w:val="18"/>
              </w:rPr>
              <w:t>Hüsn</w:t>
            </w:r>
            <w:proofErr w:type="spellEnd"/>
            <w:r w:rsidRPr="005B2DBD">
              <w:rPr>
                <w:rFonts w:cstheme="minorHAnsi"/>
                <w:sz w:val="18"/>
                <w:szCs w:val="18"/>
              </w:rPr>
              <w:t xml:space="preserve"> ü Aşk, (IV)Süleyman Çelebi’nin (V)</w:t>
            </w:r>
            <w:proofErr w:type="spellStart"/>
            <w:r w:rsidRPr="005B2DBD">
              <w:rPr>
                <w:rFonts w:cstheme="minorHAnsi"/>
                <w:sz w:val="18"/>
                <w:szCs w:val="18"/>
              </w:rPr>
              <w:t>Mevlid</w:t>
            </w:r>
            <w:proofErr w:type="spellEnd"/>
            <w:r w:rsidRPr="005B2DBD">
              <w:rPr>
                <w:rFonts w:cstheme="minorHAnsi"/>
                <w:sz w:val="18"/>
                <w:szCs w:val="18"/>
              </w:rPr>
              <w:t xml:space="preserve"> adlı yapıtları bu türün tanınmış örnekleridir.</w:t>
            </w:r>
            <w:r w:rsidRPr="005B2DBD">
              <w:rPr>
                <w:rFonts w:cstheme="minorHAnsi"/>
                <w:sz w:val="18"/>
                <w:szCs w:val="18"/>
              </w:rPr>
              <w:br/>
            </w:r>
            <w:r w:rsidRPr="00C1391C">
              <w:rPr>
                <w:rFonts w:cstheme="minorHAnsi"/>
                <w:b/>
                <w:sz w:val="18"/>
                <w:szCs w:val="18"/>
              </w:rPr>
              <w:t>Yukarıdaki numaralanmış sözlerin hangisinde bilgi yanlışı vardır? (2007)</w:t>
            </w:r>
            <w:r w:rsidRPr="005B2DBD">
              <w:rPr>
                <w:rFonts w:cstheme="minorHAnsi"/>
                <w:sz w:val="18"/>
                <w:szCs w:val="18"/>
              </w:rPr>
              <w:br/>
              <w:t>A</w:t>
            </w:r>
            <w:proofErr w:type="gramStart"/>
            <w:r w:rsidRPr="005B2DBD">
              <w:rPr>
                <w:rFonts w:cstheme="minorHAnsi"/>
                <w:sz w:val="18"/>
                <w:szCs w:val="18"/>
              </w:rPr>
              <w:t>)</w:t>
            </w:r>
            <w:proofErr w:type="gramEnd"/>
            <w:r w:rsidRPr="005B2DBD">
              <w:rPr>
                <w:rFonts w:cstheme="minorHAnsi"/>
                <w:sz w:val="18"/>
                <w:szCs w:val="18"/>
              </w:rPr>
              <w:t xml:space="preserve"> I. B) II. C) III. D) IV. E) V.</w:t>
            </w:r>
            <w:r w:rsidRPr="005B2DBD">
              <w:rPr>
                <w:rFonts w:cstheme="minorHAnsi"/>
                <w:sz w:val="18"/>
                <w:szCs w:val="18"/>
              </w:rPr>
              <w:br/>
            </w:r>
            <w:r w:rsidRPr="005B2DBD">
              <w:rPr>
                <w:rFonts w:cstheme="minorHAnsi"/>
                <w:sz w:val="18"/>
                <w:szCs w:val="18"/>
              </w:rPr>
              <w:br/>
            </w:r>
            <w:r w:rsidR="00C1391C" w:rsidRPr="00C1391C">
              <w:rPr>
                <w:rFonts w:cstheme="minorHAnsi"/>
                <w:b/>
                <w:sz w:val="18"/>
                <w:szCs w:val="18"/>
              </w:rPr>
              <w:t>17</w:t>
            </w:r>
            <w:r w:rsidR="00C1391C">
              <w:rPr>
                <w:rFonts w:cstheme="minorHAnsi"/>
                <w:sz w:val="18"/>
                <w:szCs w:val="18"/>
              </w:rPr>
              <w:t xml:space="preserve">. </w:t>
            </w:r>
            <w:r w:rsidRPr="005B2DBD">
              <w:rPr>
                <w:rFonts w:cstheme="minorHAnsi"/>
                <w:sz w:val="18"/>
                <w:szCs w:val="18"/>
              </w:rPr>
              <w:t>I. Hicivleriyle ünlüdür. (</w:t>
            </w:r>
            <w:proofErr w:type="spellStart"/>
            <w:r w:rsidRPr="005B2DBD">
              <w:rPr>
                <w:rFonts w:cstheme="minorHAnsi"/>
                <w:sz w:val="18"/>
                <w:szCs w:val="18"/>
              </w:rPr>
              <w:t>Nefî</w:t>
            </w:r>
            <w:proofErr w:type="spellEnd"/>
            <w:r w:rsidRPr="005B2DBD">
              <w:rPr>
                <w:rFonts w:cstheme="minorHAnsi"/>
                <w:sz w:val="18"/>
                <w:szCs w:val="18"/>
              </w:rPr>
              <w:t>)</w:t>
            </w:r>
            <w:r w:rsidRPr="005B2DBD">
              <w:rPr>
                <w:rFonts w:cstheme="minorHAnsi"/>
                <w:sz w:val="18"/>
                <w:szCs w:val="18"/>
              </w:rPr>
              <w:br/>
              <w:t xml:space="preserve">II. </w:t>
            </w:r>
            <w:proofErr w:type="spellStart"/>
            <w:r w:rsidRPr="005B2DBD">
              <w:rPr>
                <w:rFonts w:cstheme="minorHAnsi"/>
                <w:sz w:val="18"/>
                <w:szCs w:val="18"/>
              </w:rPr>
              <w:t>Hayriyye</w:t>
            </w:r>
            <w:proofErr w:type="spellEnd"/>
            <w:r w:rsidRPr="005B2DBD">
              <w:rPr>
                <w:rFonts w:cstheme="minorHAnsi"/>
                <w:sz w:val="18"/>
                <w:szCs w:val="18"/>
              </w:rPr>
              <w:t xml:space="preserve"> ve </w:t>
            </w:r>
            <w:proofErr w:type="spellStart"/>
            <w:r w:rsidRPr="005B2DBD">
              <w:rPr>
                <w:rFonts w:cstheme="minorHAnsi"/>
                <w:sz w:val="18"/>
                <w:szCs w:val="18"/>
              </w:rPr>
              <w:t>Hayrâbâd</w:t>
            </w:r>
            <w:proofErr w:type="spellEnd"/>
            <w:r w:rsidRPr="005B2DBD">
              <w:rPr>
                <w:rFonts w:cstheme="minorHAnsi"/>
                <w:sz w:val="18"/>
                <w:szCs w:val="18"/>
              </w:rPr>
              <w:t xml:space="preserve"> adlı ünlü mesnevilerin şairidir. (</w:t>
            </w:r>
            <w:proofErr w:type="spellStart"/>
            <w:r w:rsidRPr="005B2DBD">
              <w:rPr>
                <w:rFonts w:cstheme="minorHAnsi"/>
                <w:sz w:val="18"/>
                <w:szCs w:val="18"/>
              </w:rPr>
              <w:t>Nâbî</w:t>
            </w:r>
            <w:proofErr w:type="spellEnd"/>
            <w:r w:rsidRPr="005B2DBD">
              <w:rPr>
                <w:rFonts w:cstheme="minorHAnsi"/>
                <w:sz w:val="18"/>
                <w:szCs w:val="18"/>
              </w:rPr>
              <w:t>)</w:t>
            </w:r>
            <w:r w:rsidRPr="005B2DBD">
              <w:rPr>
                <w:rFonts w:cstheme="minorHAnsi"/>
                <w:sz w:val="18"/>
                <w:szCs w:val="18"/>
              </w:rPr>
              <w:br/>
              <w:t xml:space="preserve">III. Ünlenmesini </w:t>
            </w:r>
            <w:proofErr w:type="spellStart"/>
            <w:r w:rsidRPr="005B2DBD">
              <w:rPr>
                <w:rFonts w:cstheme="minorHAnsi"/>
                <w:sz w:val="18"/>
                <w:szCs w:val="18"/>
              </w:rPr>
              <w:t>Hüsn</w:t>
            </w:r>
            <w:proofErr w:type="spellEnd"/>
            <w:r w:rsidRPr="005B2DBD">
              <w:rPr>
                <w:rFonts w:cstheme="minorHAnsi"/>
                <w:sz w:val="18"/>
                <w:szCs w:val="18"/>
              </w:rPr>
              <w:t xml:space="preserve"> ü Aşk adlı mesnevisi sağlamıştır. (Şeyh </w:t>
            </w:r>
            <w:proofErr w:type="spellStart"/>
            <w:r w:rsidRPr="005B2DBD">
              <w:rPr>
                <w:rFonts w:cstheme="minorHAnsi"/>
                <w:sz w:val="18"/>
                <w:szCs w:val="18"/>
              </w:rPr>
              <w:t>Gâlip</w:t>
            </w:r>
            <w:proofErr w:type="spellEnd"/>
            <w:r w:rsidRPr="005B2DBD">
              <w:rPr>
                <w:rFonts w:cstheme="minorHAnsi"/>
                <w:sz w:val="18"/>
                <w:szCs w:val="18"/>
              </w:rPr>
              <w:t>)</w:t>
            </w:r>
            <w:r w:rsidRPr="005B2DBD">
              <w:rPr>
                <w:rFonts w:cstheme="minorHAnsi"/>
                <w:sz w:val="18"/>
                <w:szCs w:val="18"/>
              </w:rPr>
              <w:br/>
              <w:t xml:space="preserve">IV. Süslü nesrin en güzel örneklerinden biri olan </w:t>
            </w:r>
            <w:proofErr w:type="spellStart"/>
            <w:r w:rsidRPr="005B2DBD">
              <w:rPr>
                <w:rFonts w:cstheme="minorHAnsi"/>
                <w:sz w:val="18"/>
                <w:szCs w:val="18"/>
              </w:rPr>
              <w:t>Tazarrunâme’nin</w:t>
            </w:r>
            <w:proofErr w:type="spellEnd"/>
            <w:r w:rsidRPr="005B2DBD">
              <w:rPr>
                <w:rFonts w:cstheme="minorHAnsi"/>
                <w:sz w:val="18"/>
                <w:szCs w:val="18"/>
              </w:rPr>
              <w:t xml:space="preserve"> yazarıdır. (Kâtip Çelebi)</w:t>
            </w:r>
            <w:r w:rsidRPr="005B2DBD">
              <w:rPr>
                <w:rFonts w:cstheme="minorHAnsi"/>
                <w:sz w:val="18"/>
                <w:szCs w:val="18"/>
              </w:rPr>
              <w:br/>
              <w:t xml:space="preserve">V. </w:t>
            </w:r>
            <w:proofErr w:type="spellStart"/>
            <w:r w:rsidRPr="005B2DBD">
              <w:rPr>
                <w:rFonts w:cstheme="minorHAnsi"/>
                <w:sz w:val="18"/>
                <w:szCs w:val="18"/>
              </w:rPr>
              <w:t>Keşfü’z-Zünûn</w:t>
            </w:r>
            <w:proofErr w:type="spellEnd"/>
            <w:r w:rsidRPr="005B2DBD">
              <w:rPr>
                <w:rFonts w:cstheme="minorHAnsi"/>
                <w:sz w:val="18"/>
                <w:szCs w:val="18"/>
              </w:rPr>
              <w:t xml:space="preserve"> adında bir ansiklopedi kaleme almış, bu yapıtta yaklaşık 10 bin yazar ve 15 bin eser tanıtmıştır. (Sinan Paşa)</w:t>
            </w:r>
            <w:r w:rsidRPr="005B2DBD">
              <w:rPr>
                <w:rFonts w:cstheme="minorHAnsi"/>
                <w:sz w:val="18"/>
                <w:szCs w:val="18"/>
              </w:rPr>
              <w:br/>
            </w:r>
            <w:r w:rsidRPr="00C1391C">
              <w:rPr>
                <w:rFonts w:cstheme="minorHAnsi"/>
                <w:b/>
                <w:sz w:val="18"/>
                <w:szCs w:val="18"/>
              </w:rPr>
              <w:t>Yukarıdaki numaralanmış cümlelerle birlikte verilen sanatçı adlarından hangi ikisi yer değiştirirse bilgi yanlışlığı giderilmiş olur? (2008)</w:t>
            </w:r>
            <w:r w:rsidRPr="00C1391C">
              <w:rPr>
                <w:rFonts w:cstheme="minorHAnsi"/>
                <w:b/>
                <w:sz w:val="18"/>
                <w:szCs w:val="18"/>
              </w:rPr>
              <w:br/>
            </w:r>
            <w:r w:rsidRPr="005B2DBD">
              <w:rPr>
                <w:rFonts w:cstheme="minorHAnsi"/>
                <w:sz w:val="18"/>
                <w:szCs w:val="18"/>
              </w:rPr>
              <w:t>A</w:t>
            </w:r>
            <w:proofErr w:type="gramStart"/>
            <w:r w:rsidRPr="005B2DBD">
              <w:rPr>
                <w:rFonts w:cstheme="minorHAnsi"/>
                <w:sz w:val="18"/>
                <w:szCs w:val="18"/>
              </w:rPr>
              <w:t>)</w:t>
            </w:r>
            <w:proofErr w:type="gramEnd"/>
            <w:r w:rsidRPr="005B2DBD">
              <w:rPr>
                <w:rFonts w:cstheme="minorHAnsi"/>
                <w:sz w:val="18"/>
                <w:szCs w:val="18"/>
              </w:rPr>
              <w:t xml:space="preserve"> I. ve II. </w:t>
            </w:r>
            <w:r w:rsidRPr="005B2DBD">
              <w:rPr>
                <w:rFonts w:cstheme="minorHAnsi"/>
                <w:sz w:val="18"/>
                <w:szCs w:val="18"/>
              </w:rPr>
              <w:br/>
              <w:t>B) I. ve V. </w:t>
            </w:r>
            <w:r w:rsidRPr="005B2DBD">
              <w:rPr>
                <w:rFonts w:cstheme="minorHAnsi"/>
                <w:sz w:val="18"/>
                <w:szCs w:val="18"/>
              </w:rPr>
              <w:br/>
              <w:t>C) II. ve III. </w:t>
            </w:r>
            <w:r w:rsidRPr="005B2DBD">
              <w:rPr>
                <w:rFonts w:cstheme="minorHAnsi"/>
                <w:sz w:val="18"/>
                <w:szCs w:val="18"/>
              </w:rPr>
              <w:br/>
              <w:t>D) III. ve IV. </w:t>
            </w:r>
            <w:r w:rsidRPr="005B2DBD">
              <w:rPr>
                <w:rFonts w:cstheme="minorHAnsi"/>
                <w:sz w:val="18"/>
                <w:szCs w:val="18"/>
              </w:rPr>
              <w:br/>
              <w:t>E) IV. ve V.</w:t>
            </w:r>
            <w:r w:rsidRPr="005B2DBD">
              <w:rPr>
                <w:rFonts w:cstheme="minorHAnsi"/>
                <w:sz w:val="18"/>
                <w:szCs w:val="18"/>
              </w:rPr>
              <w:br/>
            </w:r>
            <w:r w:rsidRPr="005B2DBD">
              <w:rPr>
                <w:rFonts w:cstheme="minorHAnsi"/>
                <w:sz w:val="18"/>
                <w:szCs w:val="18"/>
              </w:rPr>
              <w:br/>
            </w:r>
          </w:p>
          <w:p w:rsidR="00C12EFA" w:rsidRPr="005B2DBD" w:rsidRDefault="00C1391C" w:rsidP="005B2DBD">
            <w:pPr>
              <w:rPr>
                <w:rFonts w:cstheme="minorHAnsi"/>
                <w:sz w:val="18"/>
                <w:szCs w:val="18"/>
              </w:rPr>
            </w:pPr>
            <w:r w:rsidRPr="00C1391C">
              <w:rPr>
                <w:rFonts w:cstheme="minorHAnsi"/>
                <w:b/>
                <w:sz w:val="18"/>
                <w:szCs w:val="18"/>
              </w:rPr>
              <w:t>18</w:t>
            </w:r>
            <w:r>
              <w:rPr>
                <w:rFonts w:cstheme="minorHAnsi"/>
                <w:sz w:val="18"/>
                <w:szCs w:val="18"/>
              </w:rPr>
              <w:t xml:space="preserve">. </w:t>
            </w:r>
            <w:r w:rsidR="00C12EFA" w:rsidRPr="005B2DBD">
              <w:rPr>
                <w:rFonts w:cstheme="minorHAnsi"/>
                <w:sz w:val="18"/>
                <w:szCs w:val="18"/>
              </w:rPr>
              <w:t xml:space="preserve">I. Grup </w:t>
            </w:r>
            <w:r>
              <w:rPr>
                <w:rFonts w:cstheme="minorHAnsi"/>
                <w:sz w:val="18"/>
                <w:szCs w:val="18"/>
              </w:rPr>
              <w:t xml:space="preserve">                           </w:t>
            </w:r>
            <w:r w:rsidR="00C12EFA" w:rsidRPr="005B2DBD">
              <w:rPr>
                <w:rFonts w:cstheme="minorHAnsi"/>
                <w:sz w:val="18"/>
                <w:szCs w:val="18"/>
              </w:rPr>
              <w:t>II. Grup</w:t>
            </w:r>
            <w:r w:rsidR="00C12EFA" w:rsidRPr="005B2DBD">
              <w:rPr>
                <w:rFonts w:cstheme="minorHAnsi"/>
                <w:sz w:val="18"/>
                <w:szCs w:val="18"/>
              </w:rPr>
              <w:br/>
              <w:t xml:space="preserve">I. Anonim halk şiiri </w:t>
            </w:r>
            <w:r>
              <w:rPr>
                <w:rFonts w:cstheme="minorHAnsi"/>
                <w:sz w:val="18"/>
                <w:szCs w:val="18"/>
              </w:rPr>
              <w:t xml:space="preserve">             </w:t>
            </w:r>
            <w:proofErr w:type="spellStart"/>
            <w:r w:rsidR="00C12EFA" w:rsidRPr="005B2DBD">
              <w:rPr>
                <w:rFonts w:cstheme="minorHAnsi"/>
                <w:sz w:val="18"/>
                <w:szCs w:val="18"/>
              </w:rPr>
              <w:t>Nesib</w:t>
            </w:r>
            <w:proofErr w:type="spellEnd"/>
            <w:r w:rsidR="00C12EFA" w:rsidRPr="005B2DBD">
              <w:rPr>
                <w:rFonts w:cstheme="minorHAnsi"/>
                <w:sz w:val="18"/>
                <w:szCs w:val="18"/>
              </w:rPr>
              <w:br/>
              <w:t xml:space="preserve">II. Sanatkârane </w:t>
            </w:r>
            <w:proofErr w:type="gramStart"/>
            <w:r w:rsidR="00C12EFA" w:rsidRPr="005B2DBD">
              <w:rPr>
                <w:rFonts w:cstheme="minorHAnsi"/>
                <w:sz w:val="18"/>
                <w:szCs w:val="18"/>
              </w:rPr>
              <w:t>nesir</w:t>
            </w:r>
            <w:r>
              <w:rPr>
                <w:rFonts w:cstheme="minorHAnsi"/>
                <w:sz w:val="18"/>
                <w:szCs w:val="18"/>
              </w:rPr>
              <w:t xml:space="preserve">          </w:t>
            </w:r>
            <w:r w:rsidR="00C12EFA" w:rsidRPr="005B2DBD">
              <w:rPr>
                <w:rFonts w:cstheme="minorHAnsi"/>
                <w:sz w:val="18"/>
                <w:szCs w:val="18"/>
              </w:rPr>
              <w:t xml:space="preserve"> Hece</w:t>
            </w:r>
            <w:proofErr w:type="gramEnd"/>
            <w:r w:rsidR="00C12EFA" w:rsidRPr="005B2DBD">
              <w:rPr>
                <w:rFonts w:cstheme="minorHAnsi"/>
                <w:sz w:val="18"/>
                <w:szCs w:val="18"/>
              </w:rPr>
              <w:t xml:space="preserve"> ölçüsü</w:t>
            </w:r>
            <w:r w:rsidR="00C12EFA" w:rsidRPr="005B2DBD">
              <w:rPr>
                <w:rFonts w:cstheme="minorHAnsi"/>
                <w:sz w:val="18"/>
                <w:szCs w:val="18"/>
              </w:rPr>
              <w:br/>
              <w:t xml:space="preserve">III. Nazım türü </w:t>
            </w:r>
            <w:r>
              <w:rPr>
                <w:rFonts w:cstheme="minorHAnsi"/>
                <w:sz w:val="18"/>
                <w:szCs w:val="18"/>
              </w:rPr>
              <w:t xml:space="preserve">                     </w:t>
            </w:r>
            <w:r w:rsidR="00C12EFA" w:rsidRPr="005B2DBD">
              <w:rPr>
                <w:rFonts w:cstheme="minorHAnsi"/>
                <w:sz w:val="18"/>
                <w:szCs w:val="18"/>
              </w:rPr>
              <w:t>Seci</w:t>
            </w:r>
            <w:r w:rsidR="00C12EFA" w:rsidRPr="005B2DBD">
              <w:rPr>
                <w:rFonts w:cstheme="minorHAnsi"/>
                <w:sz w:val="18"/>
                <w:szCs w:val="18"/>
              </w:rPr>
              <w:br/>
              <w:t xml:space="preserve">IV. Terkibibent </w:t>
            </w:r>
            <w:r>
              <w:rPr>
                <w:rFonts w:cstheme="minorHAnsi"/>
                <w:sz w:val="18"/>
                <w:szCs w:val="18"/>
              </w:rPr>
              <w:t xml:space="preserve">                    </w:t>
            </w:r>
            <w:r w:rsidR="00C12EFA" w:rsidRPr="005B2DBD">
              <w:rPr>
                <w:rFonts w:cstheme="minorHAnsi"/>
                <w:sz w:val="18"/>
                <w:szCs w:val="18"/>
              </w:rPr>
              <w:t>Hicviye</w:t>
            </w:r>
            <w:r w:rsidR="00C12EFA" w:rsidRPr="005B2DBD">
              <w:rPr>
                <w:rFonts w:cstheme="minorHAnsi"/>
                <w:sz w:val="18"/>
                <w:szCs w:val="18"/>
              </w:rPr>
              <w:br/>
              <w:t>V. Kaside</w:t>
            </w:r>
            <w:r w:rsidR="00C12EFA" w:rsidRPr="005B2DBD">
              <w:rPr>
                <w:rFonts w:cstheme="minorHAnsi"/>
                <w:sz w:val="18"/>
                <w:szCs w:val="18"/>
              </w:rPr>
              <w:br/>
            </w:r>
            <w:r w:rsidR="00C12EFA" w:rsidRPr="00C1391C">
              <w:rPr>
                <w:rFonts w:cstheme="minorHAnsi"/>
                <w:b/>
                <w:sz w:val="18"/>
                <w:szCs w:val="18"/>
              </w:rPr>
              <w:t>Yukarıda I. grupta verilen terimlerden hangisi, II. grupta verilenlerden biriyle ilişkilendirilemez? (2009)</w:t>
            </w:r>
            <w:r w:rsidR="00C12EFA" w:rsidRPr="00C1391C">
              <w:rPr>
                <w:rFonts w:cstheme="minorHAnsi"/>
                <w:b/>
                <w:sz w:val="18"/>
                <w:szCs w:val="18"/>
              </w:rPr>
              <w:br/>
            </w:r>
            <w:r w:rsidR="00C12EFA" w:rsidRPr="005B2DBD">
              <w:rPr>
                <w:rFonts w:cstheme="minorHAnsi"/>
                <w:sz w:val="18"/>
                <w:szCs w:val="18"/>
              </w:rPr>
              <w:t>A</w:t>
            </w:r>
            <w:proofErr w:type="gramStart"/>
            <w:r w:rsidR="00C12EFA" w:rsidRPr="005B2DBD">
              <w:rPr>
                <w:rFonts w:cstheme="minorHAnsi"/>
                <w:sz w:val="18"/>
                <w:szCs w:val="18"/>
              </w:rPr>
              <w:t>)</w:t>
            </w:r>
            <w:proofErr w:type="gramEnd"/>
            <w:r w:rsidR="00C12EFA" w:rsidRPr="005B2DBD">
              <w:rPr>
                <w:rFonts w:cstheme="minorHAnsi"/>
                <w:sz w:val="18"/>
                <w:szCs w:val="18"/>
              </w:rPr>
              <w:t xml:space="preserve"> I. B) II. C) III. D) IV. E) V.</w:t>
            </w:r>
            <w:r w:rsidR="00C12EFA" w:rsidRPr="005B2DBD">
              <w:rPr>
                <w:rFonts w:cstheme="minorHAnsi"/>
                <w:sz w:val="18"/>
                <w:szCs w:val="18"/>
              </w:rPr>
              <w:br/>
            </w:r>
            <w:r w:rsidR="00C12EFA" w:rsidRPr="005B2DBD">
              <w:rPr>
                <w:rFonts w:cstheme="minorHAnsi"/>
                <w:sz w:val="18"/>
                <w:szCs w:val="18"/>
              </w:rPr>
              <w:br/>
            </w:r>
            <w:r w:rsidRPr="00C1391C">
              <w:rPr>
                <w:rFonts w:cstheme="minorHAnsi"/>
                <w:b/>
                <w:sz w:val="18"/>
                <w:szCs w:val="18"/>
              </w:rPr>
              <w:t>19</w:t>
            </w:r>
            <w:r>
              <w:rPr>
                <w:rFonts w:cstheme="minorHAnsi"/>
                <w:sz w:val="18"/>
                <w:szCs w:val="18"/>
              </w:rPr>
              <w:t xml:space="preserve">. </w:t>
            </w:r>
            <w:r w:rsidR="00C12EFA" w:rsidRPr="005B2DBD">
              <w:rPr>
                <w:rFonts w:cstheme="minorHAnsi"/>
                <w:sz w:val="18"/>
                <w:szCs w:val="18"/>
              </w:rPr>
              <w:t>Divan şiirinin İran edebiyatından aktarılmış, şaire —- bir estetiği vardır. Sevgilinin boyundan posundan başlayarak saçları, kaşları, gözleri, kirpikleri, ağzı, dişleri, dudakları, yanakları —- adı verilen, hazır benzetmelerle anlatılır, övülür.</w:t>
            </w:r>
            <w:r>
              <w:rPr>
                <w:rFonts w:cstheme="minorHAnsi"/>
                <w:sz w:val="18"/>
                <w:szCs w:val="18"/>
              </w:rPr>
              <w:br/>
            </w:r>
            <w:r w:rsidR="00C12EFA" w:rsidRPr="00C1391C">
              <w:rPr>
                <w:rFonts w:cstheme="minorHAnsi"/>
                <w:b/>
                <w:sz w:val="18"/>
                <w:szCs w:val="18"/>
              </w:rPr>
              <w:t>Bu parçada boş bırakılan yerlere aşağıdakilerin hangisinde verilenler sırasıyla getirilmelidir? (2009)</w:t>
            </w:r>
            <w:r w:rsidR="00C12EFA" w:rsidRPr="00C1391C">
              <w:rPr>
                <w:rFonts w:cstheme="minorHAnsi"/>
                <w:b/>
                <w:sz w:val="18"/>
                <w:szCs w:val="18"/>
              </w:rPr>
              <w:br/>
            </w:r>
            <w:r w:rsidR="00C12EFA" w:rsidRPr="005B2DBD">
              <w:rPr>
                <w:rFonts w:cstheme="minorHAnsi"/>
                <w:sz w:val="18"/>
                <w:szCs w:val="18"/>
              </w:rPr>
              <w:t>A</w:t>
            </w:r>
            <w:proofErr w:type="gramStart"/>
            <w:r w:rsidR="00C12EFA" w:rsidRPr="005B2DBD">
              <w:rPr>
                <w:rFonts w:cstheme="minorHAnsi"/>
                <w:sz w:val="18"/>
                <w:szCs w:val="18"/>
              </w:rPr>
              <w:t>)</w:t>
            </w:r>
            <w:proofErr w:type="gramEnd"/>
            <w:r w:rsidR="00C12EFA" w:rsidRPr="005B2DBD">
              <w:rPr>
                <w:rFonts w:cstheme="minorHAnsi"/>
                <w:sz w:val="18"/>
                <w:szCs w:val="18"/>
              </w:rPr>
              <w:t xml:space="preserve"> örnekler sunan – istiare</w:t>
            </w:r>
            <w:r w:rsidR="00C12EFA" w:rsidRPr="005B2DBD">
              <w:rPr>
                <w:rFonts w:cstheme="minorHAnsi"/>
                <w:sz w:val="18"/>
                <w:szCs w:val="18"/>
              </w:rPr>
              <w:br/>
              <w:t>B) özgürlük tanımayan – mazmun</w:t>
            </w:r>
            <w:r w:rsidR="00C12EFA" w:rsidRPr="005B2DBD">
              <w:rPr>
                <w:rFonts w:cstheme="minorHAnsi"/>
                <w:sz w:val="18"/>
                <w:szCs w:val="18"/>
              </w:rPr>
              <w:br/>
              <w:t xml:space="preserve">C) yön gösteren – mecaz-ı </w:t>
            </w:r>
            <w:proofErr w:type="spellStart"/>
            <w:r w:rsidR="00C12EFA" w:rsidRPr="005B2DBD">
              <w:rPr>
                <w:rFonts w:cstheme="minorHAnsi"/>
                <w:sz w:val="18"/>
                <w:szCs w:val="18"/>
              </w:rPr>
              <w:t>mürsel</w:t>
            </w:r>
            <w:proofErr w:type="spellEnd"/>
            <w:r w:rsidR="00C12EFA" w:rsidRPr="005B2DBD">
              <w:rPr>
                <w:rFonts w:cstheme="minorHAnsi"/>
                <w:sz w:val="18"/>
                <w:szCs w:val="18"/>
              </w:rPr>
              <w:br/>
              <w:t>D) konu seçme olanağı vermeyen – tenasüp</w:t>
            </w:r>
            <w:r w:rsidR="00C12EFA" w:rsidRPr="005B2DBD">
              <w:rPr>
                <w:rFonts w:cstheme="minorHAnsi"/>
                <w:sz w:val="18"/>
                <w:szCs w:val="18"/>
              </w:rPr>
              <w:br/>
              <w:t>E) kolaylık sağlayan – teşhis ve intak</w:t>
            </w:r>
            <w:r w:rsidR="00C12EFA" w:rsidRPr="005B2DBD">
              <w:rPr>
                <w:rFonts w:cstheme="minorHAnsi"/>
                <w:sz w:val="18"/>
                <w:szCs w:val="18"/>
              </w:rPr>
              <w:br/>
            </w:r>
            <w:r w:rsidR="00C12EFA" w:rsidRPr="005B2DBD">
              <w:rPr>
                <w:rFonts w:cstheme="minorHAnsi"/>
                <w:sz w:val="18"/>
                <w:szCs w:val="18"/>
              </w:rPr>
              <w:br/>
            </w:r>
            <w:r w:rsidRPr="00C1391C">
              <w:rPr>
                <w:rFonts w:cstheme="minorHAnsi"/>
                <w:b/>
                <w:sz w:val="18"/>
                <w:szCs w:val="18"/>
              </w:rPr>
              <w:t>20</w:t>
            </w:r>
            <w:r>
              <w:rPr>
                <w:rFonts w:cstheme="minorHAnsi"/>
                <w:sz w:val="18"/>
                <w:szCs w:val="18"/>
              </w:rPr>
              <w:t xml:space="preserve">. </w:t>
            </w:r>
            <w:r w:rsidR="00C12EFA" w:rsidRPr="005B2DBD">
              <w:rPr>
                <w:rFonts w:cstheme="minorHAnsi"/>
                <w:sz w:val="18"/>
                <w:szCs w:val="18"/>
              </w:rPr>
              <w:t>Türk edebiyatının gelişimi içinde divan edebiyatı varlığını 13-19. yüzyıllar arasında sürdürdü. Bu edebiyatın başlıca özellikleri şöyle sıralanabilir: Sanatta kurallara bağlı olmak (I), öncelikle konuşma dilinden yararlanmak (II), yüksek tabakaya seslenmek (III), belirli türlerin ve kalıpların dışına çıkmamak (IV), Arapça ve Farsçanın dil kurallarını benimsemek (V).</w:t>
            </w:r>
            <w:r w:rsidR="00C12EFA" w:rsidRPr="005B2DBD">
              <w:rPr>
                <w:rFonts w:cstheme="minorHAnsi"/>
                <w:sz w:val="18"/>
                <w:szCs w:val="18"/>
              </w:rPr>
              <w:br/>
            </w:r>
            <w:r w:rsidR="00C12EFA" w:rsidRPr="00C1391C">
              <w:rPr>
                <w:rFonts w:cstheme="minorHAnsi"/>
                <w:b/>
                <w:sz w:val="18"/>
                <w:szCs w:val="18"/>
              </w:rPr>
              <w:t>Bu parçadaki numaralanmış sözlerden hangisi divan edebiyatının bir özelliği değildir? (2010)</w:t>
            </w:r>
            <w:r w:rsidR="00C12EFA" w:rsidRPr="00C1391C">
              <w:rPr>
                <w:rFonts w:cstheme="minorHAnsi"/>
                <w:b/>
                <w:sz w:val="18"/>
                <w:szCs w:val="18"/>
              </w:rPr>
              <w:br/>
            </w:r>
            <w:r w:rsidR="00C12EFA" w:rsidRPr="005B2DBD">
              <w:rPr>
                <w:rFonts w:cstheme="minorHAnsi"/>
                <w:sz w:val="18"/>
                <w:szCs w:val="18"/>
              </w:rPr>
              <w:t>A</w:t>
            </w:r>
            <w:proofErr w:type="gramStart"/>
            <w:r w:rsidR="00C12EFA" w:rsidRPr="005B2DBD">
              <w:rPr>
                <w:rFonts w:cstheme="minorHAnsi"/>
                <w:sz w:val="18"/>
                <w:szCs w:val="18"/>
              </w:rPr>
              <w:t>)</w:t>
            </w:r>
            <w:proofErr w:type="gramEnd"/>
            <w:r w:rsidR="00C12EFA" w:rsidRPr="005B2DBD">
              <w:rPr>
                <w:rFonts w:cstheme="minorHAnsi"/>
                <w:sz w:val="18"/>
                <w:szCs w:val="18"/>
              </w:rPr>
              <w:t xml:space="preserve"> I. B) II. C) III. D) IV. E) V.</w:t>
            </w:r>
          </w:p>
          <w:p w:rsidR="00C12EFA" w:rsidRPr="005B2DBD" w:rsidRDefault="00C12EFA" w:rsidP="005B2DBD">
            <w:pPr>
              <w:rPr>
                <w:rFonts w:cstheme="minorHAnsi"/>
                <w:sz w:val="18"/>
                <w:szCs w:val="18"/>
              </w:rPr>
            </w:pPr>
          </w:p>
          <w:p w:rsidR="00C12EFA" w:rsidRDefault="00C12EFA" w:rsidP="005B2DBD">
            <w:pPr>
              <w:rPr>
                <w:rFonts w:cstheme="minorHAnsi"/>
                <w:sz w:val="18"/>
                <w:szCs w:val="18"/>
              </w:rPr>
            </w:pPr>
            <w:r w:rsidRPr="005B2DBD">
              <w:rPr>
                <w:rFonts w:cstheme="minorHAnsi"/>
                <w:sz w:val="18"/>
                <w:szCs w:val="18"/>
              </w:rPr>
              <w:t>CEVAPLAR: 1.C, 2.D, 3.A, 4.D, 5.A, 6.D, 7.B, 8.C, 9.E, 10.C, 11.</w:t>
            </w:r>
            <w:r w:rsidR="005B2DBD" w:rsidRPr="005B2DBD">
              <w:rPr>
                <w:rFonts w:cstheme="minorHAnsi"/>
                <w:sz w:val="18"/>
                <w:szCs w:val="18"/>
              </w:rPr>
              <w:t>B, 12.</w:t>
            </w:r>
            <w:r w:rsidR="005B2DBD">
              <w:rPr>
                <w:rFonts w:cstheme="minorHAnsi"/>
                <w:sz w:val="18"/>
                <w:szCs w:val="18"/>
              </w:rPr>
              <w:t>E, 13.A, 14.E, 15.E, 16.</w:t>
            </w:r>
            <w:r w:rsidR="00C1391C">
              <w:rPr>
                <w:rFonts w:cstheme="minorHAnsi"/>
                <w:sz w:val="18"/>
                <w:szCs w:val="18"/>
              </w:rPr>
              <w:t>C, 17.E, 18.D, 19.B, 20.B</w:t>
            </w:r>
          </w:p>
          <w:p w:rsidR="00C1391C" w:rsidRPr="005B2DBD" w:rsidRDefault="00C1391C" w:rsidP="005B2DBD">
            <w:pPr>
              <w:rPr>
                <w:rFonts w:cstheme="minorHAnsi"/>
                <w:sz w:val="18"/>
                <w:szCs w:val="18"/>
              </w:rPr>
            </w:pPr>
            <w:r>
              <w:rPr>
                <w:rFonts w:cstheme="minorHAnsi"/>
                <w:sz w:val="18"/>
                <w:szCs w:val="18"/>
              </w:rPr>
              <w:t>Edebiyatsultani.com</w:t>
            </w:r>
          </w:p>
        </w:tc>
      </w:tr>
    </w:tbl>
    <w:p w:rsidR="005B2DBD" w:rsidRDefault="005B2DBD" w:rsidP="005B2DBD">
      <w:pPr>
        <w:rPr>
          <w:rFonts w:cstheme="minorHAnsi"/>
          <w:sz w:val="18"/>
          <w:szCs w:val="18"/>
        </w:rPr>
        <w:sectPr w:rsidR="005B2DBD" w:rsidSect="005B2DBD">
          <w:type w:val="continuous"/>
          <w:pgSz w:w="11906" w:h="16838"/>
          <w:pgMar w:top="720" w:right="720" w:bottom="720" w:left="720" w:header="708" w:footer="708" w:gutter="0"/>
          <w:cols w:num="2" w:space="708"/>
          <w:docGrid w:linePitch="360"/>
        </w:sectPr>
      </w:pPr>
    </w:p>
    <w:bookmarkEnd w:id="0"/>
    <w:p w:rsidR="00B11176" w:rsidRPr="005B2DBD" w:rsidRDefault="00B11176" w:rsidP="005B2DBD">
      <w:pPr>
        <w:rPr>
          <w:rFonts w:cstheme="minorHAnsi"/>
          <w:sz w:val="18"/>
          <w:szCs w:val="18"/>
        </w:rPr>
      </w:pPr>
    </w:p>
    <w:sectPr w:rsidR="00B11176" w:rsidRPr="005B2DBD" w:rsidSect="005B2DBD">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65077"/>
    <w:multiLevelType w:val="hybridMultilevel"/>
    <w:tmpl w:val="BA84F898"/>
    <w:lvl w:ilvl="0" w:tplc="69E6369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E7"/>
    <w:rsid w:val="005B2DBD"/>
    <w:rsid w:val="008B51E7"/>
    <w:rsid w:val="00B11176"/>
    <w:rsid w:val="00C12EFA"/>
    <w:rsid w:val="00C139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2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2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9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1276</Words>
  <Characters>7276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2018-08-31T14:01:00Z</dcterms:created>
  <dcterms:modified xsi:type="dcterms:W3CDTF">2018-08-31T14:55:00Z</dcterms:modified>
</cp:coreProperties>
</file>