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1134" w14:textId="74491A99" w:rsidR="00E924D2" w:rsidRPr="00DE12CC" w:rsidRDefault="00E924D2" w:rsidP="007B3664">
      <w:pPr>
        <w:spacing w:line="276" w:lineRule="auto"/>
        <w:rPr>
          <w:rFonts w:ascii="Segoe UI" w:hAnsi="Segoe UI" w:cs="Segoe UI"/>
          <w:b/>
          <w:bCs/>
          <w:sz w:val="20"/>
          <w:szCs w:val="20"/>
        </w:rPr>
      </w:pPr>
      <w:r w:rsidRPr="00DE12CC">
        <w:rPr>
          <w:rFonts w:ascii="Segoe UI" w:hAnsi="Segoe UI" w:cs="Segoe UI"/>
          <w:b/>
          <w:bCs/>
          <w:sz w:val="20"/>
          <w:szCs w:val="20"/>
        </w:rPr>
        <w:t xml:space="preserve">CÜMLENİN ÖGELERİ ETKİNLİKLERİ </w:t>
      </w:r>
      <w:r w:rsidR="005017FF">
        <w:rPr>
          <w:rFonts w:ascii="Segoe UI" w:hAnsi="Segoe UI" w:cs="Segoe UI"/>
          <w:b/>
          <w:bCs/>
          <w:sz w:val="20"/>
          <w:szCs w:val="20"/>
        </w:rPr>
        <w:t>4</w:t>
      </w:r>
    </w:p>
    <w:p w14:paraId="3E9C064E" w14:textId="63DA09AB" w:rsidR="00E924D2" w:rsidRPr="00DE12CC" w:rsidRDefault="00E924D2" w:rsidP="007B3664">
      <w:pPr>
        <w:spacing w:line="276" w:lineRule="auto"/>
        <w:rPr>
          <w:rFonts w:ascii="Segoe UI" w:hAnsi="Segoe UI" w:cs="Segoe UI"/>
          <w:b/>
          <w:bCs/>
          <w:sz w:val="20"/>
          <w:szCs w:val="20"/>
        </w:rPr>
      </w:pPr>
      <w:r w:rsidRPr="00DE12CC">
        <w:rPr>
          <w:rFonts w:ascii="Segoe UI" w:hAnsi="Segoe UI" w:cs="Segoe UI"/>
          <w:b/>
          <w:bCs/>
          <w:sz w:val="20"/>
          <w:szCs w:val="20"/>
        </w:rPr>
        <w:t>1.ETKİNLİK</w:t>
      </w:r>
      <w:r w:rsidR="00E71CB6">
        <w:rPr>
          <w:rFonts w:ascii="Segoe UI" w:hAnsi="Segoe UI" w:cs="Segoe UI"/>
          <w:b/>
          <w:bCs/>
          <w:sz w:val="20"/>
          <w:szCs w:val="20"/>
        </w:rPr>
        <w:br/>
      </w:r>
      <w:r w:rsidRPr="00DE12CC">
        <w:rPr>
          <w:rFonts w:ascii="Segoe UI" w:hAnsi="Segoe UI" w:cs="Segoe UI"/>
          <w:b/>
          <w:bCs/>
          <w:sz w:val="20"/>
          <w:szCs w:val="20"/>
        </w:rPr>
        <w:t xml:space="preserve">Aşağıdaki cümlelerde bulunan </w:t>
      </w:r>
      <w:r w:rsidR="005017FF">
        <w:rPr>
          <w:rFonts w:ascii="Segoe UI" w:hAnsi="Segoe UI" w:cs="Segoe UI"/>
          <w:b/>
          <w:bCs/>
          <w:sz w:val="20"/>
          <w:szCs w:val="20"/>
        </w:rPr>
        <w:t>zarf tümleçlerinin</w:t>
      </w:r>
      <w:r w:rsidRPr="00DE12CC">
        <w:rPr>
          <w:rFonts w:ascii="Segoe UI" w:hAnsi="Segoe UI" w:cs="Segoe UI"/>
          <w:b/>
          <w:bCs/>
          <w:sz w:val="20"/>
          <w:szCs w:val="20"/>
        </w:rPr>
        <w:t xml:space="preserve"> altını çiziniz.</w:t>
      </w:r>
    </w:p>
    <w:tbl>
      <w:tblPr>
        <w:tblStyle w:val="TabloKlavuzu"/>
        <w:tblW w:w="0" w:type="auto"/>
        <w:tblLook w:val="04A0" w:firstRow="1" w:lastRow="0" w:firstColumn="1" w:lastColumn="0" w:noHBand="0" w:noVBand="1"/>
      </w:tblPr>
      <w:tblGrid>
        <w:gridCol w:w="447"/>
        <w:gridCol w:w="9344"/>
      </w:tblGrid>
      <w:tr w:rsidR="003737B4" w:rsidRPr="00DE12CC" w14:paraId="0973E57E" w14:textId="77777777" w:rsidTr="00DE12CC">
        <w:tc>
          <w:tcPr>
            <w:tcW w:w="432" w:type="dxa"/>
          </w:tcPr>
          <w:p w14:paraId="4AAC8A20" w14:textId="62985581" w:rsidR="003737B4" w:rsidRPr="005017FF" w:rsidRDefault="003737B4" w:rsidP="007B3664">
            <w:pPr>
              <w:spacing w:line="276" w:lineRule="auto"/>
              <w:rPr>
                <w:rFonts w:ascii="Segoe UI" w:hAnsi="Segoe UI" w:cs="Segoe UI"/>
                <w:b/>
                <w:bCs/>
                <w:sz w:val="20"/>
                <w:szCs w:val="20"/>
              </w:rPr>
            </w:pPr>
            <w:r w:rsidRPr="005017FF">
              <w:rPr>
                <w:rFonts w:ascii="Segoe UI" w:hAnsi="Segoe UI" w:cs="Segoe UI"/>
                <w:b/>
                <w:bCs/>
                <w:sz w:val="20"/>
                <w:szCs w:val="20"/>
              </w:rPr>
              <w:t>1</w:t>
            </w:r>
          </w:p>
        </w:tc>
        <w:tc>
          <w:tcPr>
            <w:tcW w:w="9344" w:type="dxa"/>
          </w:tcPr>
          <w:p w14:paraId="583BCEA8" w14:textId="2AE35529" w:rsidR="003737B4" w:rsidRPr="004C676B" w:rsidRDefault="00757D1D" w:rsidP="004C676B">
            <w:pPr>
              <w:spacing w:line="276" w:lineRule="auto"/>
              <w:rPr>
                <w:rFonts w:ascii="Segoe UI" w:hAnsi="Segoe UI" w:cs="Segoe UI"/>
                <w:sz w:val="20"/>
                <w:szCs w:val="20"/>
              </w:rPr>
            </w:pPr>
            <w:r w:rsidRPr="004C676B">
              <w:rPr>
                <w:rFonts w:ascii="Segoe UI" w:hAnsi="Segoe UI" w:cs="Segoe UI"/>
                <w:sz w:val="20"/>
                <w:szCs w:val="20"/>
              </w:rPr>
              <w:t xml:space="preserve">Gençlere </w:t>
            </w:r>
            <w:r w:rsidR="00B4535E">
              <w:rPr>
                <w:rFonts w:ascii="Segoe UI" w:hAnsi="Segoe UI" w:cs="Segoe UI"/>
                <w:sz w:val="20"/>
                <w:szCs w:val="20"/>
              </w:rPr>
              <w:t xml:space="preserve">yine </w:t>
            </w:r>
            <w:r w:rsidRPr="004C676B">
              <w:rPr>
                <w:rFonts w:ascii="Segoe UI" w:hAnsi="Segoe UI" w:cs="Segoe UI"/>
                <w:sz w:val="20"/>
                <w:szCs w:val="20"/>
              </w:rPr>
              <w:t>söylüyorum; zahmetten kaçmayın. Tren mi var, atlayın. Yol mu var, gidin. O yaşlarda</w:t>
            </w:r>
            <w:r w:rsidR="00B4535E">
              <w:rPr>
                <w:rFonts w:ascii="Segoe UI" w:hAnsi="Segoe UI" w:cs="Segoe UI"/>
                <w:sz w:val="20"/>
                <w:szCs w:val="20"/>
              </w:rPr>
              <w:t>,</w:t>
            </w:r>
            <w:r w:rsidRPr="004C676B">
              <w:rPr>
                <w:rFonts w:ascii="Segoe UI" w:hAnsi="Segoe UI" w:cs="Segoe UI"/>
                <w:sz w:val="20"/>
                <w:szCs w:val="20"/>
              </w:rPr>
              <w:t xml:space="preserve"> yeni yerleri görmenin zevki başkadır. Tecrübeyle görmek de güzeldir ama gençlik enerjisiyle dolaşmak bir başkadır.</w:t>
            </w:r>
          </w:p>
        </w:tc>
      </w:tr>
      <w:tr w:rsidR="003737B4" w:rsidRPr="00DE12CC" w14:paraId="0513CB47" w14:textId="77777777" w:rsidTr="00DE12CC">
        <w:tc>
          <w:tcPr>
            <w:tcW w:w="432" w:type="dxa"/>
          </w:tcPr>
          <w:p w14:paraId="3E37B9D0" w14:textId="091522BD" w:rsidR="003737B4" w:rsidRPr="005017FF" w:rsidRDefault="003737B4" w:rsidP="007B3664">
            <w:pPr>
              <w:spacing w:line="276" w:lineRule="auto"/>
              <w:rPr>
                <w:rFonts w:ascii="Segoe UI" w:hAnsi="Segoe UI" w:cs="Segoe UI"/>
                <w:b/>
                <w:bCs/>
                <w:sz w:val="20"/>
                <w:szCs w:val="20"/>
              </w:rPr>
            </w:pPr>
            <w:r w:rsidRPr="005017FF">
              <w:rPr>
                <w:rFonts w:ascii="Segoe UI" w:hAnsi="Segoe UI" w:cs="Segoe UI"/>
                <w:b/>
                <w:bCs/>
                <w:sz w:val="20"/>
                <w:szCs w:val="20"/>
              </w:rPr>
              <w:t>2</w:t>
            </w:r>
          </w:p>
        </w:tc>
        <w:tc>
          <w:tcPr>
            <w:tcW w:w="9344" w:type="dxa"/>
          </w:tcPr>
          <w:p w14:paraId="7AE02C63" w14:textId="6D43B555" w:rsidR="003737B4" w:rsidRPr="004C676B" w:rsidRDefault="00951757" w:rsidP="004C676B">
            <w:pPr>
              <w:spacing w:line="276" w:lineRule="auto"/>
              <w:rPr>
                <w:rFonts w:ascii="Segoe UI" w:hAnsi="Segoe UI" w:cs="Segoe UI"/>
                <w:sz w:val="20"/>
                <w:szCs w:val="20"/>
              </w:rPr>
            </w:pPr>
            <w:r w:rsidRPr="004C676B">
              <w:rPr>
                <w:rFonts w:ascii="Segoe UI" w:hAnsi="Segoe UI" w:cs="Segoe UI"/>
                <w:sz w:val="20"/>
                <w:szCs w:val="20"/>
              </w:rPr>
              <w:t>Birini hiçbir zaman affedemeyeceğini anladığında, ondan vazgeçersin. Birini ondan hiçbir zaman vazgeçemeyeceğini anladığında, affedersin.</w:t>
            </w:r>
          </w:p>
        </w:tc>
      </w:tr>
      <w:tr w:rsidR="003737B4" w:rsidRPr="00DE12CC" w14:paraId="680C85AD" w14:textId="77777777" w:rsidTr="00DE12CC">
        <w:tc>
          <w:tcPr>
            <w:tcW w:w="432" w:type="dxa"/>
          </w:tcPr>
          <w:p w14:paraId="636A1944" w14:textId="0AE25D38" w:rsidR="003737B4" w:rsidRPr="005017FF" w:rsidRDefault="003737B4" w:rsidP="007B3664">
            <w:pPr>
              <w:spacing w:line="276" w:lineRule="auto"/>
              <w:rPr>
                <w:rFonts w:ascii="Segoe UI" w:hAnsi="Segoe UI" w:cs="Segoe UI"/>
                <w:b/>
                <w:bCs/>
                <w:sz w:val="20"/>
                <w:szCs w:val="20"/>
              </w:rPr>
            </w:pPr>
            <w:r w:rsidRPr="005017FF">
              <w:rPr>
                <w:rFonts w:ascii="Segoe UI" w:hAnsi="Segoe UI" w:cs="Segoe UI"/>
                <w:b/>
                <w:bCs/>
                <w:sz w:val="20"/>
                <w:szCs w:val="20"/>
              </w:rPr>
              <w:t>3</w:t>
            </w:r>
          </w:p>
        </w:tc>
        <w:tc>
          <w:tcPr>
            <w:tcW w:w="9344" w:type="dxa"/>
          </w:tcPr>
          <w:p w14:paraId="78582190" w14:textId="5A12B868" w:rsidR="003737B4" w:rsidRPr="004C676B" w:rsidRDefault="00951757" w:rsidP="004C676B">
            <w:pPr>
              <w:spacing w:line="276" w:lineRule="auto"/>
              <w:rPr>
                <w:rFonts w:ascii="Segoe UI" w:hAnsi="Segoe UI" w:cs="Segoe UI"/>
                <w:sz w:val="20"/>
                <w:szCs w:val="20"/>
              </w:rPr>
            </w:pPr>
            <w:r w:rsidRPr="004C676B">
              <w:rPr>
                <w:rFonts w:ascii="Segoe UI" w:hAnsi="Segoe UI" w:cs="Segoe UI"/>
                <w:sz w:val="20"/>
                <w:szCs w:val="20"/>
              </w:rPr>
              <w:t>Her şeyin bittiğine inandığımız bir zaman olacaktır. İşte o, yeni bir başlangıç olacaktır.</w:t>
            </w:r>
          </w:p>
        </w:tc>
      </w:tr>
      <w:tr w:rsidR="003737B4" w:rsidRPr="00DE12CC" w14:paraId="35141D08" w14:textId="77777777" w:rsidTr="00DE12CC">
        <w:tc>
          <w:tcPr>
            <w:tcW w:w="432" w:type="dxa"/>
          </w:tcPr>
          <w:p w14:paraId="43711B22" w14:textId="291ED56F" w:rsidR="003737B4" w:rsidRPr="005017FF" w:rsidRDefault="003737B4" w:rsidP="007B3664">
            <w:pPr>
              <w:spacing w:line="276" w:lineRule="auto"/>
              <w:rPr>
                <w:rFonts w:ascii="Segoe UI" w:hAnsi="Segoe UI" w:cs="Segoe UI"/>
                <w:b/>
                <w:bCs/>
                <w:sz w:val="20"/>
                <w:szCs w:val="20"/>
              </w:rPr>
            </w:pPr>
            <w:r w:rsidRPr="005017FF">
              <w:rPr>
                <w:rFonts w:ascii="Segoe UI" w:hAnsi="Segoe UI" w:cs="Segoe UI"/>
                <w:b/>
                <w:bCs/>
                <w:sz w:val="20"/>
                <w:szCs w:val="20"/>
              </w:rPr>
              <w:t>4</w:t>
            </w:r>
          </w:p>
        </w:tc>
        <w:tc>
          <w:tcPr>
            <w:tcW w:w="9344" w:type="dxa"/>
          </w:tcPr>
          <w:p w14:paraId="652AC6A9" w14:textId="6E1F265B" w:rsidR="003737B4" w:rsidRPr="004C676B" w:rsidRDefault="00D14E2F" w:rsidP="004C676B">
            <w:pPr>
              <w:spacing w:line="276" w:lineRule="auto"/>
              <w:rPr>
                <w:rFonts w:ascii="Segoe UI" w:hAnsi="Segoe UI" w:cs="Segoe UI"/>
                <w:sz w:val="20"/>
                <w:szCs w:val="20"/>
              </w:rPr>
            </w:pPr>
            <w:r w:rsidRPr="004C676B">
              <w:rPr>
                <w:rFonts w:ascii="Segoe UI" w:hAnsi="Segoe UI" w:cs="Segoe UI"/>
                <w:sz w:val="20"/>
                <w:szCs w:val="20"/>
              </w:rPr>
              <w:t>Param olmadan da çok şey aldım ben; edep aldım, öğüt aldım, gönül aldım.</w:t>
            </w:r>
          </w:p>
        </w:tc>
      </w:tr>
      <w:tr w:rsidR="003737B4" w:rsidRPr="00DE12CC" w14:paraId="267428A4" w14:textId="77777777" w:rsidTr="00DE12CC">
        <w:tc>
          <w:tcPr>
            <w:tcW w:w="432" w:type="dxa"/>
          </w:tcPr>
          <w:p w14:paraId="5FAA9B5D" w14:textId="1EEEBD9F" w:rsidR="003737B4" w:rsidRPr="005017FF" w:rsidRDefault="003737B4" w:rsidP="007B3664">
            <w:pPr>
              <w:spacing w:line="276" w:lineRule="auto"/>
              <w:rPr>
                <w:rFonts w:ascii="Segoe UI" w:hAnsi="Segoe UI" w:cs="Segoe UI"/>
                <w:b/>
                <w:bCs/>
                <w:sz w:val="20"/>
                <w:szCs w:val="20"/>
              </w:rPr>
            </w:pPr>
            <w:r w:rsidRPr="005017FF">
              <w:rPr>
                <w:rFonts w:ascii="Segoe UI" w:hAnsi="Segoe UI" w:cs="Segoe UI"/>
                <w:b/>
                <w:bCs/>
                <w:sz w:val="20"/>
                <w:szCs w:val="20"/>
              </w:rPr>
              <w:t>5</w:t>
            </w:r>
          </w:p>
        </w:tc>
        <w:tc>
          <w:tcPr>
            <w:tcW w:w="9344" w:type="dxa"/>
          </w:tcPr>
          <w:p w14:paraId="2F17285C" w14:textId="16D1DBE5" w:rsidR="003737B4" w:rsidRPr="004C676B" w:rsidRDefault="00A66309" w:rsidP="004C676B">
            <w:pPr>
              <w:spacing w:line="276" w:lineRule="auto"/>
              <w:rPr>
                <w:rFonts w:ascii="Segoe UI" w:hAnsi="Segoe UI" w:cs="Segoe UI"/>
                <w:sz w:val="20"/>
                <w:szCs w:val="20"/>
              </w:rPr>
            </w:pPr>
            <w:r w:rsidRPr="004C676B">
              <w:rPr>
                <w:rFonts w:ascii="Segoe UI" w:hAnsi="Segoe UI" w:cs="Segoe UI"/>
                <w:sz w:val="20"/>
                <w:szCs w:val="20"/>
              </w:rPr>
              <w:t>Kitap bir limandı benim için. Kitaplarda yaşadım. Ve kitaptaki insanları sokaktakilerden daha çok sevdim. Kitap benim has bahçemdi.</w:t>
            </w:r>
          </w:p>
        </w:tc>
      </w:tr>
      <w:tr w:rsidR="003737B4" w:rsidRPr="00DE12CC" w14:paraId="310874D0" w14:textId="77777777" w:rsidTr="00DE12CC">
        <w:tc>
          <w:tcPr>
            <w:tcW w:w="432" w:type="dxa"/>
          </w:tcPr>
          <w:p w14:paraId="5147DF8A" w14:textId="47ED3C60" w:rsidR="003737B4" w:rsidRPr="005017FF" w:rsidRDefault="003737B4" w:rsidP="007B3664">
            <w:pPr>
              <w:spacing w:line="276" w:lineRule="auto"/>
              <w:rPr>
                <w:rFonts w:ascii="Segoe UI" w:hAnsi="Segoe UI" w:cs="Segoe UI"/>
                <w:b/>
                <w:bCs/>
                <w:sz w:val="20"/>
                <w:szCs w:val="20"/>
              </w:rPr>
            </w:pPr>
            <w:r w:rsidRPr="005017FF">
              <w:rPr>
                <w:rFonts w:ascii="Segoe UI" w:hAnsi="Segoe UI" w:cs="Segoe UI"/>
                <w:b/>
                <w:bCs/>
                <w:sz w:val="20"/>
                <w:szCs w:val="20"/>
              </w:rPr>
              <w:t>6</w:t>
            </w:r>
          </w:p>
        </w:tc>
        <w:tc>
          <w:tcPr>
            <w:tcW w:w="9344" w:type="dxa"/>
          </w:tcPr>
          <w:p w14:paraId="4D57814E" w14:textId="3FC65514" w:rsidR="003737B4" w:rsidRPr="004C676B" w:rsidRDefault="000D66B7" w:rsidP="004C676B">
            <w:pPr>
              <w:spacing w:line="276" w:lineRule="auto"/>
              <w:rPr>
                <w:rFonts w:ascii="Segoe UI" w:hAnsi="Segoe UI" w:cs="Segoe UI"/>
                <w:sz w:val="20"/>
                <w:szCs w:val="20"/>
              </w:rPr>
            </w:pPr>
            <w:r w:rsidRPr="004C676B">
              <w:rPr>
                <w:rFonts w:ascii="Segoe UI" w:hAnsi="Segoe UI" w:cs="Segoe UI"/>
                <w:sz w:val="20"/>
                <w:szCs w:val="20"/>
              </w:rPr>
              <w:t>Kimse seni sen olduğun için sevmeyecek; herkes seni, seni sevmenin onlara ne kadar yakışacağını düşündüğü için, yani kendileri için sevecek ve bu da demek oluyor ki insan böyle yaparak yine kendini sevecek. Sen hiç sevilmemiş olacaksın hikâyenin sonunda.</w:t>
            </w:r>
          </w:p>
        </w:tc>
      </w:tr>
      <w:tr w:rsidR="003737B4" w:rsidRPr="00DE12CC" w14:paraId="5A4A6C62" w14:textId="77777777" w:rsidTr="00DE12CC">
        <w:tc>
          <w:tcPr>
            <w:tcW w:w="432" w:type="dxa"/>
          </w:tcPr>
          <w:p w14:paraId="2C76237C" w14:textId="733210E1" w:rsidR="003737B4" w:rsidRPr="005017FF" w:rsidRDefault="003737B4" w:rsidP="007B3664">
            <w:pPr>
              <w:spacing w:line="276" w:lineRule="auto"/>
              <w:rPr>
                <w:rFonts w:ascii="Segoe UI" w:hAnsi="Segoe UI" w:cs="Segoe UI"/>
                <w:b/>
                <w:bCs/>
                <w:sz w:val="20"/>
                <w:szCs w:val="20"/>
              </w:rPr>
            </w:pPr>
            <w:r w:rsidRPr="005017FF">
              <w:rPr>
                <w:rFonts w:ascii="Segoe UI" w:hAnsi="Segoe UI" w:cs="Segoe UI"/>
                <w:b/>
                <w:bCs/>
                <w:sz w:val="20"/>
                <w:szCs w:val="20"/>
              </w:rPr>
              <w:t>7</w:t>
            </w:r>
          </w:p>
        </w:tc>
        <w:tc>
          <w:tcPr>
            <w:tcW w:w="9344" w:type="dxa"/>
          </w:tcPr>
          <w:p w14:paraId="4B3C104E" w14:textId="085441A0" w:rsidR="003737B4" w:rsidRPr="004C676B" w:rsidRDefault="00627EF2" w:rsidP="004C676B">
            <w:pPr>
              <w:spacing w:line="276" w:lineRule="auto"/>
              <w:rPr>
                <w:rFonts w:ascii="Segoe UI" w:hAnsi="Segoe UI" w:cs="Segoe UI"/>
                <w:sz w:val="20"/>
                <w:szCs w:val="20"/>
              </w:rPr>
            </w:pPr>
            <w:r w:rsidRPr="004C676B">
              <w:rPr>
                <w:rFonts w:ascii="Segoe UI" w:hAnsi="Segoe UI" w:cs="Segoe UI"/>
                <w:sz w:val="20"/>
                <w:szCs w:val="20"/>
              </w:rPr>
              <w:t>Çocuklara daha iyi bir dünya bırakmak yerine, dünyaya daha iyi çocuklar bırakırsanız, sorun kendiliğinden çözülecek aslında.</w:t>
            </w:r>
          </w:p>
        </w:tc>
      </w:tr>
      <w:tr w:rsidR="003737B4" w:rsidRPr="00DE12CC" w14:paraId="409B47C0" w14:textId="77777777" w:rsidTr="00DE12CC">
        <w:tc>
          <w:tcPr>
            <w:tcW w:w="432" w:type="dxa"/>
          </w:tcPr>
          <w:p w14:paraId="742CC297" w14:textId="62BE780E" w:rsidR="003737B4" w:rsidRPr="005017FF" w:rsidRDefault="003737B4" w:rsidP="007B3664">
            <w:pPr>
              <w:spacing w:line="276" w:lineRule="auto"/>
              <w:rPr>
                <w:rFonts w:ascii="Segoe UI" w:hAnsi="Segoe UI" w:cs="Segoe UI"/>
                <w:b/>
                <w:bCs/>
                <w:sz w:val="20"/>
                <w:szCs w:val="20"/>
              </w:rPr>
            </w:pPr>
            <w:r w:rsidRPr="005017FF">
              <w:rPr>
                <w:rFonts w:ascii="Segoe UI" w:hAnsi="Segoe UI" w:cs="Segoe UI"/>
                <w:b/>
                <w:bCs/>
                <w:sz w:val="20"/>
                <w:szCs w:val="20"/>
              </w:rPr>
              <w:t>8</w:t>
            </w:r>
          </w:p>
        </w:tc>
        <w:tc>
          <w:tcPr>
            <w:tcW w:w="9344" w:type="dxa"/>
          </w:tcPr>
          <w:p w14:paraId="743216A2" w14:textId="1CA9608F" w:rsidR="003737B4" w:rsidRPr="004C676B" w:rsidRDefault="00627EF2" w:rsidP="004C676B">
            <w:pPr>
              <w:spacing w:line="276" w:lineRule="auto"/>
              <w:rPr>
                <w:rFonts w:ascii="Segoe UI" w:hAnsi="Segoe UI" w:cs="Segoe UI"/>
                <w:sz w:val="20"/>
                <w:szCs w:val="20"/>
              </w:rPr>
            </w:pPr>
            <w:r w:rsidRPr="004C676B">
              <w:rPr>
                <w:rFonts w:ascii="Segoe UI" w:hAnsi="Segoe UI" w:cs="Segoe UI"/>
                <w:sz w:val="20"/>
                <w:szCs w:val="20"/>
              </w:rPr>
              <w:t>Gitmek isteyeni kırk düğüm halatla bağlasan tutamazsın</w:t>
            </w:r>
            <w:r w:rsidR="00F74AB2" w:rsidRPr="004C676B">
              <w:rPr>
                <w:rFonts w:ascii="Segoe UI" w:hAnsi="Segoe UI" w:cs="Segoe UI"/>
                <w:sz w:val="20"/>
                <w:szCs w:val="20"/>
              </w:rPr>
              <w:t>, k</w:t>
            </w:r>
            <w:r w:rsidRPr="004C676B">
              <w:rPr>
                <w:rFonts w:ascii="Segoe UI" w:hAnsi="Segoe UI" w:cs="Segoe UI"/>
                <w:sz w:val="20"/>
                <w:szCs w:val="20"/>
              </w:rPr>
              <w:t>almak isteyene bir saç teli yeter.</w:t>
            </w:r>
          </w:p>
        </w:tc>
      </w:tr>
      <w:tr w:rsidR="003737B4" w:rsidRPr="00DE12CC" w14:paraId="264E4105" w14:textId="77777777" w:rsidTr="00DE12CC">
        <w:tc>
          <w:tcPr>
            <w:tcW w:w="432" w:type="dxa"/>
          </w:tcPr>
          <w:p w14:paraId="7B4D376D" w14:textId="32002C72" w:rsidR="003737B4" w:rsidRPr="005017FF" w:rsidRDefault="003737B4" w:rsidP="007B3664">
            <w:pPr>
              <w:spacing w:line="276" w:lineRule="auto"/>
              <w:rPr>
                <w:rFonts w:ascii="Segoe UI" w:hAnsi="Segoe UI" w:cs="Segoe UI"/>
                <w:b/>
                <w:bCs/>
                <w:sz w:val="20"/>
                <w:szCs w:val="20"/>
              </w:rPr>
            </w:pPr>
            <w:r w:rsidRPr="005017FF">
              <w:rPr>
                <w:rFonts w:ascii="Segoe UI" w:hAnsi="Segoe UI" w:cs="Segoe UI"/>
                <w:b/>
                <w:bCs/>
                <w:sz w:val="20"/>
                <w:szCs w:val="20"/>
              </w:rPr>
              <w:t>9</w:t>
            </w:r>
          </w:p>
        </w:tc>
        <w:tc>
          <w:tcPr>
            <w:tcW w:w="9344" w:type="dxa"/>
          </w:tcPr>
          <w:p w14:paraId="5C543A52" w14:textId="69EA6E93" w:rsidR="003737B4" w:rsidRPr="004C676B" w:rsidRDefault="0039357F" w:rsidP="004C676B">
            <w:pPr>
              <w:spacing w:line="276" w:lineRule="auto"/>
              <w:rPr>
                <w:rFonts w:ascii="Segoe UI" w:hAnsi="Segoe UI" w:cs="Segoe UI"/>
                <w:sz w:val="20"/>
                <w:szCs w:val="20"/>
              </w:rPr>
            </w:pPr>
            <w:r w:rsidRPr="004C676B">
              <w:rPr>
                <w:rFonts w:ascii="Segoe UI" w:hAnsi="Segoe UI" w:cs="Segoe UI"/>
                <w:sz w:val="20"/>
                <w:szCs w:val="20"/>
              </w:rPr>
              <w:t>Seni kitap okuyan insanlarla tanıştıracağım. Hayat, ancak böyle insanlarla bir araya geliyorsan yaşanmaya değerdir.</w:t>
            </w:r>
          </w:p>
        </w:tc>
      </w:tr>
      <w:tr w:rsidR="003737B4" w:rsidRPr="00DE12CC" w14:paraId="144B90D6" w14:textId="77777777" w:rsidTr="00DE12CC">
        <w:tc>
          <w:tcPr>
            <w:tcW w:w="432" w:type="dxa"/>
          </w:tcPr>
          <w:p w14:paraId="649CAE90" w14:textId="1D9BC7F3" w:rsidR="003737B4" w:rsidRPr="005017FF" w:rsidRDefault="003737B4" w:rsidP="007B3664">
            <w:pPr>
              <w:spacing w:line="276" w:lineRule="auto"/>
              <w:rPr>
                <w:rFonts w:ascii="Segoe UI" w:hAnsi="Segoe UI" w:cs="Segoe UI"/>
                <w:b/>
                <w:bCs/>
                <w:sz w:val="20"/>
                <w:szCs w:val="20"/>
              </w:rPr>
            </w:pPr>
            <w:r w:rsidRPr="005017FF">
              <w:rPr>
                <w:rFonts w:ascii="Segoe UI" w:hAnsi="Segoe UI" w:cs="Segoe UI"/>
                <w:b/>
                <w:bCs/>
                <w:sz w:val="20"/>
                <w:szCs w:val="20"/>
              </w:rPr>
              <w:t>10</w:t>
            </w:r>
          </w:p>
        </w:tc>
        <w:tc>
          <w:tcPr>
            <w:tcW w:w="9344" w:type="dxa"/>
          </w:tcPr>
          <w:p w14:paraId="69E1BE39" w14:textId="06954E7E" w:rsidR="003737B4" w:rsidRPr="004C676B" w:rsidRDefault="0039357F" w:rsidP="004C676B">
            <w:pPr>
              <w:spacing w:line="276" w:lineRule="auto"/>
              <w:rPr>
                <w:rFonts w:ascii="Segoe UI" w:hAnsi="Segoe UI" w:cs="Segoe UI"/>
                <w:sz w:val="20"/>
                <w:szCs w:val="20"/>
              </w:rPr>
            </w:pPr>
            <w:r w:rsidRPr="004C676B">
              <w:rPr>
                <w:rFonts w:ascii="Segoe UI" w:hAnsi="Segoe UI" w:cs="Segoe UI"/>
                <w:sz w:val="20"/>
                <w:szCs w:val="20"/>
              </w:rPr>
              <w:t>Bazı insanlardan neden soğuduğumu veya uzaklaştığımı hiç bulamıyordum. Sonra şöyle enine boyuna bir düşündüm. Meğer insan, ruhunun ışığını söndürenlere ne yapsa tekrar ısınamıyormuş.</w:t>
            </w:r>
          </w:p>
        </w:tc>
      </w:tr>
      <w:tr w:rsidR="00E71CB6" w:rsidRPr="00DE12CC" w14:paraId="70D96FF0" w14:textId="77777777" w:rsidTr="00DE12CC">
        <w:tc>
          <w:tcPr>
            <w:tcW w:w="432" w:type="dxa"/>
          </w:tcPr>
          <w:p w14:paraId="006B8029" w14:textId="3223DCB2" w:rsidR="00E71CB6" w:rsidRPr="005017FF" w:rsidRDefault="00E71CB6" w:rsidP="007B3664">
            <w:pPr>
              <w:spacing w:line="276" w:lineRule="auto"/>
              <w:rPr>
                <w:rFonts w:ascii="Segoe UI" w:hAnsi="Segoe UI" w:cs="Segoe UI"/>
                <w:b/>
                <w:bCs/>
                <w:sz w:val="20"/>
                <w:szCs w:val="20"/>
              </w:rPr>
            </w:pPr>
            <w:r w:rsidRPr="005017FF">
              <w:rPr>
                <w:rFonts w:ascii="Segoe UI" w:hAnsi="Segoe UI" w:cs="Segoe UI"/>
                <w:b/>
                <w:bCs/>
                <w:sz w:val="20"/>
                <w:szCs w:val="20"/>
              </w:rPr>
              <w:t>11</w:t>
            </w:r>
          </w:p>
        </w:tc>
        <w:tc>
          <w:tcPr>
            <w:tcW w:w="9344" w:type="dxa"/>
          </w:tcPr>
          <w:p w14:paraId="37206542" w14:textId="08875904" w:rsidR="00E71CB6" w:rsidRPr="004C676B" w:rsidRDefault="0039357F" w:rsidP="004C676B">
            <w:pPr>
              <w:spacing w:line="276" w:lineRule="auto"/>
              <w:rPr>
                <w:rFonts w:ascii="Segoe UI" w:hAnsi="Segoe UI" w:cs="Segoe UI"/>
                <w:sz w:val="20"/>
                <w:szCs w:val="20"/>
              </w:rPr>
            </w:pPr>
            <w:r w:rsidRPr="004C676B">
              <w:rPr>
                <w:rFonts w:ascii="Segoe UI" w:hAnsi="Segoe UI" w:cs="Segoe UI"/>
                <w:sz w:val="20"/>
                <w:szCs w:val="20"/>
              </w:rPr>
              <w:t>İnsan her gün bir parça müzik dinlemeli, iyi bir şiir okumalı, güzel bir tablo görmeli ve mümkünse birkaç mantıklı cümle söylemeli.</w:t>
            </w:r>
          </w:p>
        </w:tc>
      </w:tr>
    </w:tbl>
    <w:p w14:paraId="638F597B" w14:textId="52695574" w:rsidR="00E924D2" w:rsidRPr="00DE12CC" w:rsidRDefault="00E924D2" w:rsidP="007B3664">
      <w:pPr>
        <w:spacing w:line="276" w:lineRule="auto"/>
        <w:rPr>
          <w:rFonts w:ascii="Segoe UI" w:hAnsi="Segoe UI" w:cs="Segoe UI"/>
          <w:sz w:val="20"/>
          <w:szCs w:val="20"/>
        </w:rPr>
      </w:pPr>
    </w:p>
    <w:p w14:paraId="3D1B3D2C" w14:textId="0F9321C5" w:rsidR="00DE12CC" w:rsidRPr="00DE12CC" w:rsidRDefault="00DE12CC" w:rsidP="007B3664">
      <w:pPr>
        <w:spacing w:line="276" w:lineRule="auto"/>
        <w:rPr>
          <w:rFonts w:ascii="Segoe UI" w:hAnsi="Segoe UI" w:cs="Segoe UI"/>
          <w:b/>
          <w:bCs/>
          <w:sz w:val="20"/>
          <w:szCs w:val="20"/>
        </w:rPr>
      </w:pPr>
      <w:r w:rsidRPr="00DE12CC">
        <w:rPr>
          <w:rFonts w:ascii="Segoe UI" w:hAnsi="Segoe UI" w:cs="Segoe UI"/>
          <w:b/>
          <w:bCs/>
          <w:sz w:val="20"/>
          <w:szCs w:val="20"/>
        </w:rPr>
        <w:t>2.ETKİNLİK</w:t>
      </w:r>
      <w:r w:rsidR="00E71CB6">
        <w:rPr>
          <w:rFonts w:ascii="Segoe UI" w:hAnsi="Segoe UI" w:cs="Segoe UI"/>
          <w:b/>
          <w:bCs/>
          <w:sz w:val="20"/>
          <w:szCs w:val="20"/>
        </w:rPr>
        <w:br/>
      </w:r>
      <w:r w:rsidRPr="00DE12CC">
        <w:rPr>
          <w:rFonts w:ascii="Segoe UI" w:hAnsi="Segoe UI" w:cs="Segoe UI"/>
          <w:b/>
          <w:bCs/>
          <w:sz w:val="20"/>
          <w:szCs w:val="20"/>
        </w:rPr>
        <w:t>Aşağıdaki cümlelerde bulunan öznelerin altını çiziniz.</w:t>
      </w:r>
    </w:p>
    <w:tbl>
      <w:tblPr>
        <w:tblStyle w:val="TabloKlavuzu"/>
        <w:tblW w:w="0" w:type="auto"/>
        <w:tblLook w:val="04A0" w:firstRow="1" w:lastRow="0" w:firstColumn="1" w:lastColumn="0" w:noHBand="0" w:noVBand="1"/>
      </w:tblPr>
      <w:tblGrid>
        <w:gridCol w:w="452"/>
        <w:gridCol w:w="9458"/>
      </w:tblGrid>
      <w:tr w:rsidR="00DE12CC" w:rsidRPr="00DE12CC" w14:paraId="13B59513" w14:textId="77777777" w:rsidTr="004C676B">
        <w:trPr>
          <w:trHeight w:val="328"/>
        </w:trPr>
        <w:tc>
          <w:tcPr>
            <w:tcW w:w="452" w:type="dxa"/>
          </w:tcPr>
          <w:p w14:paraId="4F1ADA76" w14:textId="77777777" w:rsidR="00DE12CC" w:rsidRPr="005017FF" w:rsidRDefault="00DE12CC" w:rsidP="007B3664">
            <w:pPr>
              <w:spacing w:line="276" w:lineRule="auto"/>
              <w:rPr>
                <w:rFonts w:ascii="Segoe UI" w:hAnsi="Segoe UI" w:cs="Segoe UI"/>
                <w:b/>
                <w:bCs/>
                <w:sz w:val="20"/>
                <w:szCs w:val="20"/>
              </w:rPr>
            </w:pPr>
            <w:r w:rsidRPr="005017FF">
              <w:rPr>
                <w:rFonts w:ascii="Segoe UI" w:hAnsi="Segoe UI" w:cs="Segoe UI"/>
                <w:b/>
                <w:bCs/>
                <w:sz w:val="20"/>
                <w:szCs w:val="20"/>
              </w:rPr>
              <w:t>1</w:t>
            </w:r>
          </w:p>
        </w:tc>
        <w:tc>
          <w:tcPr>
            <w:tcW w:w="9458" w:type="dxa"/>
          </w:tcPr>
          <w:p w14:paraId="543BC306" w14:textId="5742B5AF" w:rsidR="00DE12CC" w:rsidRPr="004C676B" w:rsidRDefault="00757D1D" w:rsidP="004C676B">
            <w:pPr>
              <w:rPr>
                <w:rFonts w:ascii="Segoe UI" w:hAnsi="Segoe UI" w:cs="Segoe UI"/>
                <w:sz w:val="20"/>
                <w:szCs w:val="20"/>
              </w:rPr>
            </w:pPr>
            <w:r w:rsidRPr="004C676B">
              <w:rPr>
                <w:rFonts w:ascii="Segoe UI" w:hAnsi="Segoe UI" w:cs="Segoe UI"/>
                <w:sz w:val="20"/>
                <w:szCs w:val="20"/>
              </w:rPr>
              <w:t>Benim ağrıma giden insanların yalan söylemesi değil, bir süre sonra söyledikleri yalanlara inanmasıdır.</w:t>
            </w:r>
          </w:p>
        </w:tc>
      </w:tr>
      <w:tr w:rsidR="00DE12CC" w:rsidRPr="00DE12CC" w14:paraId="7613F16C" w14:textId="77777777" w:rsidTr="004C676B">
        <w:trPr>
          <w:trHeight w:val="328"/>
        </w:trPr>
        <w:tc>
          <w:tcPr>
            <w:tcW w:w="452" w:type="dxa"/>
          </w:tcPr>
          <w:p w14:paraId="3824AFDA" w14:textId="77777777" w:rsidR="00DE12CC" w:rsidRPr="005017FF" w:rsidRDefault="00DE12CC" w:rsidP="007B3664">
            <w:pPr>
              <w:spacing w:line="276" w:lineRule="auto"/>
              <w:rPr>
                <w:rFonts w:ascii="Segoe UI" w:hAnsi="Segoe UI" w:cs="Segoe UI"/>
                <w:b/>
                <w:bCs/>
                <w:sz w:val="20"/>
                <w:szCs w:val="20"/>
              </w:rPr>
            </w:pPr>
            <w:r w:rsidRPr="005017FF">
              <w:rPr>
                <w:rFonts w:ascii="Segoe UI" w:hAnsi="Segoe UI" w:cs="Segoe UI"/>
                <w:b/>
                <w:bCs/>
                <w:sz w:val="20"/>
                <w:szCs w:val="20"/>
              </w:rPr>
              <w:t>2</w:t>
            </w:r>
          </w:p>
        </w:tc>
        <w:tc>
          <w:tcPr>
            <w:tcW w:w="9458" w:type="dxa"/>
          </w:tcPr>
          <w:p w14:paraId="727B0FA4" w14:textId="04CDE672" w:rsidR="00DE12CC" w:rsidRPr="004C676B" w:rsidRDefault="00F90E36" w:rsidP="004C676B">
            <w:pPr>
              <w:rPr>
                <w:rFonts w:ascii="Segoe UI" w:hAnsi="Segoe UI" w:cs="Segoe UI"/>
                <w:sz w:val="20"/>
                <w:szCs w:val="20"/>
              </w:rPr>
            </w:pPr>
            <w:r w:rsidRPr="004C676B">
              <w:rPr>
                <w:rFonts w:ascii="Segoe UI" w:hAnsi="Segoe UI" w:cs="Segoe UI"/>
                <w:sz w:val="20"/>
                <w:szCs w:val="20"/>
              </w:rPr>
              <w:t xml:space="preserve">Rastgele çekildiğimiz fotoğraflar daha güzel çıkıyor, tıpkı </w:t>
            </w:r>
            <w:proofErr w:type="spellStart"/>
            <w:r w:rsidRPr="004C676B">
              <w:rPr>
                <w:rFonts w:ascii="Segoe UI" w:hAnsi="Segoe UI" w:cs="Segoe UI"/>
                <w:sz w:val="20"/>
                <w:szCs w:val="20"/>
              </w:rPr>
              <w:t>tevafuken</w:t>
            </w:r>
            <w:proofErr w:type="spellEnd"/>
            <w:r w:rsidRPr="004C676B">
              <w:rPr>
                <w:rFonts w:ascii="Segoe UI" w:hAnsi="Segoe UI" w:cs="Segoe UI"/>
                <w:sz w:val="20"/>
                <w:szCs w:val="20"/>
              </w:rPr>
              <w:t xml:space="preserve"> tanıştığımız insanlar gibi.</w:t>
            </w:r>
          </w:p>
        </w:tc>
      </w:tr>
      <w:tr w:rsidR="00DE12CC" w:rsidRPr="00DE12CC" w14:paraId="71500771" w14:textId="77777777" w:rsidTr="004C676B">
        <w:trPr>
          <w:trHeight w:val="574"/>
        </w:trPr>
        <w:tc>
          <w:tcPr>
            <w:tcW w:w="452" w:type="dxa"/>
          </w:tcPr>
          <w:p w14:paraId="7621BD55" w14:textId="77777777" w:rsidR="00DE12CC" w:rsidRPr="005017FF" w:rsidRDefault="00DE12CC" w:rsidP="007B3664">
            <w:pPr>
              <w:spacing w:line="276" w:lineRule="auto"/>
              <w:rPr>
                <w:rFonts w:ascii="Segoe UI" w:hAnsi="Segoe UI" w:cs="Segoe UI"/>
                <w:b/>
                <w:bCs/>
                <w:sz w:val="20"/>
                <w:szCs w:val="20"/>
              </w:rPr>
            </w:pPr>
            <w:r w:rsidRPr="005017FF">
              <w:rPr>
                <w:rFonts w:ascii="Segoe UI" w:hAnsi="Segoe UI" w:cs="Segoe UI"/>
                <w:b/>
                <w:bCs/>
                <w:sz w:val="20"/>
                <w:szCs w:val="20"/>
              </w:rPr>
              <w:t>3</w:t>
            </w:r>
          </w:p>
        </w:tc>
        <w:tc>
          <w:tcPr>
            <w:tcW w:w="9458" w:type="dxa"/>
          </w:tcPr>
          <w:p w14:paraId="076964E3" w14:textId="09C7E1D2" w:rsidR="00DE12CC" w:rsidRPr="004C676B" w:rsidRDefault="00B74BD5" w:rsidP="004C676B">
            <w:pPr>
              <w:rPr>
                <w:rFonts w:ascii="Segoe UI" w:hAnsi="Segoe UI" w:cs="Segoe UI"/>
                <w:sz w:val="20"/>
                <w:szCs w:val="20"/>
              </w:rPr>
            </w:pPr>
            <w:r w:rsidRPr="004C676B">
              <w:rPr>
                <w:rFonts w:ascii="Segoe UI" w:hAnsi="Segoe UI" w:cs="Segoe UI"/>
                <w:sz w:val="20"/>
                <w:szCs w:val="20"/>
              </w:rPr>
              <w:t>Eskiden bu hayatta en kötü şeyin yapayalnız kalmak olduğunu düşünürdüm. Hayır, değil. Hayattaki en kötü şey, seni yalnız hissettiren insanların arasında kalmaktır.</w:t>
            </w:r>
          </w:p>
        </w:tc>
      </w:tr>
      <w:tr w:rsidR="00DE12CC" w:rsidRPr="00DE12CC" w14:paraId="73D7B2E1" w14:textId="77777777" w:rsidTr="004C676B">
        <w:trPr>
          <w:trHeight w:val="328"/>
        </w:trPr>
        <w:tc>
          <w:tcPr>
            <w:tcW w:w="452" w:type="dxa"/>
          </w:tcPr>
          <w:p w14:paraId="263A75FC" w14:textId="77777777" w:rsidR="00DE12CC" w:rsidRPr="005017FF" w:rsidRDefault="00DE12CC" w:rsidP="007B3664">
            <w:pPr>
              <w:spacing w:line="276" w:lineRule="auto"/>
              <w:rPr>
                <w:rFonts w:ascii="Segoe UI" w:hAnsi="Segoe UI" w:cs="Segoe UI"/>
                <w:b/>
                <w:bCs/>
                <w:sz w:val="20"/>
                <w:szCs w:val="20"/>
              </w:rPr>
            </w:pPr>
            <w:r w:rsidRPr="005017FF">
              <w:rPr>
                <w:rFonts w:ascii="Segoe UI" w:hAnsi="Segoe UI" w:cs="Segoe UI"/>
                <w:b/>
                <w:bCs/>
                <w:sz w:val="20"/>
                <w:szCs w:val="20"/>
              </w:rPr>
              <w:t>4</w:t>
            </w:r>
          </w:p>
        </w:tc>
        <w:tc>
          <w:tcPr>
            <w:tcW w:w="9458" w:type="dxa"/>
          </w:tcPr>
          <w:p w14:paraId="2BCD08CF" w14:textId="1F306017" w:rsidR="00DE12CC" w:rsidRPr="004C676B" w:rsidRDefault="00B74BD5" w:rsidP="004C676B">
            <w:pPr>
              <w:rPr>
                <w:rFonts w:ascii="Segoe UI" w:hAnsi="Segoe UI" w:cs="Segoe UI"/>
                <w:sz w:val="20"/>
                <w:szCs w:val="20"/>
              </w:rPr>
            </w:pPr>
            <w:r w:rsidRPr="004C676B">
              <w:rPr>
                <w:rFonts w:ascii="Segoe UI" w:hAnsi="Segoe UI" w:cs="Segoe UI"/>
                <w:sz w:val="20"/>
                <w:szCs w:val="20"/>
              </w:rPr>
              <w:t>Sanırım bütün mucizeler, ben umursamayı bıraktığım anda gerçekleşecek.</w:t>
            </w:r>
          </w:p>
        </w:tc>
      </w:tr>
      <w:tr w:rsidR="00DE12CC" w:rsidRPr="00DE12CC" w14:paraId="3AF4881F" w14:textId="77777777" w:rsidTr="004C676B">
        <w:trPr>
          <w:trHeight w:val="328"/>
        </w:trPr>
        <w:tc>
          <w:tcPr>
            <w:tcW w:w="452" w:type="dxa"/>
          </w:tcPr>
          <w:p w14:paraId="34F65F18" w14:textId="77777777" w:rsidR="00DE12CC" w:rsidRPr="005017FF" w:rsidRDefault="00DE12CC" w:rsidP="007B3664">
            <w:pPr>
              <w:spacing w:line="276" w:lineRule="auto"/>
              <w:rPr>
                <w:rFonts w:ascii="Segoe UI" w:hAnsi="Segoe UI" w:cs="Segoe UI"/>
                <w:b/>
                <w:bCs/>
                <w:sz w:val="20"/>
                <w:szCs w:val="20"/>
              </w:rPr>
            </w:pPr>
            <w:r w:rsidRPr="005017FF">
              <w:rPr>
                <w:rFonts w:ascii="Segoe UI" w:hAnsi="Segoe UI" w:cs="Segoe UI"/>
                <w:b/>
                <w:bCs/>
                <w:sz w:val="20"/>
                <w:szCs w:val="20"/>
              </w:rPr>
              <w:t>5</w:t>
            </w:r>
          </w:p>
        </w:tc>
        <w:tc>
          <w:tcPr>
            <w:tcW w:w="9458" w:type="dxa"/>
          </w:tcPr>
          <w:p w14:paraId="6AAAF136" w14:textId="439BA1D1" w:rsidR="00DE12CC" w:rsidRPr="004C676B" w:rsidRDefault="00B74BD5" w:rsidP="004C676B">
            <w:pPr>
              <w:rPr>
                <w:rFonts w:ascii="Segoe UI" w:hAnsi="Segoe UI" w:cs="Segoe UI"/>
                <w:sz w:val="20"/>
                <w:szCs w:val="20"/>
              </w:rPr>
            </w:pPr>
            <w:r w:rsidRPr="004C676B">
              <w:rPr>
                <w:rFonts w:ascii="Segoe UI" w:hAnsi="Segoe UI" w:cs="Segoe UI"/>
                <w:sz w:val="20"/>
                <w:szCs w:val="20"/>
              </w:rPr>
              <w:t>Ve siz kitap okumayanlar; asla yeni bir kitap almanın sevincini yaşayamayacaksınız, üzülün.</w:t>
            </w:r>
          </w:p>
        </w:tc>
      </w:tr>
      <w:tr w:rsidR="00DE12CC" w:rsidRPr="00DE12CC" w14:paraId="5FA2860A" w14:textId="77777777" w:rsidTr="004C676B">
        <w:trPr>
          <w:trHeight w:val="590"/>
        </w:trPr>
        <w:tc>
          <w:tcPr>
            <w:tcW w:w="452" w:type="dxa"/>
          </w:tcPr>
          <w:p w14:paraId="5216EF7E" w14:textId="77777777" w:rsidR="00DE12CC" w:rsidRPr="005017FF" w:rsidRDefault="00DE12CC" w:rsidP="007B3664">
            <w:pPr>
              <w:spacing w:line="276" w:lineRule="auto"/>
              <w:rPr>
                <w:rFonts w:ascii="Segoe UI" w:hAnsi="Segoe UI" w:cs="Segoe UI"/>
                <w:b/>
                <w:bCs/>
                <w:sz w:val="20"/>
                <w:szCs w:val="20"/>
              </w:rPr>
            </w:pPr>
            <w:r w:rsidRPr="005017FF">
              <w:rPr>
                <w:rFonts w:ascii="Segoe UI" w:hAnsi="Segoe UI" w:cs="Segoe UI"/>
                <w:b/>
                <w:bCs/>
                <w:sz w:val="20"/>
                <w:szCs w:val="20"/>
              </w:rPr>
              <w:t>6</w:t>
            </w:r>
          </w:p>
        </w:tc>
        <w:tc>
          <w:tcPr>
            <w:tcW w:w="9458" w:type="dxa"/>
          </w:tcPr>
          <w:p w14:paraId="54EE93A2" w14:textId="0F7AC2FF" w:rsidR="00DE12CC" w:rsidRPr="004C676B" w:rsidRDefault="00951757" w:rsidP="004C676B">
            <w:pPr>
              <w:rPr>
                <w:rFonts w:ascii="Segoe UI" w:hAnsi="Segoe UI" w:cs="Segoe UI"/>
                <w:sz w:val="20"/>
                <w:szCs w:val="20"/>
              </w:rPr>
            </w:pPr>
            <w:r w:rsidRPr="004C676B">
              <w:rPr>
                <w:rFonts w:ascii="Segoe UI" w:hAnsi="Segoe UI" w:cs="Segoe UI"/>
                <w:sz w:val="20"/>
                <w:szCs w:val="20"/>
              </w:rPr>
              <w:t>Cebinizde, çantanızda bir kitap taşımak; özellikle mutsuzluk zamanlarınızca cebinizde, çantanızda sizi mutlu edecek bir öteki dünya taşımak demektir.</w:t>
            </w:r>
          </w:p>
        </w:tc>
      </w:tr>
      <w:tr w:rsidR="00DE12CC" w:rsidRPr="00DE12CC" w14:paraId="08B045AD" w14:textId="77777777" w:rsidTr="004C676B">
        <w:trPr>
          <w:trHeight w:val="574"/>
        </w:trPr>
        <w:tc>
          <w:tcPr>
            <w:tcW w:w="452" w:type="dxa"/>
          </w:tcPr>
          <w:p w14:paraId="78FD25D1" w14:textId="77777777" w:rsidR="00DE12CC" w:rsidRPr="005017FF" w:rsidRDefault="00DE12CC" w:rsidP="007B3664">
            <w:pPr>
              <w:spacing w:line="276" w:lineRule="auto"/>
              <w:rPr>
                <w:rFonts w:ascii="Segoe UI" w:hAnsi="Segoe UI" w:cs="Segoe UI"/>
                <w:b/>
                <w:bCs/>
                <w:sz w:val="20"/>
                <w:szCs w:val="20"/>
              </w:rPr>
            </w:pPr>
            <w:r w:rsidRPr="005017FF">
              <w:rPr>
                <w:rFonts w:ascii="Segoe UI" w:hAnsi="Segoe UI" w:cs="Segoe UI"/>
                <w:b/>
                <w:bCs/>
                <w:sz w:val="20"/>
                <w:szCs w:val="20"/>
              </w:rPr>
              <w:t>7</w:t>
            </w:r>
          </w:p>
        </w:tc>
        <w:tc>
          <w:tcPr>
            <w:tcW w:w="9458" w:type="dxa"/>
          </w:tcPr>
          <w:p w14:paraId="22A0AA41" w14:textId="33A9743C" w:rsidR="00DE12CC" w:rsidRPr="004C676B" w:rsidRDefault="00951757" w:rsidP="004C676B">
            <w:pPr>
              <w:rPr>
                <w:rFonts w:ascii="Segoe UI" w:hAnsi="Segoe UI" w:cs="Segoe UI"/>
                <w:sz w:val="20"/>
                <w:szCs w:val="20"/>
              </w:rPr>
            </w:pPr>
            <w:r w:rsidRPr="004C676B">
              <w:rPr>
                <w:rFonts w:ascii="Segoe UI" w:hAnsi="Segoe UI" w:cs="Segoe UI"/>
                <w:sz w:val="20"/>
                <w:szCs w:val="20"/>
              </w:rPr>
              <w:t>Nedense her güzel şey kısa ömürlü oluyor ve sanırım geriye, onları yaparken yaşadığımız güzel anların hatırası kalıyor sadece.</w:t>
            </w:r>
          </w:p>
        </w:tc>
      </w:tr>
      <w:tr w:rsidR="00DE12CC" w:rsidRPr="00DE12CC" w14:paraId="0B6AE56A" w14:textId="77777777" w:rsidTr="004C676B">
        <w:trPr>
          <w:trHeight w:val="328"/>
        </w:trPr>
        <w:tc>
          <w:tcPr>
            <w:tcW w:w="452" w:type="dxa"/>
          </w:tcPr>
          <w:p w14:paraId="6D6DAAF4" w14:textId="77777777" w:rsidR="00DE12CC" w:rsidRPr="005017FF" w:rsidRDefault="00DE12CC" w:rsidP="007B3664">
            <w:pPr>
              <w:spacing w:line="276" w:lineRule="auto"/>
              <w:rPr>
                <w:rFonts w:ascii="Segoe UI" w:hAnsi="Segoe UI" w:cs="Segoe UI"/>
                <w:b/>
                <w:bCs/>
                <w:sz w:val="20"/>
                <w:szCs w:val="20"/>
              </w:rPr>
            </w:pPr>
            <w:r w:rsidRPr="005017FF">
              <w:rPr>
                <w:rFonts w:ascii="Segoe UI" w:hAnsi="Segoe UI" w:cs="Segoe UI"/>
                <w:b/>
                <w:bCs/>
                <w:sz w:val="20"/>
                <w:szCs w:val="20"/>
              </w:rPr>
              <w:t>8</w:t>
            </w:r>
          </w:p>
        </w:tc>
        <w:tc>
          <w:tcPr>
            <w:tcW w:w="9458" w:type="dxa"/>
          </w:tcPr>
          <w:p w14:paraId="234439D2" w14:textId="108FBCD5" w:rsidR="00DE12CC" w:rsidRPr="004C676B" w:rsidRDefault="00D14E2F" w:rsidP="004C676B">
            <w:pPr>
              <w:rPr>
                <w:rFonts w:ascii="Segoe UI" w:hAnsi="Segoe UI" w:cs="Segoe UI"/>
                <w:sz w:val="20"/>
                <w:szCs w:val="20"/>
              </w:rPr>
            </w:pPr>
            <w:r w:rsidRPr="004C676B">
              <w:rPr>
                <w:rFonts w:ascii="Segoe UI" w:hAnsi="Segoe UI" w:cs="Segoe UI"/>
                <w:sz w:val="20"/>
                <w:szCs w:val="20"/>
              </w:rPr>
              <w:t>Her konuda fikri olanın, hiçbir konuda bilgisi yoktur. Uzak durun</w:t>
            </w:r>
            <w:r w:rsidR="00037851" w:rsidRPr="004C676B">
              <w:rPr>
                <w:rFonts w:ascii="Segoe UI" w:hAnsi="Segoe UI" w:cs="Segoe UI"/>
                <w:sz w:val="20"/>
                <w:szCs w:val="20"/>
              </w:rPr>
              <w:t>.</w:t>
            </w:r>
          </w:p>
        </w:tc>
      </w:tr>
      <w:tr w:rsidR="00DE12CC" w:rsidRPr="00DE12CC" w14:paraId="4CE42C00" w14:textId="77777777" w:rsidTr="004C676B">
        <w:trPr>
          <w:trHeight w:val="574"/>
        </w:trPr>
        <w:tc>
          <w:tcPr>
            <w:tcW w:w="452" w:type="dxa"/>
          </w:tcPr>
          <w:p w14:paraId="1EEFC8DC" w14:textId="77777777" w:rsidR="00DE12CC" w:rsidRPr="005017FF" w:rsidRDefault="00DE12CC" w:rsidP="007B3664">
            <w:pPr>
              <w:spacing w:line="276" w:lineRule="auto"/>
              <w:rPr>
                <w:rFonts w:ascii="Segoe UI" w:hAnsi="Segoe UI" w:cs="Segoe UI"/>
                <w:b/>
                <w:bCs/>
                <w:sz w:val="20"/>
                <w:szCs w:val="20"/>
              </w:rPr>
            </w:pPr>
            <w:r w:rsidRPr="005017FF">
              <w:rPr>
                <w:rFonts w:ascii="Segoe UI" w:hAnsi="Segoe UI" w:cs="Segoe UI"/>
                <w:b/>
                <w:bCs/>
                <w:sz w:val="20"/>
                <w:szCs w:val="20"/>
              </w:rPr>
              <w:t>9</w:t>
            </w:r>
          </w:p>
        </w:tc>
        <w:tc>
          <w:tcPr>
            <w:tcW w:w="9458" w:type="dxa"/>
          </w:tcPr>
          <w:p w14:paraId="6FF95FFC" w14:textId="5EFB05FF" w:rsidR="00DE12CC" w:rsidRPr="004C676B" w:rsidRDefault="00D92B2D" w:rsidP="004C676B">
            <w:pPr>
              <w:rPr>
                <w:rFonts w:ascii="Segoe UI" w:hAnsi="Segoe UI" w:cs="Segoe UI"/>
                <w:sz w:val="20"/>
                <w:szCs w:val="20"/>
              </w:rPr>
            </w:pPr>
            <w:r w:rsidRPr="004C676B">
              <w:rPr>
                <w:rFonts w:ascii="Segoe UI" w:hAnsi="Segoe UI" w:cs="Segoe UI"/>
                <w:sz w:val="20"/>
                <w:szCs w:val="20"/>
              </w:rPr>
              <w:t>Okul hayatımın son ve bende en çok iz bırakan öğretmeni, bana insan olmanın erkek olmaktan daha zor ama daha kıyak olduğunu söyledi.</w:t>
            </w:r>
          </w:p>
        </w:tc>
      </w:tr>
      <w:tr w:rsidR="00DE12CC" w:rsidRPr="00DE12CC" w14:paraId="414998BE" w14:textId="77777777" w:rsidTr="004C676B">
        <w:trPr>
          <w:trHeight w:val="328"/>
        </w:trPr>
        <w:tc>
          <w:tcPr>
            <w:tcW w:w="452" w:type="dxa"/>
          </w:tcPr>
          <w:p w14:paraId="6878D3BD" w14:textId="77777777" w:rsidR="00DE12CC" w:rsidRPr="005017FF" w:rsidRDefault="00DE12CC" w:rsidP="007B3664">
            <w:pPr>
              <w:spacing w:line="276" w:lineRule="auto"/>
              <w:rPr>
                <w:rFonts w:ascii="Segoe UI" w:hAnsi="Segoe UI" w:cs="Segoe UI"/>
                <w:b/>
                <w:bCs/>
                <w:sz w:val="20"/>
                <w:szCs w:val="20"/>
              </w:rPr>
            </w:pPr>
            <w:r w:rsidRPr="005017FF">
              <w:rPr>
                <w:rFonts w:ascii="Segoe UI" w:hAnsi="Segoe UI" w:cs="Segoe UI"/>
                <w:b/>
                <w:bCs/>
                <w:sz w:val="20"/>
                <w:szCs w:val="20"/>
              </w:rPr>
              <w:t>10</w:t>
            </w:r>
          </w:p>
        </w:tc>
        <w:tc>
          <w:tcPr>
            <w:tcW w:w="9458" w:type="dxa"/>
          </w:tcPr>
          <w:p w14:paraId="7E5FEE65" w14:textId="7DE6ECB2" w:rsidR="00DE12CC" w:rsidRPr="004C676B" w:rsidRDefault="00D92B2D" w:rsidP="004C676B">
            <w:pPr>
              <w:rPr>
                <w:rFonts w:ascii="Segoe UI" w:hAnsi="Segoe UI" w:cs="Segoe UI"/>
                <w:sz w:val="20"/>
                <w:szCs w:val="20"/>
              </w:rPr>
            </w:pPr>
            <w:r w:rsidRPr="004C676B">
              <w:rPr>
                <w:rFonts w:ascii="Segoe UI" w:hAnsi="Segoe UI" w:cs="Segoe UI"/>
                <w:sz w:val="20"/>
                <w:szCs w:val="20"/>
              </w:rPr>
              <w:t>Kalp kırarak üstün gelmeye çalışan insanlar, aslında kendi içlerindeki ezikliği gizlemeye çalışırlar.</w:t>
            </w:r>
          </w:p>
        </w:tc>
      </w:tr>
      <w:tr w:rsidR="00E71CB6" w:rsidRPr="00DE12CC" w14:paraId="23726011" w14:textId="77777777" w:rsidTr="004C676B">
        <w:trPr>
          <w:trHeight w:val="574"/>
        </w:trPr>
        <w:tc>
          <w:tcPr>
            <w:tcW w:w="452" w:type="dxa"/>
          </w:tcPr>
          <w:p w14:paraId="5C4434E7" w14:textId="1BEA567C" w:rsidR="00E71CB6" w:rsidRPr="005017FF" w:rsidRDefault="00E71CB6" w:rsidP="007B3664">
            <w:pPr>
              <w:spacing w:line="276" w:lineRule="auto"/>
              <w:rPr>
                <w:rFonts w:ascii="Segoe UI" w:hAnsi="Segoe UI" w:cs="Segoe UI"/>
                <w:b/>
                <w:bCs/>
                <w:sz w:val="20"/>
                <w:szCs w:val="20"/>
              </w:rPr>
            </w:pPr>
            <w:r w:rsidRPr="005017FF">
              <w:rPr>
                <w:rFonts w:ascii="Segoe UI" w:hAnsi="Segoe UI" w:cs="Segoe UI"/>
                <w:b/>
                <w:bCs/>
                <w:sz w:val="20"/>
                <w:szCs w:val="20"/>
              </w:rPr>
              <w:t>11</w:t>
            </w:r>
          </w:p>
        </w:tc>
        <w:tc>
          <w:tcPr>
            <w:tcW w:w="9458" w:type="dxa"/>
          </w:tcPr>
          <w:p w14:paraId="3FAE795B" w14:textId="2C7BDDE8" w:rsidR="00E71CB6" w:rsidRPr="004C676B" w:rsidRDefault="000D66B7" w:rsidP="004C676B">
            <w:pPr>
              <w:rPr>
                <w:rFonts w:ascii="Segoe UI" w:hAnsi="Segoe UI" w:cs="Segoe UI"/>
                <w:sz w:val="20"/>
                <w:szCs w:val="20"/>
              </w:rPr>
            </w:pPr>
            <w:r w:rsidRPr="004C676B">
              <w:rPr>
                <w:rFonts w:ascii="Segoe UI" w:hAnsi="Segoe UI" w:cs="Segoe UI"/>
                <w:sz w:val="20"/>
                <w:szCs w:val="20"/>
              </w:rPr>
              <w:t>Bir kez kendini bulmuş olan kişinin yeryüzünde yitirecek bir şeyi yoktur artık. Ve bir kez kendi içindeki insanı anlamış olan, bütün insanları anlar.</w:t>
            </w:r>
          </w:p>
        </w:tc>
      </w:tr>
      <w:tr w:rsidR="00E54C74" w:rsidRPr="00DE12CC" w14:paraId="5B86B99D" w14:textId="77777777" w:rsidTr="004C676B">
        <w:trPr>
          <w:trHeight w:val="574"/>
        </w:trPr>
        <w:tc>
          <w:tcPr>
            <w:tcW w:w="452" w:type="dxa"/>
          </w:tcPr>
          <w:p w14:paraId="3C5E9748" w14:textId="77777777" w:rsidR="00E54C74" w:rsidRPr="005017FF" w:rsidRDefault="00E54C74" w:rsidP="007B3664">
            <w:pPr>
              <w:spacing w:line="276" w:lineRule="auto"/>
              <w:rPr>
                <w:rFonts w:ascii="Segoe UI" w:hAnsi="Segoe UI" w:cs="Segoe UI"/>
                <w:b/>
                <w:bCs/>
                <w:sz w:val="20"/>
                <w:szCs w:val="20"/>
              </w:rPr>
            </w:pPr>
          </w:p>
        </w:tc>
        <w:tc>
          <w:tcPr>
            <w:tcW w:w="9458" w:type="dxa"/>
          </w:tcPr>
          <w:p w14:paraId="13DE8AFD" w14:textId="4D14AE1E" w:rsidR="00E54C74" w:rsidRPr="004C676B" w:rsidRDefault="00E54C74" w:rsidP="004C676B">
            <w:pPr>
              <w:rPr>
                <w:rFonts w:ascii="Segoe UI" w:hAnsi="Segoe UI" w:cs="Segoe UI"/>
                <w:sz w:val="20"/>
                <w:szCs w:val="20"/>
              </w:rPr>
            </w:pPr>
            <w:r>
              <w:rPr>
                <w:rFonts w:ascii="Segoe UI" w:hAnsi="Segoe UI" w:cs="Segoe UI"/>
                <w:sz w:val="20"/>
                <w:szCs w:val="20"/>
              </w:rPr>
              <w:t>Edebiyatsultani.com başarılar diler.</w:t>
            </w:r>
          </w:p>
        </w:tc>
      </w:tr>
    </w:tbl>
    <w:p w14:paraId="460E5CFC" w14:textId="77777777" w:rsidR="005017FF" w:rsidRDefault="005017FF" w:rsidP="007B3664">
      <w:pPr>
        <w:spacing w:line="276" w:lineRule="auto"/>
        <w:rPr>
          <w:rFonts w:ascii="Segoe UI" w:hAnsi="Segoe UI" w:cs="Segoe UI"/>
          <w:b/>
          <w:bCs/>
          <w:sz w:val="20"/>
          <w:szCs w:val="20"/>
        </w:rPr>
      </w:pPr>
    </w:p>
    <w:p w14:paraId="04107676" w14:textId="3EB1CCE6" w:rsidR="00E71CB6" w:rsidRPr="008E7EE3" w:rsidRDefault="00E71CB6" w:rsidP="007B3664">
      <w:pPr>
        <w:spacing w:line="276" w:lineRule="auto"/>
        <w:rPr>
          <w:rFonts w:ascii="Segoe UI" w:hAnsi="Segoe UI" w:cs="Segoe UI"/>
          <w:b/>
          <w:bCs/>
          <w:sz w:val="20"/>
          <w:szCs w:val="20"/>
        </w:rPr>
      </w:pPr>
      <w:r w:rsidRPr="008E7EE3">
        <w:rPr>
          <w:rFonts w:ascii="Segoe UI" w:hAnsi="Segoe UI" w:cs="Segoe UI"/>
          <w:b/>
          <w:bCs/>
          <w:sz w:val="20"/>
          <w:szCs w:val="20"/>
        </w:rPr>
        <w:lastRenderedPageBreak/>
        <w:t>3.ETKİNLİK</w:t>
      </w:r>
      <w:r w:rsidR="008E7EE3" w:rsidRPr="008E7EE3">
        <w:rPr>
          <w:rFonts w:ascii="Segoe UI" w:hAnsi="Segoe UI" w:cs="Segoe UI"/>
          <w:b/>
          <w:bCs/>
          <w:sz w:val="20"/>
          <w:szCs w:val="20"/>
        </w:rPr>
        <w:br/>
      </w:r>
      <w:r w:rsidRPr="008E7EE3">
        <w:rPr>
          <w:rFonts w:ascii="Segoe UI" w:hAnsi="Segoe UI" w:cs="Segoe UI"/>
          <w:b/>
          <w:bCs/>
          <w:sz w:val="20"/>
          <w:szCs w:val="20"/>
        </w:rPr>
        <w:t xml:space="preserve">Aşağıdaki cümlelerde geçen </w:t>
      </w:r>
      <w:r w:rsidR="004A0C8F" w:rsidRPr="008E7EE3">
        <w:rPr>
          <w:rFonts w:ascii="Segoe UI" w:hAnsi="Segoe UI" w:cs="Segoe UI"/>
          <w:b/>
          <w:bCs/>
          <w:sz w:val="20"/>
          <w:szCs w:val="20"/>
        </w:rPr>
        <w:t>nesnelerin altını çiziniz.</w:t>
      </w:r>
    </w:p>
    <w:tbl>
      <w:tblPr>
        <w:tblStyle w:val="TabloKlavuzu"/>
        <w:tblW w:w="0" w:type="auto"/>
        <w:tblLook w:val="04A0" w:firstRow="1" w:lastRow="0" w:firstColumn="1" w:lastColumn="0" w:noHBand="0" w:noVBand="1"/>
      </w:tblPr>
      <w:tblGrid>
        <w:gridCol w:w="447"/>
        <w:gridCol w:w="9344"/>
      </w:tblGrid>
      <w:tr w:rsidR="00E71CB6" w:rsidRPr="008E7EE3" w14:paraId="060D9A5F" w14:textId="77777777" w:rsidTr="004C676B">
        <w:tc>
          <w:tcPr>
            <w:tcW w:w="447" w:type="dxa"/>
          </w:tcPr>
          <w:p w14:paraId="3C166AEF" w14:textId="77777777" w:rsidR="00E71CB6" w:rsidRPr="005017FF" w:rsidRDefault="00E71CB6" w:rsidP="007B3664">
            <w:pPr>
              <w:spacing w:line="276" w:lineRule="auto"/>
              <w:rPr>
                <w:rFonts w:ascii="Segoe UI" w:hAnsi="Segoe UI" w:cs="Segoe UI"/>
                <w:b/>
                <w:bCs/>
                <w:sz w:val="20"/>
                <w:szCs w:val="20"/>
              </w:rPr>
            </w:pPr>
            <w:r w:rsidRPr="005017FF">
              <w:rPr>
                <w:rFonts w:ascii="Segoe UI" w:hAnsi="Segoe UI" w:cs="Segoe UI"/>
                <w:b/>
                <w:bCs/>
                <w:sz w:val="20"/>
                <w:szCs w:val="20"/>
              </w:rPr>
              <w:t>1</w:t>
            </w:r>
          </w:p>
        </w:tc>
        <w:tc>
          <w:tcPr>
            <w:tcW w:w="9344" w:type="dxa"/>
          </w:tcPr>
          <w:p w14:paraId="4311343B" w14:textId="1277DC50" w:rsidR="00E71CB6" w:rsidRPr="004C676B" w:rsidRDefault="00B74BD5" w:rsidP="004C676B">
            <w:pPr>
              <w:spacing w:line="276" w:lineRule="auto"/>
              <w:rPr>
                <w:rFonts w:ascii="Segoe UI" w:hAnsi="Segoe UI" w:cs="Segoe UI"/>
                <w:sz w:val="20"/>
                <w:szCs w:val="20"/>
              </w:rPr>
            </w:pPr>
            <w:r w:rsidRPr="004C676B">
              <w:rPr>
                <w:rFonts w:ascii="Segoe UI" w:hAnsi="Segoe UI" w:cs="Segoe UI"/>
                <w:sz w:val="20"/>
                <w:szCs w:val="20"/>
              </w:rPr>
              <w:t>Negatif insanlara maruz kalmak, radyasyona maruz kalmak gibidir; kısa süreli dozlara dayanabilirsiniz, fakat sürekli maruz kalmak sizi öldürür.</w:t>
            </w:r>
          </w:p>
        </w:tc>
      </w:tr>
      <w:tr w:rsidR="00E71CB6" w:rsidRPr="008E7EE3" w14:paraId="420723C1" w14:textId="77777777" w:rsidTr="004C676B">
        <w:tc>
          <w:tcPr>
            <w:tcW w:w="447" w:type="dxa"/>
          </w:tcPr>
          <w:p w14:paraId="52E7E74E" w14:textId="77777777" w:rsidR="00E71CB6" w:rsidRPr="005017FF" w:rsidRDefault="00E71CB6" w:rsidP="007B3664">
            <w:pPr>
              <w:spacing w:line="276" w:lineRule="auto"/>
              <w:rPr>
                <w:rFonts w:ascii="Segoe UI" w:hAnsi="Segoe UI" w:cs="Segoe UI"/>
                <w:b/>
                <w:bCs/>
                <w:sz w:val="20"/>
                <w:szCs w:val="20"/>
              </w:rPr>
            </w:pPr>
            <w:r w:rsidRPr="005017FF">
              <w:rPr>
                <w:rFonts w:ascii="Segoe UI" w:hAnsi="Segoe UI" w:cs="Segoe UI"/>
                <w:b/>
                <w:bCs/>
                <w:sz w:val="20"/>
                <w:szCs w:val="20"/>
              </w:rPr>
              <w:t>2</w:t>
            </w:r>
          </w:p>
        </w:tc>
        <w:tc>
          <w:tcPr>
            <w:tcW w:w="9344" w:type="dxa"/>
          </w:tcPr>
          <w:p w14:paraId="25A18F67" w14:textId="6BC9ACFE" w:rsidR="00E71CB6" w:rsidRPr="004C676B" w:rsidRDefault="00951757" w:rsidP="004C676B">
            <w:pPr>
              <w:spacing w:line="276" w:lineRule="auto"/>
              <w:rPr>
                <w:rFonts w:ascii="Segoe UI" w:hAnsi="Segoe UI" w:cs="Segoe UI"/>
                <w:sz w:val="20"/>
                <w:szCs w:val="20"/>
              </w:rPr>
            </w:pPr>
            <w:r w:rsidRPr="004C676B">
              <w:rPr>
                <w:rFonts w:ascii="Segoe UI" w:hAnsi="Segoe UI" w:cs="Segoe UI"/>
                <w:sz w:val="20"/>
                <w:szCs w:val="20"/>
              </w:rPr>
              <w:t>Ne istediğimi kendim de bilmiyordum; hayattan korkuyordum, kaçıp uzaklaşmak istiyordum, ama yine de hayattan bir şeyler bekliyordum.</w:t>
            </w:r>
          </w:p>
        </w:tc>
      </w:tr>
      <w:tr w:rsidR="00E71CB6" w:rsidRPr="008E7EE3" w14:paraId="53508695" w14:textId="77777777" w:rsidTr="004C676B">
        <w:tc>
          <w:tcPr>
            <w:tcW w:w="447" w:type="dxa"/>
          </w:tcPr>
          <w:p w14:paraId="26F38BF1" w14:textId="77777777" w:rsidR="00E71CB6" w:rsidRPr="005017FF" w:rsidRDefault="00E71CB6" w:rsidP="007B3664">
            <w:pPr>
              <w:spacing w:line="276" w:lineRule="auto"/>
              <w:rPr>
                <w:rFonts w:ascii="Segoe UI" w:hAnsi="Segoe UI" w:cs="Segoe UI"/>
                <w:b/>
                <w:bCs/>
                <w:sz w:val="20"/>
                <w:szCs w:val="20"/>
              </w:rPr>
            </w:pPr>
            <w:r w:rsidRPr="005017FF">
              <w:rPr>
                <w:rFonts w:ascii="Segoe UI" w:hAnsi="Segoe UI" w:cs="Segoe UI"/>
                <w:b/>
                <w:bCs/>
                <w:sz w:val="20"/>
                <w:szCs w:val="20"/>
              </w:rPr>
              <w:t>3</w:t>
            </w:r>
          </w:p>
        </w:tc>
        <w:tc>
          <w:tcPr>
            <w:tcW w:w="9344" w:type="dxa"/>
          </w:tcPr>
          <w:p w14:paraId="684C5472" w14:textId="43E6AF8D" w:rsidR="00E71CB6" w:rsidRPr="004C676B" w:rsidRDefault="00D14E2F" w:rsidP="004C676B">
            <w:pPr>
              <w:spacing w:line="276" w:lineRule="auto"/>
              <w:rPr>
                <w:rFonts w:ascii="Segoe UI" w:hAnsi="Segoe UI" w:cs="Segoe UI"/>
                <w:sz w:val="20"/>
                <w:szCs w:val="20"/>
              </w:rPr>
            </w:pPr>
            <w:r w:rsidRPr="004C676B">
              <w:rPr>
                <w:rFonts w:ascii="Segoe UI" w:hAnsi="Segoe UI" w:cs="Segoe UI"/>
                <w:sz w:val="20"/>
                <w:szCs w:val="20"/>
              </w:rPr>
              <w:t>İyi kalpli ve sevecen olmanın, mükemmel olmaktan daha önemli olduğunu öğrendim.</w:t>
            </w:r>
          </w:p>
        </w:tc>
      </w:tr>
      <w:tr w:rsidR="00E71CB6" w:rsidRPr="008E7EE3" w14:paraId="2E46182F" w14:textId="77777777" w:rsidTr="004C676B">
        <w:tc>
          <w:tcPr>
            <w:tcW w:w="447" w:type="dxa"/>
          </w:tcPr>
          <w:p w14:paraId="5347F4EB" w14:textId="77777777" w:rsidR="00E71CB6" w:rsidRPr="005017FF" w:rsidRDefault="00E71CB6" w:rsidP="007B3664">
            <w:pPr>
              <w:spacing w:line="276" w:lineRule="auto"/>
              <w:rPr>
                <w:rFonts w:ascii="Segoe UI" w:hAnsi="Segoe UI" w:cs="Segoe UI"/>
                <w:b/>
                <w:bCs/>
                <w:sz w:val="20"/>
                <w:szCs w:val="20"/>
              </w:rPr>
            </w:pPr>
            <w:r w:rsidRPr="005017FF">
              <w:rPr>
                <w:rFonts w:ascii="Segoe UI" w:hAnsi="Segoe UI" w:cs="Segoe UI"/>
                <w:b/>
                <w:bCs/>
                <w:sz w:val="20"/>
                <w:szCs w:val="20"/>
              </w:rPr>
              <w:t>4</w:t>
            </w:r>
          </w:p>
        </w:tc>
        <w:tc>
          <w:tcPr>
            <w:tcW w:w="9344" w:type="dxa"/>
          </w:tcPr>
          <w:p w14:paraId="0A8BBFB4" w14:textId="005C55A0" w:rsidR="00E71CB6" w:rsidRPr="004C676B" w:rsidRDefault="00A66309" w:rsidP="004C676B">
            <w:pPr>
              <w:spacing w:line="276" w:lineRule="auto"/>
              <w:rPr>
                <w:rFonts w:ascii="Segoe UI" w:hAnsi="Segoe UI" w:cs="Segoe UI"/>
                <w:sz w:val="20"/>
                <w:szCs w:val="20"/>
              </w:rPr>
            </w:pPr>
            <w:r w:rsidRPr="004C676B">
              <w:rPr>
                <w:rFonts w:ascii="Segoe UI" w:hAnsi="Segoe UI" w:cs="Segoe UI"/>
                <w:sz w:val="20"/>
                <w:szCs w:val="20"/>
              </w:rPr>
              <w:t>İnsan, gelip geçici hevesleri olan, tutarsız bir varlıktır ve tıpkı satranç oyuncuları gibi hedefe ulaşmayı değil de hedefe giden yolları daha çok sever. Çünkü heveslerini aldıklarında hedefe giden yol uzun geldi bahanesiyle pes etmek daha kolaydır.</w:t>
            </w:r>
          </w:p>
        </w:tc>
      </w:tr>
      <w:tr w:rsidR="00E71CB6" w:rsidRPr="008E7EE3" w14:paraId="6401C171" w14:textId="77777777" w:rsidTr="004C676B">
        <w:tc>
          <w:tcPr>
            <w:tcW w:w="447" w:type="dxa"/>
          </w:tcPr>
          <w:p w14:paraId="521A9AF7" w14:textId="77777777" w:rsidR="00E71CB6" w:rsidRPr="005017FF" w:rsidRDefault="00E71CB6" w:rsidP="007B3664">
            <w:pPr>
              <w:spacing w:line="276" w:lineRule="auto"/>
              <w:rPr>
                <w:rFonts w:ascii="Segoe UI" w:hAnsi="Segoe UI" w:cs="Segoe UI"/>
                <w:b/>
                <w:bCs/>
                <w:sz w:val="20"/>
                <w:szCs w:val="20"/>
              </w:rPr>
            </w:pPr>
            <w:r w:rsidRPr="005017FF">
              <w:rPr>
                <w:rFonts w:ascii="Segoe UI" w:hAnsi="Segoe UI" w:cs="Segoe UI"/>
                <w:b/>
                <w:bCs/>
                <w:sz w:val="20"/>
                <w:szCs w:val="20"/>
              </w:rPr>
              <w:t>5</w:t>
            </w:r>
          </w:p>
        </w:tc>
        <w:tc>
          <w:tcPr>
            <w:tcW w:w="9344" w:type="dxa"/>
          </w:tcPr>
          <w:p w14:paraId="61B7D20A" w14:textId="1071D7E2" w:rsidR="00E71CB6" w:rsidRPr="00680832" w:rsidRDefault="00680832" w:rsidP="004C676B">
            <w:pPr>
              <w:spacing w:line="276" w:lineRule="auto"/>
              <w:rPr>
                <w:rFonts w:ascii="Segoe UI" w:hAnsi="Segoe UI" w:cs="Segoe UI"/>
                <w:sz w:val="20"/>
                <w:szCs w:val="20"/>
              </w:rPr>
            </w:pPr>
            <w:r w:rsidRPr="00680832">
              <w:rPr>
                <w:rFonts w:ascii="Segoe UI" w:hAnsi="Segoe UI" w:cs="Segoe UI"/>
                <w:color w:val="000000"/>
                <w:sz w:val="20"/>
                <w:szCs w:val="20"/>
              </w:rPr>
              <w:t>İnsanlar artık mutluluğun sebebiyle değil, sonucuyla ilgileniyorlar. Çünkü mutluluğun ne şekilde geldiği değil, gelip gelmediği insanları ilgilendiriyor.</w:t>
            </w:r>
          </w:p>
        </w:tc>
      </w:tr>
      <w:tr w:rsidR="00E71CB6" w:rsidRPr="008E7EE3" w14:paraId="21E44612" w14:textId="77777777" w:rsidTr="004C676B">
        <w:tc>
          <w:tcPr>
            <w:tcW w:w="447" w:type="dxa"/>
          </w:tcPr>
          <w:p w14:paraId="3266F6E6" w14:textId="77777777" w:rsidR="00E71CB6" w:rsidRPr="005017FF" w:rsidRDefault="00E71CB6" w:rsidP="007B3664">
            <w:pPr>
              <w:spacing w:line="276" w:lineRule="auto"/>
              <w:rPr>
                <w:rFonts w:ascii="Segoe UI" w:hAnsi="Segoe UI" w:cs="Segoe UI"/>
                <w:b/>
                <w:bCs/>
                <w:sz w:val="20"/>
                <w:szCs w:val="20"/>
              </w:rPr>
            </w:pPr>
            <w:r w:rsidRPr="005017FF">
              <w:rPr>
                <w:rFonts w:ascii="Segoe UI" w:hAnsi="Segoe UI" w:cs="Segoe UI"/>
                <w:b/>
                <w:bCs/>
                <w:sz w:val="20"/>
                <w:szCs w:val="20"/>
              </w:rPr>
              <w:t>6</w:t>
            </w:r>
          </w:p>
        </w:tc>
        <w:tc>
          <w:tcPr>
            <w:tcW w:w="9344" w:type="dxa"/>
          </w:tcPr>
          <w:p w14:paraId="331AB025" w14:textId="3E104946" w:rsidR="00E71CB6" w:rsidRPr="004C676B" w:rsidRDefault="000D66B7" w:rsidP="004C676B">
            <w:pPr>
              <w:spacing w:line="276" w:lineRule="auto"/>
              <w:rPr>
                <w:rFonts w:ascii="Segoe UI" w:hAnsi="Segoe UI" w:cs="Segoe UI"/>
                <w:sz w:val="20"/>
                <w:szCs w:val="20"/>
              </w:rPr>
            </w:pPr>
            <w:r w:rsidRPr="004C676B">
              <w:rPr>
                <w:rFonts w:ascii="Segoe UI" w:hAnsi="Segoe UI" w:cs="Segoe UI"/>
                <w:sz w:val="20"/>
                <w:szCs w:val="20"/>
              </w:rPr>
              <w:t>Akıllı davranmayı değil samimi davranmayı yeğlerim.</w:t>
            </w:r>
          </w:p>
        </w:tc>
      </w:tr>
      <w:tr w:rsidR="00E71CB6" w:rsidRPr="008E7EE3" w14:paraId="6F178CD8" w14:textId="77777777" w:rsidTr="004C676B">
        <w:tc>
          <w:tcPr>
            <w:tcW w:w="447" w:type="dxa"/>
          </w:tcPr>
          <w:p w14:paraId="4D60F715" w14:textId="77777777" w:rsidR="00E71CB6" w:rsidRPr="005017FF" w:rsidRDefault="00E71CB6" w:rsidP="007B3664">
            <w:pPr>
              <w:spacing w:line="276" w:lineRule="auto"/>
              <w:rPr>
                <w:rFonts w:ascii="Segoe UI" w:hAnsi="Segoe UI" w:cs="Segoe UI"/>
                <w:b/>
                <w:bCs/>
                <w:sz w:val="20"/>
                <w:szCs w:val="20"/>
              </w:rPr>
            </w:pPr>
            <w:r w:rsidRPr="005017FF">
              <w:rPr>
                <w:rFonts w:ascii="Segoe UI" w:hAnsi="Segoe UI" w:cs="Segoe UI"/>
                <w:b/>
                <w:bCs/>
                <w:sz w:val="20"/>
                <w:szCs w:val="20"/>
              </w:rPr>
              <w:t>7</w:t>
            </w:r>
          </w:p>
        </w:tc>
        <w:tc>
          <w:tcPr>
            <w:tcW w:w="9344" w:type="dxa"/>
          </w:tcPr>
          <w:p w14:paraId="1BF3B29A" w14:textId="3C23D841" w:rsidR="00E71CB6" w:rsidRPr="004C676B" w:rsidRDefault="00627EF2" w:rsidP="004C676B">
            <w:pPr>
              <w:spacing w:line="276" w:lineRule="auto"/>
              <w:rPr>
                <w:rFonts w:ascii="Segoe UI" w:hAnsi="Segoe UI" w:cs="Segoe UI"/>
                <w:sz w:val="20"/>
                <w:szCs w:val="20"/>
              </w:rPr>
            </w:pPr>
            <w:r w:rsidRPr="004C676B">
              <w:rPr>
                <w:rFonts w:ascii="Segoe UI" w:hAnsi="Segoe UI" w:cs="Segoe UI"/>
                <w:sz w:val="20"/>
                <w:szCs w:val="20"/>
              </w:rPr>
              <w:t>İnsan alıştığı, güzel bulduğu, kendine yakın bulduğu yerlerden ayrılırken sanki vücudunun bir kısmını orada bırakıyormuş gibi üzülür.</w:t>
            </w:r>
          </w:p>
        </w:tc>
      </w:tr>
      <w:tr w:rsidR="00E71CB6" w:rsidRPr="008E7EE3" w14:paraId="155D7D00" w14:textId="77777777" w:rsidTr="004C676B">
        <w:tc>
          <w:tcPr>
            <w:tcW w:w="447" w:type="dxa"/>
          </w:tcPr>
          <w:p w14:paraId="75831E92" w14:textId="77777777" w:rsidR="00E71CB6" w:rsidRPr="005017FF" w:rsidRDefault="00E71CB6" w:rsidP="007B3664">
            <w:pPr>
              <w:spacing w:line="276" w:lineRule="auto"/>
              <w:rPr>
                <w:rFonts w:ascii="Segoe UI" w:hAnsi="Segoe UI" w:cs="Segoe UI"/>
                <w:b/>
                <w:bCs/>
                <w:sz w:val="20"/>
                <w:szCs w:val="20"/>
              </w:rPr>
            </w:pPr>
            <w:r w:rsidRPr="005017FF">
              <w:rPr>
                <w:rFonts w:ascii="Segoe UI" w:hAnsi="Segoe UI" w:cs="Segoe UI"/>
                <w:b/>
                <w:bCs/>
                <w:sz w:val="20"/>
                <w:szCs w:val="20"/>
              </w:rPr>
              <w:t>8</w:t>
            </w:r>
          </w:p>
        </w:tc>
        <w:tc>
          <w:tcPr>
            <w:tcW w:w="9344" w:type="dxa"/>
          </w:tcPr>
          <w:p w14:paraId="4238BAA7" w14:textId="641770F6" w:rsidR="00E71CB6" w:rsidRPr="004C676B" w:rsidRDefault="00B3096F" w:rsidP="004C676B">
            <w:pPr>
              <w:spacing w:line="276" w:lineRule="auto"/>
              <w:rPr>
                <w:rFonts w:ascii="Segoe UI" w:hAnsi="Segoe UI" w:cs="Segoe UI"/>
                <w:sz w:val="20"/>
                <w:szCs w:val="20"/>
              </w:rPr>
            </w:pPr>
            <w:r w:rsidRPr="004C676B">
              <w:rPr>
                <w:rFonts w:ascii="Segoe UI" w:hAnsi="Segoe UI" w:cs="Segoe UI"/>
                <w:sz w:val="20"/>
                <w:szCs w:val="20"/>
              </w:rPr>
              <w:t>Deneyip başarmayanları değil denemeye bile kalkışmayanları yargıla.</w:t>
            </w:r>
          </w:p>
        </w:tc>
      </w:tr>
      <w:tr w:rsidR="00E71CB6" w:rsidRPr="008E7EE3" w14:paraId="0957E488" w14:textId="77777777" w:rsidTr="004C676B">
        <w:tc>
          <w:tcPr>
            <w:tcW w:w="447" w:type="dxa"/>
          </w:tcPr>
          <w:p w14:paraId="3E9124CB" w14:textId="77777777" w:rsidR="00E71CB6" w:rsidRPr="005017FF" w:rsidRDefault="00E71CB6" w:rsidP="007B3664">
            <w:pPr>
              <w:spacing w:line="276" w:lineRule="auto"/>
              <w:rPr>
                <w:rFonts w:ascii="Segoe UI" w:hAnsi="Segoe UI" w:cs="Segoe UI"/>
                <w:b/>
                <w:bCs/>
                <w:sz w:val="20"/>
                <w:szCs w:val="20"/>
              </w:rPr>
            </w:pPr>
            <w:r w:rsidRPr="005017FF">
              <w:rPr>
                <w:rFonts w:ascii="Segoe UI" w:hAnsi="Segoe UI" w:cs="Segoe UI"/>
                <w:b/>
                <w:bCs/>
                <w:sz w:val="20"/>
                <w:szCs w:val="20"/>
              </w:rPr>
              <w:t>9</w:t>
            </w:r>
          </w:p>
        </w:tc>
        <w:tc>
          <w:tcPr>
            <w:tcW w:w="9344" w:type="dxa"/>
          </w:tcPr>
          <w:p w14:paraId="613D57A3" w14:textId="597471F5" w:rsidR="00E71CB6" w:rsidRPr="004C676B" w:rsidRDefault="00806000" w:rsidP="004C676B">
            <w:pPr>
              <w:spacing w:line="276" w:lineRule="auto"/>
              <w:rPr>
                <w:rFonts w:ascii="Segoe UI" w:hAnsi="Segoe UI" w:cs="Segoe UI"/>
                <w:sz w:val="20"/>
                <w:szCs w:val="20"/>
              </w:rPr>
            </w:pPr>
            <w:r w:rsidRPr="004C676B">
              <w:rPr>
                <w:rFonts w:ascii="Segoe UI" w:hAnsi="Segoe UI" w:cs="Segoe UI"/>
                <w:sz w:val="20"/>
                <w:szCs w:val="20"/>
              </w:rPr>
              <w:t>Ve gün gelir; konuşmak yerine susmanın, yaklaşmak yerine mesafe koymanın, beklemek yerine unutmanın seni daha az incittiğini öğrenirsin</w:t>
            </w:r>
            <w:r w:rsidR="002A21D6" w:rsidRPr="004C676B">
              <w:rPr>
                <w:rFonts w:ascii="Segoe UI" w:hAnsi="Segoe UI" w:cs="Segoe UI"/>
                <w:sz w:val="20"/>
                <w:szCs w:val="20"/>
              </w:rPr>
              <w:t>.</w:t>
            </w:r>
          </w:p>
        </w:tc>
      </w:tr>
      <w:tr w:rsidR="00E71CB6" w:rsidRPr="008E7EE3" w14:paraId="13DFEC91" w14:textId="77777777" w:rsidTr="004C676B">
        <w:tc>
          <w:tcPr>
            <w:tcW w:w="447" w:type="dxa"/>
          </w:tcPr>
          <w:p w14:paraId="0BE6E07E" w14:textId="77777777" w:rsidR="00E71CB6" w:rsidRPr="005017FF" w:rsidRDefault="00E71CB6" w:rsidP="007B3664">
            <w:pPr>
              <w:spacing w:line="276" w:lineRule="auto"/>
              <w:rPr>
                <w:rFonts w:ascii="Segoe UI" w:hAnsi="Segoe UI" w:cs="Segoe UI"/>
                <w:b/>
                <w:bCs/>
                <w:sz w:val="20"/>
                <w:szCs w:val="20"/>
              </w:rPr>
            </w:pPr>
            <w:r w:rsidRPr="005017FF">
              <w:rPr>
                <w:rFonts w:ascii="Segoe UI" w:hAnsi="Segoe UI" w:cs="Segoe UI"/>
                <w:b/>
                <w:bCs/>
                <w:sz w:val="20"/>
                <w:szCs w:val="20"/>
              </w:rPr>
              <w:t>10</w:t>
            </w:r>
          </w:p>
        </w:tc>
        <w:tc>
          <w:tcPr>
            <w:tcW w:w="9344" w:type="dxa"/>
          </w:tcPr>
          <w:p w14:paraId="333F0642" w14:textId="00FD08C5" w:rsidR="00E71CB6" w:rsidRPr="004C676B" w:rsidRDefault="005B41F3" w:rsidP="004C676B">
            <w:pPr>
              <w:spacing w:line="276" w:lineRule="auto"/>
              <w:rPr>
                <w:rFonts w:ascii="Segoe UI" w:hAnsi="Segoe UI" w:cs="Segoe UI"/>
                <w:sz w:val="20"/>
                <w:szCs w:val="20"/>
              </w:rPr>
            </w:pPr>
            <w:r w:rsidRPr="004C676B">
              <w:rPr>
                <w:rFonts w:ascii="Segoe UI" w:hAnsi="Segoe UI" w:cs="Segoe UI"/>
                <w:sz w:val="20"/>
                <w:szCs w:val="20"/>
              </w:rPr>
              <w:t>Kimin nasıl bir anısı haline geleceğimizi, hiçbirimiz bilemeyiz.</w:t>
            </w:r>
          </w:p>
        </w:tc>
      </w:tr>
      <w:tr w:rsidR="004C676B" w:rsidRPr="008E7EE3" w14:paraId="740640B5" w14:textId="77777777" w:rsidTr="004C676B">
        <w:tc>
          <w:tcPr>
            <w:tcW w:w="447" w:type="dxa"/>
          </w:tcPr>
          <w:p w14:paraId="1083414F" w14:textId="77777777" w:rsidR="004C676B" w:rsidRPr="005017FF" w:rsidRDefault="004C676B" w:rsidP="004C676B">
            <w:pPr>
              <w:spacing w:line="276" w:lineRule="auto"/>
              <w:rPr>
                <w:rFonts w:ascii="Segoe UI" w:hAnsi="Segoe UI" w:cs="Segoe UI"/>
                <w:b/>
                <w:bCs/>
                <w:sz w:val="20"/>
                <w:szCs w:val="20"/>
              </w:rPr>
            </w:pPr>
            <w:r w:rsidRPr="005017FF">
              <w:rPr>
                <w:rFonts w:ascii="Segoe UI" w:hAnsi="Segoe UI" w:cs="Segoe UI"/>
                <w:b/>
                <w:bCs/>
                <w:sz w:val="20"/>
                <w:szCs w:val="20"/>
              </w:rPr>
              <w:t>11</w:t>
            </w:r>
          </w:p>
        </w:tc>
        <w:tc>
          <w:tcPr>
            <w:tcW w:w="9344" w:type="dxa"/>
          </w:tcPr>
          <w:p w14:paraId="166D23E2" w14:textId="060C8286" w:rsidR="004C676B" w:rsidRPr="004C676B" w:rsidRDefault="004C676B" w:rsidP="004C676B">
            <w:pPr>
              <w:spacing w:line="276" w:lineRule="auto"/>
              <w:rPr>
                <w:rFonts w:ascii="Segoe UI" w:hAnsi="Segoe UI" w:cs="Segoe UI"/>
                <w:sz w:val="20"/>
                <w:szCs w:val="20"/>
              </w:rPr>
            </w:pPr>
            <w:r w:rsidRPr="004C676B">
              <w:rPr>
                <w:rFonts w:ascii="Segoe UI" w:hAnsi="Segoe UI" w:cs="Segoe UI"/>
                <w:sz w:val="20"/>
                <w:szCs w:val="20"/>
              </w:rPr>
              <w:t>Boş ver mükemmel olmayı, gerçekçi ol. Boş ver gösterişli olmayı, gerçekçi ol. Boş ver sahip olmayı, özgür ol. Boş ver herkesi memnun etmeyi, kendi ol. Ve boş ver haklı olmayı, mutlu ol.</w:t>
            </w:r>
          </w:p>
        </w:tc>
      </w:tr>
    </w:tbl>
    <w:p w14:paraId="69F3A4FB" w14:textId="6E17A721" w:rsidR="008E7EE3" w:rsidRDefault="008E7EE3" w:rsidP="007B3664">
      <w:pPr>
        <w:spacing w:line="276" w:lineRule="auto"/>
        <w:rPr>
          <w:rFonts w:ascii="Segoe UI" w:hAnsi="Segoe UI" w:cs="Segoe UI"/>
          <w:b/>
          <w:bCs/>
          <w:sz w:val="20"/>
          <w:szCs w:val="20"/>
        </w:rPr>
      </w:pPr>
      <w:r w:rsidRPr="008E7EE3">
        <w:rPr>
          <w:rFonts w:ascii="Segoe UI" w:hAnsi="Segoe UI" w:cs="Segoe UI"/>
          <w:b/>
          <w:bCs/>
          <w:sz w:val="20"/>
          <w:szCs w:val="20"/>
        </w:rPr>
        <w:t>4.ETKİNLİK</w:t>
      </w:r>
      <w:r w:rsidRPr="008E7EE3">
        <w:rPr>
          <w:rFonts w:ascii="Segoe UI" w:hAnsi="Segoe UI" w:cs="Segoe UI"/>
          <w:b/>
          <w:bCs/>
          <w:sz w:val="20"/>
          <w:szCs w:val="20"/>
        </w:rPr>
        <w:br/>
        <w:t xml:space="preserve">Aşağıdaki cümlelerde bulunan dolaylı tümleçlerin (yer </w:t>
      </w:r>
      <w:proofErr w:type="spellStart"/>
      <w:r w:rsidRPr="008E7EE3">
        <w:rPr>
          <w:rFonts w:ascii="Segoe UI" w:hAnsi="Segoe UI" w:cs="Segoe UI"/>
          <w:b/>
          <w:bCs/>
          <w:sz w:val="20"/>
          <w:szCs w:val="20"/>
        </w:rPr>
        <w:t>tamlayıcısı</w:t>
      </w:r>
      <w:proofErr w:type="spellEnd"/>
      <w:r w:rsidRPr="008E7EE3">
        <w:rPr>
          <w:rFonts w:ascii="Segoe UI" w:hAnsi="Segoe UI" w:cs="Segoe UI"/>
          <w:b/>
          <w:bCs/>
          <w:sz w:val="20"/>
          <w:szCs w:val="20"/>
        </w:rPr>
        <w:t>) altını çiziniz.</w:t>
      </w:r>
    </w:p>
    <w:tbl>
      <w:tblPr>
        <w:tblStyle w:val="TabloKlavuzu"/>
        <w:tblW w:w="0" w:type="auto"/>
        <w:tblLook w:val="04A0" w:firstRow="1" w:lastRow="0" w:firstColumn="1" w:lastColumn="0" w:noHBand="0" w:noVBand="1"/>
      </w:tblPr>
      <w:tblGrid>
        <w:gridCol w:w="447"/>
        <w:gridCol w:w="9344"/>
      </w:tblGrid>
      <w:tr w:rsidR="008E7EE3" w:rsidRPr="008E7EE3" w14:paraId="17588E3E" w14:textId="77777777" w:rsidTr="004C676B">
        <w:tc>
          <w:tcPr>
            <w:tcW w:w="447" w:type="dxa"/>
          </w:tcPr>
          <w:p w14:paraId="1917A159" w14:textId="77777777" w:rsidR="008E7EE3" w:rsidRPr="005017FF" w:rsidRDefault="008E7EE3" w:rsidP="007B3664">
            <w:pPr>
              <w:spacing w:line="276" w:lineRule="auto"/>
              <w:rPr>
                <w:rFonts w:ascii="Segoe UI" w:hAnsi="Segoe UI" w:cs="Segoe UI"/>
                <w:b/>
                <w:bCs/>
                <w:sz w:val="20"/>
                <w:szCs w:val="20"/>
              </w:rPr>
            </w:pPr>
            <w:r w:rsidRPr="005017FF">
              <w:rPr>
                <w:rFonts w:ascii="Segoe UI" w:hAnsi="Segoe UI" w:cs="Segoe UI"/>
                <w:b/>
                <w:bCs/>
                <w:sz w:val="20"/>
                <w:szCs w:val="20"/>
              </w:rPr>
              <w:t>1</w:t>
            </w:r>
          </w:p>
        </w:tc>
        <w:tc>
          <w:tcPr>
            <w:tcW w:w="9344" w:type="dxa"/>
          </w:tcPr>
          <w:p w14:paraId="3A9593EC" w14:textId="43BF78D5" w:rsidR="008E7EE3" w:rsidRPr="004C676B" w:rsidRDefault="00B74BD5" w:rsidP="004C676B">
            <w:pPr>
              <w:rPr>
                <w:rFonts w:ascii="Segoe UI" w:hAnsi="Segoe UI" w:cs="Segoe UI"/>
                <w:sz w:val="20"/>
                <w:szCs w:val="20"/>
              </w:rPr>
            </w:pPr>
            <w:r w:rsidRPr="004C676B">
              <w:rPr>
                <w:rFonts w:ascii="Segoe UI" w:hAnsi="Segoe UI" w:cs="Segoe UI"/>
                <w:sz w:val="20"/>
                <w:szCs w:val="20"/>
              </w:rPr>
              <w:t>Buradan anlaşılıyor ki, kaç tane kitap okumuş olursan ol, bu dünyada, asla, ama asla anlayamayacağın bazı şeyler vardır.</w:t>
            </w:r>
          </w:p>
        </w:tc>
      </w:tr>
      <w:tr w:rsidR="008E7EE3" w:rsidRPr="008E7EE3" w14:paraId="4EF7E044" w14:textId="77777777" w:rsidTr="004C676B">
        <w:tc>
          <w:tcPr>
            <w:tcW w:w="447" w:type="dxa"/>
          </w:tcPr>
          <w:p w14:paraId="3B559B45" w14:textId="77777777" w:rsidR="008E7EE3" w:rsidRPr="005017FF" w:rsidRDefault="008E7EE3" w:rsidP="007B3664">
            <w:pPr>
              <w:spacing w:line="276" w:lineRule="auto"/>
              <w:rPr>
                <w:rFonts w:ascii="Segoe UI" w:hAnsi="Segoe UI" w:cs="Segoe UI"/>
                <w:b/>
                <w:bCs/>
                <w:sz w:val="20"/>
                <w:szCs w:val="20"/>
              </w:rPr>
            </w:pPr>
            <w:r w:rsidRPr="005017FF">
              <w:rPr>
                <w:rFonts w:ascii="Segoe UI" w:hAnsi="Segoe UI" w:cs="Segoe UI"/>
                <w:b/>
                <w:bCs/>
                <w:sz w:val="20"/>
                <w:szCs w:val="20"/>
              </w:rPr>
              <w:t>2</w:t>
            </w:r>
          </w:p>
        </w:tc>
        <w:tc>
          <w:tcPr>
            <w:tcW w:w="9344" w:type="dxa"/>
          </w:tcPr>
          <w:p w14:paraId="5E326920" w14:textId="3455F2D7" w:rsidR="008E7EE3" w:rsidRPr="004C676B" w:rsidRDefault="00951757" w:rsidP="004C676B">
            <w:pPr>
              <w:rPr>
                <w:rFonts w:ascii="Segoe UI" w:hAnsi="Segoe UI" w:cs="Segoe UI"/>
                <w:sz w:val="20"/>
                <w:szCs w:val="20"/>
              </w:rPr>
            </w:pPr>
            <w:r w:rsidRPr="004C676B">
              <w:rPr>
                <w:rFonts w:ascii="Segoe UI" w:hAnsi="Segoe UI" w:cs="Segoe UI"/>
                <w:sz w:val="20"/>
                <w:szCs w:val="20"/>
              </w:rPr>
              <w:t>Nefrete sevgiden daha fazla güvenirim. Çünkü, nefretin sahtesi olmaz.</w:t>
            </w:r>
          </w:p>
        </w:tc>
      </w:tr>
      <w:tr w:rsidR="008E7EE3" w:rsidRPr="008E7EE3" w14:paraId="2B0552EE" w14:textId="77777777" w:rsidTr="004C676B">
        <w:tc>
          <w:tcPr>
            <w:tcW w:w="447" w:type="dxa"/>
          </w:tcPr>
          <w:p w14:paraId="16638345" w14:textId="77777777" w:rsidR="008E7EE3" w:rsidRPr="005017FF" w:rsidRDefault="008E7EE3" w:rsidP="007B3664">
            <w:pPr>
              <w:spacing w:line="276" w:lineRule="auto"/>
              <w:rPr>
                <w:rFonts w:ascii="Segoe UI" w:hAnsi="Segoe UI" w:cs="Segoe UI"/>
                <w:b/>
                <w:bCs/>
                <w:sz w:val="20"/>
                <w:szCs w:val="20"/>
              </w:rPr>
            </w:pPr>
            <w:r w:rsidRPr="005017FF">
              <w:rPr>
                <w:rFonts w:ascii="Segoe UI" w:hAnsi="Segoe UI" w:cs="Segoe UI"/>
                <w:b/>
                <w:bCs/>
                <w:sz w:val="20"/>
                <w:szCs w:val="20"/>
              </w:rPr>
              <w:t>3</w:t>
            </w:r>
          </w:p>
        </w:tc>
        <w:tc>
          <w:tcPr>
            <w:tcW w:w="9344" w:type="dxa"/>
          </w:tcPr>
          <w:p w14:paraId="02AFBD7F" w14:textId="294948DD" w:rsidR="008E7EE3" w:rsidRPr="004C676B" w:rsidRDefault="00951757" w:rsidP="004C676B">
            <w:pPr>
              <w:rPr>
                <w:rFonts w:ascii="Segoe UI" w:hAnsi="Segoe UI" w:cs="Segoe UI"/>
                <w:sz w:val="20"/>
                <w:szCs w:val="20"/>
              </w:rPr>
            </w:pPr>
            <w:r w:rsidRPr="004C676B">
              <w:rPr>
                <w:rFonts w:ascii="Segoe UI" w:hAnsi="Segoe UI" w:cs="Segoe UI"/>
                <w:sz w:val="20"/>
                <w:szCs w:val="20"/>
              </w:rPr>
              <w:t>Uğraşarak düzeltemediklerinden vazgeçerek kurtulursun.</w:t>
            </w:r>
          </w:p>
        </w:tc>
      </w:tr>
      <w:tr w:rsidR="008E7EE3" w:rsidRPr="008E7EE3" w14:paraId="2662631D" w14:textId="77777777" w:rsidTr="004C676B">
        <w:tc>
          <w:tcPr>
            <w:tcW w:w="447" w:type="dxa"/>
          </w:tcPr>
          <w:p w14:paraId="064B4B3C" w14:textId="77777777" w:rsidR="008E7EE3" w:rsidRPr="005017FF" w:rsidRDefault="008E7EE3" w:rsidP="007B3664">
            <w:pPr>
              <w:spacing w:line="276" w:lineRule="auto"/>
              <w:rPr>
                <w:rFonts w:ascii="Segoe UI" w:hAnsi="Segoe UI" w:cs="Segoe UI"/>
                <w:b/>
                <w:bCs/>
                <w:sz w:val="20"/>
                <w:szCs w:val="20"/>
              </w:rPr>
            </w:pPr>
            <w:r w:rsidRPr="005017FF">
              <w:rPr>
                <w:rFonts w:ascii="Segoe UI" w:hAnsi="Segoe UI" w:cs="Segoe UI"/>
                <w:b/>
                <w:bCs/>
                <w:sz w:val="20"/>
                <w:szCs w:val="20"/>
              </w:rPr>
              <w:t>4</w:t>
            </w:r>
          </w:p>
        </w:tc>
        <w:tc>
          <w:tcPr>
            <w:tcW w:w="9344" w:type="dxa"/>
          </w:tcPr>
          <w:p w14:paraId="1191EDF4" w14:textId="4D9F87BD" w:rsidR="008E7EE3" w:rsidRPr="004C676B" w:rsidRDefault="00627EF2" w:rsidP="004C676B">
            <w:pPr>
              <w:rPr>
                <w:rFonts w:ascii="Segoe UI" w:hAnsi="Segoe UI" w:cs="Segoe UI"/>
                <w:sz w:val="20"/>
                <w:szCs w:val="20"/>
              </w:rPr>
            </w:pPr>
            <w:r w:rsidRPr="004C676B">
              <w:rPr>
                <w:rFonts w:ascii="Segoe UI" w:hAnsi="Segoe UI" w:cs="Segoe UI"/>
                <w:sz w:val="20"/>
                <w:szCs w:val="20"/>
              </w:rPr>
              <w:t>Bir şeyden çok emindim, kendimi üzdüğüm kadar kimseyi üzmedim şu hayatta.</w:t>
            </w:r>
          </w:p>
        </w:tc>
      </w:tr>
      <w:tr w:rsidR="008E7EE3" w:rsidRPr="008E7EE3" w14:paraId="1E6B8D69" w14:textId="77777777" w:rsidTr="004C676B">
        <w:tc>
          <w:tcPr>
            <w:tcW w:w="447" w:type="dxa"/>
          </w:tcPr>
          <w:p w14:paraId="27810F3A" w14:textId="77777777" w:rsidR="008E7EE3" w:rsidRPr="005017FF" w:rsidRDefault="008E7EE3" w:rsidP="007B3664">
            <w:pPr>
              <w:spacing w:line="276" w:lineRule="auto"/>
              <w:rPr>
                <w:rFonts w:ascii="Segoe UI" w:hAnsi="Segoe UI" w:cs="Segoe UI"/>
                <w:b/>
                <w:bCs/>
                <w:sz w:val="20"/>
                <w:szCs w:val="20"/>
              </w:rPr>
            </w:pPr>
            <w:r w:rsidRPr="005017FF">
              <w:rPr>
                <w:rFonts w:ascii="Segoe UI" w:hAnsi="Segoe UI" w:cs="Segoe UI"/>
                <w:b/>
                <w:bCs/>
                <w:sz w:val="20"/>
                <w:szCs w:val="20"/>
              </w:rPr>
              <w:t>5</w:t>
            </w:r>
          </w:p>
        </w:tc>
        <w:tc>
          <w:tcPr>
            <w:tcW w:w="9344" w:type="dxa"/>
          </w:tcPr>
          <w:p w14:paraId="1D31E6AF" w14:textId="24830F54" w:rsidR="008E7EE3" w:rsidRPr="004C676B" w:rsidRDefault="00B3096F" w:rsidP="004C676B">
            <w:pPr>
              <w:rPr>
                <w:rFonts w:ascii="Segoe UI" w:hAnsi="Segoe UI" w:cs="Segoe UI"/>
                <w:sz w:val="20"/>
                <w:szCs w:val="20"/>
              </w:rPr>
            </w:pPr>
            <w:r w:rsidRPr="004C676B">
              <w:rPr>
                <w:rFonts w:ascii="Segoe UI" w:hAnsi="Segoe UI" w:cs="Segoe UI"/>
                <w:sz w:val="20"/>
                <w:szCs w:val="20"/>
              </w:rPr>
              <w:t>İlk yapılan yanlışa kaza, ikincisine hata, üçüncüsüne ise tercih denir.</w:t>
            </w:r>
          </w:p>
        </w:tc>
      </w:tr>
    </w:tbl>
    <w:p w14:paraId="544E7C13" w14:textId="551CC87B" w:rsidR="00757D1D" w:rsidRDefault="00757D1D" w:rsidP="007B3664">
      <w:pPr>
        <w:spacing w:line="276" w:lineRule="auto"/>
        <w:rPr>
          <w:rFonts w:ascii="Segoe UI" w:hAnsi="Segoe UI" w:cs="Segoe UI"/>
          <w:b/>
          <w:bCs/>
          <w:sz w:val="20"/>
          <w:szCs w:val="20"/>
        </w:rPr>
      </w:pPr>
      <w:r>
        <w:rPr>
          <w:rFonts w:ascii="Segoe UI" w:hAnsi="Segoe UI" w:cs="Segoe UI"/>
          <w:b/>
          <w:bCs/>
          <w:sz w:val="20"/>
          <w:szCs w:val="20"/>
        </w:rPr>
        <w:t>5.ETKİNLİK</w:t>
      </w:r>
      <w:r w:rsidR="004C676B">
        <w:rPr>
          <w:rFonts w:ascii="Segoe UI" w:hAnsi="Segoe UI" w:cs="Segoe UI"/>
          <w:b/>
          <w:bCs/>
          <w:sz w:val="20"/>
          <w:szCs w:val="20"/>
        </w:rPr>
        <w:br/>
      </w:r>
      <w:r>
        <w:rPr>
          <w:rFonts w:ascii="Segoe UI" w:hAnsi="Segoe UI" w:cs="Segoe UI"/>
          <w:b/>
          <w:bCs/>
          <w:sz w:val="20"/>
          <w:szCs w:val="20"/>
        </w:rPr>
        <w:t>Aşağıdaki cümlelerin yüklemlerinin altını çiziniz.</w:t>
      </w:r>
    </w:p>
    <w:tbl>
      <w:tblPr>
        <w:tblStyle w:val="TabloKlavuzu"/>
        <w:tblW w:w="9970" w:type="dxa"/>
        <w:tblLook w:val="04A0" w:firstRow="1" w:lastRow="0" w:firstColumn="1" w:lastColumn="0" w:noHBand="0" w:noVBand="1"/>
      </w:tblPr>
      <w:tblGrid>
        <w:gridCol w:w="455"/>
        <w:gridCol w:w="9515"/>
      </w:tblGrid>
      <w:tr w:rsidR="00757D1D" w:rsidRPr="008E7EE3" w14:paraId="044DBD02" w14:textId="77777777" w:rsidTr="00E54C74">
        <w:trPr>
          <w:trHeight w:val="577"/>
        </w:trPr>
        <w:tc>
          <w:tcPr>
            <w:tcW w:w="455" w:type="dxa"/>
          </w:tcPr>
          <w:p w14:paraId="5B1BA0EF" w14:textId="77777777" w:rsidR="00757D1D" w:rsidRPr="005017FF" w:rsidRDefault="00757D1D" w:rsidP="001F6E45">
            <w:pPr>
              <w:spacing w:line="276" w:lineRule="auto"/>
              <w:rPr>
                <w:rFonts w:ascii="Segoe UI" w:hAnsi="Segoe UI" w:cs="Segoe UI"/>
                <w:b/>
                <w:bCs/>
                <w:sz w:val="20"/>
                <w:szCs w:val="20"/>
              </w:rPr>
            </w:pPr>
            <w:r w:rsidRPr="005017FF">
              <w:rPr>
                <w:rFonts w:ascii="Segoe UI" w:hAnsi="Segoe UI" w:cs="Segoe UI"/>
                <w:b/>
                <w:bCs/>
                <w:sz w:val="20"/>
                <w:szCs w:val="20"/>
              </w:rPr>
              <w:t>1</w:t>
            </w:r>
          </w:p>
        </w:tc>
        <w:tc>
          <w:tcPr>
            <w:tcW w:w="9515" w:type="dxa"/>
          </w:tcPr>
          <w:p w14:paraId="4DF9D42E" w14:textId="43D6824F" w:rsidR="00757D1D" w:rsidRPr="004C676B" w:rsidRDefault="00757D1D" w:rsidP="004C676B">
            <w:pPr>
              <w:spacing w:line="276" w:lineRule="auto"/>
              <w:rPr>
                <w:rFonts w:ascii="Segoe UI" w:hAnsi="Segoe UI" w:cs="Segoe UI"/>
                <w:sz w:val="20"/>
                <w:szCs w:val="20"/>
              </w:rPr>
            </w:pPr>
            <w:r w:rsidRPr="004C676B">
              <w:rPr>
                <w:rFonts w:ascii="Segoe UI" w:hAnsi="Segoe UI" w:cs="Segoe UI"/>
                <w:sz w:val="20"/>
                <w:szCs w:val="20"/>
              </w:rPr>
              <w:t>İnsan kendini anılarla var eden bir varlıktır ve anılarda da mek</w:t>
            </w:r>
            <w:r w:rsidR="004C676B">
              <w:rPr>
                <w:rFonts w:ascii="Segoe UI" w:hAnsi="Segoe UI" w:cs="Segoe UI"/>
                <w:sz w:val="20"/>
                <w:szCs w:val="20"/>
              </w:rPr>
              <w:t>â</w:t>
            </w:r>
            <w:r w:rsidRPr="004C676B">
              <w:rPr>
                <w:rFonts w:ascii="Segoe UI" w:hAnsi="Segoe UI" w:cs="Segoe UI"/>
                <w:sz w:val="20"/>
                <w:szCs w:val="20"/>
              </w:rPr>
              <w:t>n insandır. Anıları yoksa bir insanın, kendisi de yoktur. Ve yalnızlık anılar doğurmaz.</w:t>
            </w:r>
          </w:p>
        </w:tc>
      </w:tr>
      <w:tr w:rsidR="00757D1D" w:rsidRPr="008E7EE3" w14:paraId="2DD8015A" w14:textId="77777777" w:rsidTr="00E54C74">
        <w:trPr>
          <w:trHeight w:val="303"/>
        </w:trPr>
        <w:tc>
          <w:tcPr>
            <w:tcW w:w="455" w:type="dxa"/>
          </w:tcPr>
          <w:p w14:paraId="3558B677" w14:textId="77777777" w:rsidR="00757D1D" w:rsidRPr="005017FF" w:rsidRDefault="00757D1D" w:rsidP="001F6E45">
            <w:pPr>
              <w:spacing w:line="276" w:lineRule="auto"/>
              <w:rPr>
                <w:rFonts w:ascii="Segoe UI" w:hAnsi="Segoe UI" w:cs="Segoe UI"/>
                <w:b/>
                <w:bCs/>
                <w:sz w:val="20"/>
                <w:szCs w:val="20"/>
              </w:rPr>
            </w:pPr>
            <w:r w:rsidRPr="005017FF">
              <w:rPr>
                <w:rFonts w:ascii="Segoe UI" w:hAnsi="Segoe UI" w:cs="Segoe UI"/>
                <w:b/>
                <w:bCs/>
                <w:sz w:val="20"/>
                <w:szCs w:val="20"/>
              </w:rPr>
              <w:t>2</w:t>
            </w:r>
          </w:p>
        </w:tc>
        <w:tc>
          <w:tcPr>
            <w:tcW w:w="9515" w:type="dxa"/>
          </w:tcPr>
          <w:p w14:paraId="275CCAAC" w14:textId="4F62D6EF" w:rsidR="00757D1D" w:rsidRPr="004C676B" w:rsidRDefault="00951757" w:rsidP="004C676B">
            <w:pPr>
              <w:spacing w:line="276" w:lineRule="auto"/>
              <w:rPr>
                <w:rFonts w:ascii="Segoe UI" w:hAnsi="Segoe UI" w:cs="Segoe UI"/>
                <w:sz w:val="20"/>
                <w:szCs w:val="20"/>
              </w:rPr>
            </w:pPr>
            <w:r w:rsidRPr="004C676B">
              <w:rPr>
                <w:rFonts w:ascii="Segoe UI" w:hAnsi="Segoe UI" w:cs="Segoe UI"/>
                <w:sz w:val="20"/>
                <w:szCs w:val="20"/>
              </w:rPr>
              <w:t>Bilgelik, nerede susup nerede konuşacağını bilmekten ileri gelir.</w:t>
            </w:r>
          </w:p>
        </w:tc>
      </w:tr>
      <w:tr w:rsidR="00757D1D" w:rsidRPr="008E7EE3" w14:paraId="20BF0C96" w14:textId="77777777" w:rsidTr="00E54C74">
        <w:trPr>
          <w:trHeight w:val="288"/>
        </w:trPr>
        <w:tc>
          <w:tcPr>
            <w:tcW w:w="455" w:type="dxa"/>
          </w:tcPr>
          <w:p w14:paraId="52B89D81" w14:textId="77777777" w:rsidR="00757D1D" w:rsidRPr="005017FF" w:rsidRDefault="00757D1D" w:rsidP="001F6E45">
            <w:pPr>
              <w:spacing w:line="276" w:lineRule="auto"/>
              <w:rPr>
                <w:rFonts w:ascii="Segoe UI" w:hAnsi="Segoe UI" w:cs="Segoe UI"/>
                <w:b/>
                <w:bCs/>
                <w:sz w:val="20"/>
                <w:szCs w:val="20"/>
              </w:rPr>
            </w:pPr>
            <w:r w:rsidRPr="005017FF">
              <w:rPr>
                <w:rFonts w:ascii="Segoe UI" w:hAnsi="Segoe UI" w:cs="Segoe UI"/>
                <w:b/>
                <w:bCs/>
                <w:sz w:val="20"/>
                <w:szCs w:val="20"/>
              </w:rPr>
              <w:t>3</w:t>
            </w:r>
          </w:p>
        </w:tc>
        <w:tc>
          <w:tcPr>
            <w:tcW w:w="9515" w:type="dxa"/>
          </w:tcPr>
          <w:p w14:paraId="0F7F4677" w14:textId="71064C1C" w:rsidR="00757D1D" w:rsidRPr="004C676B" w:rsidRDefault="00D14E2F" w:rsidP="004C676B">
            <w:pPr>
              <w:spacing w:line="276" w:lineRule="auto"/>
              <w:rPr>
                <w:rFonts w:ascii="Segoe UI" w:hAnsi="Segoe UI" w:cs="Segoe UI"/>
                <w:sz w:val="20"/>
                <w:szCs w:val="20"/>
              </w:rPr>
            </w:pPr>
            <w:r w:rsidRPr="004C676B">
              <w:rPr>
                <w:rFonts w:ascii="Segoe UI" w:hAnsi="Segoe UI" w:cs="Segoe UI"/>
                <w:sz w:val="20"/>
                <w:szCs w:val="20"/>
              </w:rPr>
              <w:t>Her şeyini kaybetsen bile merhametini kaybetme. Merhamet, insanı insan yapan en önemli duygudur.</w:t>
            </w:r>
          </w:p>
        </w:tc>
      </w:tr>
      <w:tr w:rsidR="00757D1D" w:rsidRPr="008E7EE3" w14:paraId="40DFF058" w14:textId="77777777" w:rsidTr="00E54C74">
        <w:trPr>
          <w:trHeight w:val="288"/>
        </w:trPr>
        <w:tc>
          <w:tcPr>
            <w:tcW w:w="455" w:type="dxa"/>
          </w:tcPr>
          <w:p w14:paraId="5C52A9A9" w14:textId="77777777" w:rsidR="00757D1D" w:rsidRPr="005017FF" w:rsidRDefault="00757D1D" w:rsidP="001F6E45">
            <w:pPr>
              <w:spacing w:line="276" w:lineRule="auto"/>
              <w:rPr>
                <w:rFonts w:ascii="Segoe UI" w:hAnsi="Segoe UI" w:cs="Segoe UI"/>
                <w:b/>
                <w:bCs/>
                <w:sz w:val="20"/>
                <w:szCs w:val="20"/>
              </w:rPr>
            </w:pPr>
            <w:r w:rsidRPr="005017FF">
              <w:rPr>
                <w:rFonts w:ascii="Segoe UI" w:hAnsi="Segoe UI" w:cs="Segoe UI"/>
                <w:b/>
                <w:bCs/>
                <w:sz w:val="20"/>
                <w:szCs w:val="20"/>
              </w:rPr>
              <w:t>4</w:t>
            </w:r>
          </w:p>
        </w:tc>
        <w:tc>
          <w:tcPr>
            <w:tcW w:w="9515" w:type="dxa"/>
          </w:tcPr>
          <w:p w14:paraId="6A43AA0F" w14:textId="756FF49A" w:rsidR="00757D1D" w:rsidRPr="004C676B" w:rsidRDefault="00D14E2F" w:rsidP="004C676B">
            <w:pPr>
              <w:spacing w:line="276" w:lineRule="auto"/>
              <w:rPr>
                <w:rFonts w:ascii="Segoe UI" w:hAnsi="Segoe UI" w:cs="Segoe UI"/>
                <w:sz w:val="20"/>
                <w:szCs w:val="20"/>
              </w:rPr>
            </w:pPr>
            <w:r w:rsidRPr="004C676B">
              <w:rPr>
                <w:rFonts w:ascii="Segoe UI" w:hAnsi="Segoe UI" w:cs="Segoe UI"/>
                <w:sz w:val="20"/>
                <w:szCs w:val="20"/>
              </w:rPr>
              <w:t>Birine akıl vermeden önce geri kalanının sana yetip yetmeyeceğini hesapla.</w:t>
            </w:r>
          </w:p>
        </w:tc>
      </w:tr>
      <w:tr w:rsidR="00757D1D" w:rsidRPr="008E7EE3" w14:paraId="52A05D06" w14:textId="77777777" w:rsidTr="00E54C74">
        <w:trPr>
          <w:trHeight w:val="577"/>
        </w:trPr>
        <w:tc>
          <w:tcPr>
            <w:tcW w:w="455" w:type="dxa"/>
          </w:tcPr>
          <w:p w14:paraId="6A143336" w14:textId="77777777" w:rsidR="00757D1D" w:rsidRPr="005017FF" w:rsidRDefault="00757D1D" w:rsidP="001F6E45">
            <w:pPr>
              <w:spacing w:line="276" w:lineRule="auto"/>
              <w:rPr>
                <w:rFonts w:ascii="Segoe UI" w:hAnsi="Segoe UI" w:cs="Segoe UI"/>
                <w:b/>
                <w:bCs/>
                <w:sz w:val="20"/>
                <w:szCs w:val="20"/>
              </w:rPr>
            </w:pPr>
            <w:r w:rsidRPr="005017FF">
              <w:rPr>
                <w:rFonts w:ascii="Segoe UI" w:hAnsi="Segoe UI" w:cs="Segoe UI"/>
                <w:b/>
                <w:bCs/>
                <w:sz w:val="20"/>
                <w:szCs w:val="20"/>
              </w:rPr>
              <w:t>5</w:t>
            </w:r>
          </w:p>
        </w:tc>
        <w:tc>
          <w:tcPr>
            <w:tcW w:w="9515" w:type="dxa"/>
          </w:tcPr>
          <w:p w14:paraId="23FD9741" w14:textId="1637476F" w:rsidR="00757D1D" w:rsidRPr="004C676B" w:rsidRDefault="00D92B2D" w:rsidP="004C676B">
            <w:pPr>
              <w:spacing w:line="276" w:lineRule="auto"/>
              <w:rPr>
                <w:rFonts w:ascii="Segoe UI" w:hAnsi="Segoe UI" w:cs="Segoe UI"/>
                <w:sz w:val="20"/>
                <w:szCs w:val="20"/>
              </w:rPr>
            </w:pPr>
            <w:r w:rsidRPr="004C676B">
              <w:rPr>
                <w:rFonts w:ascii="Segoe UI" w:hAnsi="Segoe UI" w:cs="Segoe UI"/>
                <w:sz w:val="20"/>
                <w:szCs w:val="20"/>
              </w:rPr>
              <w:t>Bazen akışına bırakmak gerekir; yaprakları, suyu, mevsimleri, olayları, insanları</w:t>
            </w:r>
            <w:r w:rsidR="007435E8">
              <w:rPr>
                <w:rFonts w:ascii="Segoe UI" w:hAnsi="Segoe UI" w:cs="Segoe UI"/>
                <w:sz w:val="20"/>
                <w:szCs w:val="20"/>
              </w:rPr>
              <w:t>…</w:t>
            </w:r>
            <w:r w:rsidRPr="004C676B">
              <w:rPr>
                <w:rFonts w:ascii="Segoe UI" w:hAnsi="Segoe UI" w:cs="Segoe UI"/>
                <w:sz w:val="20"/>
                <w:szCs w:val="20"/>
              </w:rPr>
              <w:t xml:space="preserve"> </w:t>
            </w:r>
            <w:r w:rsidR="007435E8">
              <w:rPr>
                <w:rFonts w:ascii="Segoe UI" w:hAnsi="Segoe UI" w:cs="Segoe UI"/>
                <w:sz w:val="20"/>
                <w:szCs w:val="20"/>
              </w:rPr>
              <w:t>V</w:t>
            </w:r>
            <w:r w:rsidRPr="004C676B">
              <w:rPr>
                <w:rFonts w:ascii="Segoe UI" w:hAnsi="Segoe UI" w:cs="Segoe UI"/>
                <w:sz w:val="20"/>
                <w:szCs w:val="20"/>
              </w:rPr>
              <w:t>e bekleyip görmek gerekir sonuçları.</w:t>
            </w:r>
          </w:p>
        </w:tc>
      </w:tr>
      <w:tr w:rsidR="00757D1D" w:rsidRPr="008E7EE3" w14:paraId="63147DF3" w14:textId="77777777" w:rsidTr="00E54C74">
        <w:trPr>
          <w:trHeight w:val="288"/>
        </w:trPr>
        <w:tc>
          <w:tcPr>
            <w:tcW w:w="455" w:type="dxa"/>
          </w:tcPr>
          <w:p w14:paraId="6D1D82CC" w14:textId="77777777" w:rsidR="00757D1D" w:rsidRPr="005017FF" w:rsidRDefault="00757D1D" w:rsidP="001F6E45">
            <w:pPr>
              <w:spacing w:line="276" w:lineRule="auto"/>
              <w:rPr>
                <w:rFonts w:ascii="Segoe UI" w:hAnsi="Segoe UI" w:cs="Segoe UI"/>
                <w:b/>
                <w:bCs/>
                <w:sz w:val="20"/>
                <w:szCs w:val="20"/>
              </w:rPr>
            </w:pPr>
            <w:r w:rsidRPr="005017FF">
              <w:rPr>
                <w:rFonts w:ascii="Segoe UI" w:hAnsi="Segoe UI" w:cs="Segoe UI"/>
                <w:b/>
                <w:bCs/>
                <w:sz w:val="20"/>
                <w:szCs w:val="20"/>
              </w:rPr>
              <w:t>6</w:t>
            </w:r>
          </w:p>
        </w:tc>
        <w:tc>
          <w:tcPr>
            <w:tcW w:w="9515" w:type="dxa"/>
          </w:tcPr>
          <w:p w14:paraId="202FC139" w14:textId="0BC7C804" w:rsidR="00757D1D" w:rsidRPr="004C676B" w:rsidRDefault="00042B9D" w:rsidP="004C676B">
            <w:pPr>
              <w:spacing w:line="276" w:lineRule="auto"/>
              <w:rPr>
                <w:rFonts w:ascii="Segoe UI" w:hAnsi="Segoe UI" w:cs="Segoe UI"/>
                <w:sz w:val="20"/>
                <w:szCs w:val="20"/>
              </w:rPr>
            </w:pPr>
            <w:r w:rsidRPr="004C676B">
              <w:rPr>
                <w:rFonts w:ascii="Segoe UI" w:hAnsi="Segoe UI" w:cs="Segoe UI"/>
                <w:sz w:val="20"/>
                <w:szCs w:val="20"/>
              </w:rPr>
              <w:t>Bu kadar hâl bilmezin arasında kendi hâlinde olmak güzeldir</w:t>
            </w:r>
          </w:p>
        </w:tc>
      </w:tr>
      <w:tr w:rsidR="00757D1D" w:rsidRPr="008E7EE3" w14:paraId="02DE199B" w14:textId="77777777" w:rsidTr="00E54C74">
        <w:trPr>
          <w:trHeight w:val="592"/>
        </w:trPr>
        <w:tc>
          <w:tcPr>
            <w:tcW w:w="455" w:type="dxa"/>
          </w:tcPr>
          <w:p w14:paraId="2430AFBE" w14:textId="77777777" w:rsidR="00757D1D" w:rsidRPr="005017FF" w:rsidRDefault="00757D1D" w:rsidP="001F6E45">
            <w:pPr>
              <w:spacing w:line="276" w:lineRule="auto"/>
              <w:rPr>
                <w:rFonts w:ascii="Segoe UI" w:hAnsi="Segoe UI" w:cs="Segoe UI"/>
                <w:b/>
                <w:bCs/>
                <w:sz w:val="20"/>
                <w:szCs w:val="20"/>
              </w:rPr>
            </w:pPr>
            <w:r w:rsidRPr="005017FF">
              <w:rPr>
                <w:rFonts w:ascii="Segoe UI" w:hAnsi="Segoe UI" w:cs="Segoe UI"/>
                <w:b/>
                <w:bCs/>
                <w:sz w:val="20"/>
                <w:szCs w:val="20"/>
              </w:rPr>
              <w:t>7</w:t>
            </w:r>
          </w:p>
        </w:tc>
        <w:tc>
          <w:tcPr>
            <w:tcW w:w="9515" w:type="dxa"/>
          </w:tcPr>
          <w:p w14:paraId="7AD2C50A" w14:textId="583C6646" w:rsidR="00757D1D" w:rsidRPr="004C676B" w:rsidRDefault="00B3096F" w:rsidP="004C676B">
            <w:pPr>
              <w:spacing w:line="276" w:lineRule="auto"/>
              <w:rPr>
                <w:rFonts w:ascii="Segoe UI" w:hAnsi="Segoe UI" w:cs="Segoe UI"/>
                <w:sz w:val="20"/>
                <w:szCs w:val="20"/>
              </w:rPr>
            </w:pPr>
            <w:r w:rsidRPr="004C676B">
              <w:rPr>
                <w:rFonts w:ascii="Segoe UI" w:hAnsi="Segoe UI" w:cs="Segoe UI"/>
                <w:sz w:val="20"/>
                <w:szCs w:val="20"/>
              </w:rPr>
              <w:t>Mutsuz olmamızın tek sebebi, içinde bulunduğumuz durumun hayat boyu devam edeceği düşüncesidir. Oysa ki dertler geçicidir. Gelirler, biraz konaklayıp giderler.</w:t>
            </w:r>
          </w:p>
        </w:tc>
      </w:tr>
      <w:tr w:rsidR="00757D1D" w:rsidRPr="008E7EE3" w14:paraId="4BED7E82" w14:textId="77777777" w:rsidTr="00E54C74">
        <w:trPr>
          <w:trHeight w:val="288"/>
        </w:trPr>
        <w:tc>
          <w:tcPr>
            <w:tcW w:w="455" w:type="dxa"/>
          </w:tcPr>
          <w:p w14:paraId="1D890449" w14:textId="77777777" w:rsidR="00757D1D" w:rsidRPr="005017FF" w:rsidRDefault="00757D1D" w:rsidP="001F6E45">
            <w:pPr>
              <w:spacing w:line="276" w:lineRule="auto"/>
              <w:rPr>
                <w:rFonts w:ascii="Segoe UI" w:hAnsi="Segoe UI" w:cs="Segoe UI"/>
                <w:b/>
                <w:bCs/>
                <w:sz w:val="20"/>
                <w:szCs w:val="20"/>
              </w:rPr>
            </w:pPr>
            <w:r w:rsidRPr="005017FF">
              <w:rPr>
                <w:rFonts w:ascii="Segoe UI" w:hAnsi="Segoe UI" w:cs="Segoe UI"/>
                <w:b/>
                <w:bCs/>
                <w:sz w:val="20"/>
                <w:szCs w:val="20"/>
              </w:rPr>
              <w:t>8</w:t>
            </w:r>
          </w:p>
        </w:tc>
        <w:tc>
          <w:tcPr>
            <w:tcW w:w="9515" w:type="dxa"/>
          </w:tcPr>
          <w:p w14:paraId="2C76281C" w14:textId="1B635174" w:rsidR="00757D1D" w:rsidRPr="004C676B" w:rsidRDefault="005B41F3" w:rsidP="004C676B">
            <w:pPr>
              <w:spacing w:line="276" w:lineRule="auto"/>
              <w:rPr>
                <w:rFonts w:ascii="Segoe UI" w:hAnsi="Segoe UI" w:cs="Segoe UI"/>
                <w:sz w:val="20"/>
                <w:szCs w:val="20"/>
              </w:rPr>
            </w:pPr>
            <w:r w:rsidRPr="004C676B">
              <w:rPr>
                <w:rFonts w:ascii="Segoe UI" w:hAnsi="Segoe UI" w:cs="Segoe UI"/>
                <w:sz w:val="20"/>
                <w:szCs w:val="20"/>
              </w:rPr>
              <w:t>Istırap ve acı çekme, geniş bir akla ve derin duygulara sahip insanlar için bir mecburiyettir.</w:t>
            </w:r>
          </w:p>
        </w:tc>
      </w:tr>
      <w:tr w:rsidR="00757D1D" w:rsidRPr="008E7EE3" w14:paraId="5D5E8D9D" w14:textId="77777777" w:rsidTr="00E54C74">
        <w:trPr>
          <w:trHeight w:val="288"/>
        </w:trPr>
        <w:tc>
          <w:tcPr>
            <w:tcW w:w="455" w:type="dxa"/>
          </w:tcPr>
          <w:p w14:paraId="711B0DE0" w14:textId="77777777" w:rsidR="00757D1D" w:rsidRPr="005017FF" w:rsidRDefault="00757D1D" w:rsidP="001F6E45">
            <w:pPr>
              <w:spacing w:line="276" w:lineRule="auto"/>
              <w:rPr>
                <w:rFonts w:ascii="Segoe UI" w:hAnsi="Segoe UI" w:cs="Segoe UI"/>
                <w:b/>
                <w:bCs/>
                <w:sz w:val="20"/>
                <w:szCs w:val="20"/>
              </w:rPr>
            </w:pPr>
            <w:r w:rsidRPr="005017FF">
              <w:rPr>
                <w:rFonts w:ascii="Segoe UI" w:hAnsi="Segoe UI" w:cs="Segoe UI"/>
                <w:b/>
                <w:bCs/>
                <w:sz w:val="20"/>
                <w:szCs w:val="20"/>
              </w:rPr>
              <w:t>9</w:t>
            </w:r>
          </w:p>
        </w:tc>
        <w:tc>
          <w:tcPr>
            <w:tcW w:w="9515" w:type="dxa"/>
          </w:tcPr>
          <w:p w14:paraId="35F0439C" w14:textId="7C883B32" w:rsidR="00757D1D" w:rsidRPr="004C676B" w:rsidRDefault="005B41F3" w:rsidP="004C676B">
            <w:pPr>
              <w:spacing w:line="276" w:lineRule="auto"/>
              <w:rPr>
                <w:rFonts w:ascii="Segoe UI" w:hAnsi="Segoe UI" w:cs="Segoe UI"/>
                <w:sz w:val="20"/>
                <w:szCs w:val="20"/>
              </w:rPr>
            </w:pPr>
            <w:r w:rsidRPr="004C676B">
              <w:rPr>
                <w:rFonts w:ascii="Segoe UI" w:hAnsi="Segoe UI" w:cs="Segoe UI"/>
                <w:sz w:val="20"/>
                <w:szCs w:val="20"/>
              </w:rPr>
              <w:t>Kan ve kemik tüm insanlarda bulunur. Farklı olan, yürek ve niyettir.</w:t>
            </w:r>
          </w:p>
        </w:tc>
      </w:tr>
      <w:tr w:rsidR="00757D1D" w:rsidRPr="008E7EE3" w14:paraId="722D209D" w14:textId="77777777" w:rsidTr="00E54C74">
        <w:trPr>
          <w:trHeight w:val="577"/>
        </w:trPr>
        <w:tc>
          <w:tcPr>
            <w:tcW w:w="455" w:type="dxa"/>
          </w:tcPr>
          <w:p w14:paraId="0F6BA6FD" w14:textId="77777777" w:rsidR="00757D1D" w:rsidRPr="005017FF" w:rsidRDefault="00757D1D" w:rsidP="001F6E45">
            <w:pPr>
              <w:spacing w:line="276" w:lineRule="auto"/>
              <w:rPr>
                <w:rFonts w:ascii="Segoe UI" w:hAnsi="Segoe UI" w:cs="Segoe UI"/>
                <w:b/>
                <w:bCs/>
                <w:sz w:val="20"/>
                <w:szCs w:val="20"/>
              </w:rPr>
            </w:pPr>
            <w:r w:rsidRPr="005017FF">
              <w:rPr>
                <w:rFonts w:ascii="Segoe UI" w:hAnsi="Segoe UI" w:cs="Segoe UI"/>
                <w:b/>
                <w:bCs/>
                <w:sz w:val="20"/>
                <w:szCs w:val="20"/>
              </w:rPr>
              <w:t>10</w:t>
            </w:r>
          </w:p>
        </w:tc>
        <w:tc>
          <w:tcPr>
            <w:tcW w:w="9515" w:type="dxa"/>
          </w:tcPr>
          <w:p w14:paraId="2FF2016B" w14:textId="4B9A0F68" w:rsidR="00757D1D" w:rsidRPr="004C676B" w:rsidRDefault="005B41F3" w:rsidP="004C676B">
            <w:pPr>
              <w:spacing w:line="276" w:lineRule="auto"/>
              <w:rPr>
                <w:rFonts w:ascii="Segoe UI" w:hAnsi="Segoe UI" w:cs="Segoe UI"/>
                <w:sz w:val="20"/>
                <w:szCs w:val="20"/>
              </w:rPr>
            </w:pPr>
            <w:r w:rsidRPr="004C676B">
              <w:rPr>
                <w:rFonts w:ascii="Segoe UI" w:hAnsi="Segoe UI" w:cs="Segoe UI"/>
                <w:sz w:val="20"/>
                <w:szCs w:val="20"/>
              </w:rPr>
              <w:t>Bana hak etmediğim şekilde davrananlara tavrımı belli etmeye başladığımdan beri, pek çok insan eksildi benden. Her halta susunca herkes yanında.</w:t>
            </w:r>
          </w:p>
        </w:tc>
      </w:tr>
      <w:tr w:rsidR="00757D1D" w:rsidRPr="008E7EE3" w14:paraId="1D2485E1" w14:textId="77777777" w:rsidTr="00E54C74">
        <w:trPr>
          <w:trHeight w:val="288"/>
        </w:trPr>
        <w:tc>
          <w:tcPr>
            <w:tcW w:w="455" w:type="dxa"/>
          </w:tcPr>
          <w:p w14:paraId="48491076" w14:textId="77777777" w:rsidR="00757D1D" w:rsidRPr="005017FF" w:rsidRDefault="00757D1D" w:rsidP="001F6E45">
            <w:pPr>
              <w:spacing w:line="276" w:lineRule="auto"/>
              <w:rPr>
                <w:rFonts w:ascii="Segoe UI" w:hAnsi="Segoe UI" w:cs="Segoe UI"/>
                <w:b/>
                <w:bCs/>
                <w:sz w:val="20"/>
                <w:szCs w:val="20"/>
              </w:rPr>
            </w:pPr>
            <w:r w:rsidRPr="005017FF">
              <w:rPr>
                <w:rFonts w:ascii="Segoe UI" w:hAnsi="Segoe UI" w:cs="Segoe UI"/>
                <w:b/>
                <w:bCs/>
                <w:sz w:val="20"/>
                <w:szCs w:val="20"/>
              </w:rPr>
              <w:t>11</w:t>
            </w:r>
          </w:p>
        </w:tc>
        <w:tc>
          <w:tcPr>
            <w:tcW w:w="9515" w:type="dxa"/>
          </w:tcPr>
          <w:p w14:paraId="36094839" w14:textId="4CD6DF44" w:rsidR="00757D1D" w:rsidRPr="004C676B" w:rsidRDefault="005B41F3" w:rsidP="004C676B">
            <w:pPr>
              <w:spacing w:line="276" w:lineRule="auto"/>
              <w:rPr>
                <w:rFonts w:ascii="Segoe UI" w:hAnsi="Segoe UI" w:cs="Segoe UI"/>
                <w:sz w:val="20"/>
                <w:szCs w:val="20"/>
              </w:rPr>
            </w:pPr>
            <w:r w:rsidRPr="004C676B">
              <w:rPr>
                <w:rFonts w:ascii="Segoe UI" w:hAnsi="Segoe UI" w:cs="Segoe UI"/>
                <w:sz w:val="20"/>
                <w:szCs w:val="20"/>
              </w:rPr>
              <w:t>Seni sürekli başka biri yapmaya çalışan bir dünyada en büyük başarı kendin olmaktır.</w:t>
            </w:r>
          </w:p>
        </w:tc>
      </w:tr>
    </w:tbl>
    <w:p w14:paraId="3062C341" w14:textId="2F4C8074" w:rsidR="00757D1D" w:rsidRPr="008E7EE3" w:rsidRDefault="00E54C74" w:rsidP="00E54C74">
      <w:pPr>
        <w:spacing w:line="276" w:lineRule="auto"/>
        <w:rPr>
          <w:rFonts w:ascii="Segoe UI" w:hAnsi="Segoe UI" w:cs="Segoe UI"/>
          <w:b/>
          <w:bCs/>
          <w:sz w:val="20"/>
          <w:szCs w:val="20"/>
        </w:rPr>
      </w:pPr>
      <w:r>
        <w:rPr>
          <w:rFonts w:ascii="Segoe UI" w:hAnsi="Segoe UI" w:cs="Segoe UI"/>
          <w:b/>
          <w:bCs/>
          <w:sz w:val="20"/>
          <w:szCs w:val="20"/>
        </w:rPr>
        <w:lastRenderedPageBreak/>
        <w:t>Cevaplar sitemiz</w:t>
      </w:r>
      <w:bookmarkStart w:id="0" w:name="_GoBack"/>
      <w:bookmarkEnd w:id="0"/>
      <w:r>
        <w:rPr>
          <w:rFonts w:ascii="Segoe UI" w:hAnsi="Segoe UI" w:cs="Segoe UI"/>
          <w:b/>
          <w:bCs/>
          <w:sz w:val="20"/>
          <w:szCs w:val="20"/>
        </w:rPr>
        <w:t>in ilgili sayfasında bulunmaktadır.</w:t>
      </w:r>
    </w:p>
    <w:sectPr w:rsidR="00757D1D" w:rsidRPr="008E7EE3" w:rsidSect="00DE12CC">
      <w:headerReference w:type="even" r:id="rId6"/>
      <w:headerReference w:type="default" r:id="rId7"/>
      <w:footerReference w:type="even" r:id="rId8"/>
      <w:footerReference w:type="default" r:id="rId9"/>
      <w:headerReference w:type="first" r:id="rId10"/>
      <w:footerReference w:type="first" r:id="rId11"/>
      <w:pgSz w:w="11906" w:h="16838"/>
      <w:pgMar w:top="993"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F023B" w14:textId="77777777" w:rsidR="00AB361E" w:rsidRDefault="00AB361E" w:rsidP="00DE12CC">
      <w:pPr>
        <w:spacing w:after="0" w:line="240" w:lineRule="auto"/>
      </w:pPr>
      <w:r>
        <w:separator/>
      </w:r>
    </w:p>
  </w:endnote>
  <w:endnote w:type="continuationSeparator" w:id="0">
    <w:p w14:paraId="226EAB67" w14:textId="77777777" w:rsidR="00AB361E" w:rsidRDefault="00AB361E" w:rsidP="00DE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E144" w14:textId="77777777" w:rsidR="00DE12CC" w:rsidRDefault="00DE12C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D636" w14:textId="77777777" w:rsidR="00DE12CC" w:rsidRDefault="00DE12C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7336" w14:textId="77777777" w:rsidR="00DE12CC" w:rsidRDefault="00DE12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005B4" w14:textId="77777777" w:rsidR="00AB361E" w:rsidRDefault="00AB361E" w:rsidP="00DE12CC">
      <w:pPr>
        <w:spacing w:after="0" w:line="240" w:lineRule="auto"/>
      </w:pPr>
      <w:r>
        <w:separator/>
      </w:r>
    </w:p>
  </w:footnote>
  <w:footnote w:type="continuationSeparator" w:id="0">
    <w:p w14:paraId="194215AE" w14:textId="77777777" w:rsidR="00AB361E" w:rsidRDefault="00AB361E" w:rsidP="00DE1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CF58" w14:textId="375DF3C5" w:rsidR="00DE12CC" w:rsidRDefault="00E54C74">
    <w:pPr>
      <w:pStyle w:val="stBilgi"/>
    </w:pPr>
    <w:r>
      <w:rPr>
        <w:noProof/>
      </w:rPr>
      <w:pict w14:anchorId="5FD2D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3097" o:spid="_x0000_s2050" type="#_x0000_t136" style="position:absolute;margin-left:0;margin-top:0;width:594.5pt;height:104.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F393" w14:textId="120367A2" w:rsidR="00DE12CC" w:rsidRDefault="00E54C74">
    <w:pPr>
      <w:pStyle w:val="stBilgi"/>
    </w:pPr>
    <w:r>
      <w:rPr>
        <w:noProof/>
      </w:rPr>
      <w:pict w14:anchorId="66958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3098" o:spid="_x0000_s2051" type="#_x0000_t136" style="position:absolute;margin-left:0;margin-top:0;width:594.5pt;height:104.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68168" w14:textId="6FC9EE2A" w:rsidR="00DE12CC" w:rsidRDefault="00E54C74">
    <w:pPr>
      <w:pStyle w:val="stBilgi"/>
    </w:pPr>
    <w:r>
      <w:rPr>
        <w:noProof/>
      </w:rPr>
      <w:pict w14:anchorId="4BCC18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3096" o:spid="_x0000_s2049" type="#_x0000_t136" style="position:absolute;margin-left:0;margin-top:0;width:594.5pt;height:104.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91"/>
    <w:rsid w:val="000077EA"/>
    <w:rsid w:val="00037851"/>
    <w:rsid w:val="00042B9D"/>
    <w:rsid w:val="000D66B7"/>
    <w:rsid w:val="00187582"/>
    <w:rsid w:val="00225906"/>
    <w:rsid w:val="002A21D6"/>
    <w:rsid w:val="003737B4"/>
    <w:rsid w:val="0039357F"/>
    <w:rsid w:val="004A0C8F"/>
    <w:rsid w:val="004A1D1C"/>
    <w:rsid w:val="004C676B"/>
    <w:rsid w:val="005017FF"/>
    <w:rsid w:val="005B3F80"/>
    <w:rsid w:val="005B41F3"/>
    <w:rsid w:val="00627EF2"/>
    <w:rsid w:val="00680832"/>
    <w:rsid w:val="007435E8"/>
    <w:rsid w:val="00757D1D"/>
    <w:rsid w:val="00775B67"/>
    <w:rsid w:val="00792699"/>
    <w:rsid w:val="007B3664"/>
    <w:rsid w:val="007E001F"/>
    <w:rsid w:val="008001E0"/>
    <w:rsid w:val="00806000"/>
    <w:rsid w:val="008E7EE3"/>
    <w:rsid w:val="00951757"/>
    <w:rsid w:val="00A66309"/>
    <w:rsid w:val="00AB361E"/>
    <w:rsid w:val="00AD1F28"/>
    <w:rsid w:val="00AF2891"/>
    <w:rsid w:val="00B3096F"/>
    <w:rsid w:val="00B4535E"/>
    <w:rsid w:val="00B7229A"/>
    <w:rsid w:val="00B74BD5"/>
    <w:rsid w:val="00CA789B"/>
    <w:rsid w:val="00CC5740"/>
    <w:rsid w:val="00CD08AB"/>
    <w:rsid w:val="00D14E2F"/>
    <w:rsid w:val="00D92B2D"/>
    <w:rsid w:val="00DC0DE8"/>
    <w:rsid w:val="00DE12CC"/>
    <w:rsid w:val="00E36612"/>
    <w:rsid w:val="00E54C74"/>
    <w:rsid w:val="00E71CB6"/>
    <w:rsid w:val="00E924D2"/>
    <w:rsid w:val="00F74AB2"/>
    <w:rsid w:val="00F90E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D8C084"/>
  <w15:chartTrackingRefBased/>
  <w15:docId w15:val="{2788112E-A115-4AB4-B3C0-6336B3E2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3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E12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12CC"/>
  </w:style>
  <w:style w:type="paragraph" w:styleId="AltBilgi">
    <w:name w:val="footer"/>
    <w:basedOn w:val="Normal"/>
    <w:link w:val="AltBilgiChar"/>
    <w:uiPriority w:val="99"/>
    <w:unhideWhenUsed/>
    <w:rsid w:val="00DE12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951</Words>
  <Characters>5421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39</cp:revision>
  <dcterms:created xsi:type="dcterms:W3CDTF">2019-10-14T06:02:00Z</dcterms:created>
  <dcterms:modified xsi:type="dcterms:W3CDTF">2019-10-14T12:06:00Z</dcterms:modified>
</cp:coreProperties>
</file>