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F5B28" w14:textId="067BA285" w:rsidR="00772AE9" w:rsidRPr="008271CF" w:rsidRDefault="00A10DC3">
      <w:pPr>
        <w:rPr>
          <w:rFonts w:ascii="Segoe UI" w:hAnsi="Segoe UI" w:cs="Segoe UI"/>
          <w:b/>
          <w:bCs/>
          <w:sz w:val="18"/>
          <w:szCs w:val="18"/>
        </w:rPr>
      </w:pPr>
      <w:r w:rsidRPr="008271CF">
        <w:rPr>
          <w:rFonts w:ascii="Segoe UI" w:hAnsi="Segoe UI" w:cs="Segoe UI"/>
          <w:b/>
          <w:bCs/>
          <w:sz w:val="18"/>
          <w:szCs w:val="18"/>
        </w:rPr>
        <w:t>FİİLİMSİLERLE İLGİLİ ETKİNLİKLER 8</w:t>
      </w:r>
    </w:p>
    <w:p w14:paraId="5ABA81C4" w14:textId="3F36B717" w:rsidR="00A10DC3" w:rsidRPr="008271CF" w:rsidRDefault="00A10DC3">
      <w:pPr>
        <w:rPr>
          <w:rFonts w:ascii="Segoe UI" w:hAnsi="Segoe UI" w:cs="Segoe UI"/>
          <w:b/>
          <w:bCs/>
          <w:sz w:val="18"/>
          <w:szCs w:val="18"/>
        </w:rPr>
      </w:pPr>
      <w:r w:rsidRPr="008271CF">
        <w:rPr>
          <w:rFonts w:ascii="Segoe UI" w:hAnsi="Segoe UI" w:cs="Segoe UI"/>
          <w:b/>
          <w:bCs/>
          <w:sz w:val="18"/>
          <w:szCs w:val="18"/>
        </w:rPr>
        <w:t>1.ETKİNLİK</w:t>
      </w:r>
      <w:r w:rsidR="00623CF7">
        <w:rPr>
          <w:rFonts w:ascii="Segoe UI" w:hAnsi="Segoe UI" w:cs="Segoe UI"/>
          <w:b/>
          <w:bCs/>
          <w:sz w:val="18"/>
          <w:szCs w:val="18"/>
        </w:rPr>
        <w:br/>
      </w:r>
      <w:r w:rsidRPr="008271CF">
        <w:rPr>
          <w:rFonts w:ascii="Segoe UI" w:hAnsi="Segoe UI" w:cs="Segoe UI"/>
          <w:b/>
          <w:bCs/>
          <w:sz w:val="18"/>
          <w:szCs w:val="18"/>
        </w:rPr>
        <w:t>Aşağıdaki cümlelerde isim fiil varsa karşısına cümlenin başına D, yanlışsa Y yazınız.</w:t>
      </w:r>
    </w:p>
    <w:tbl>
      <w:tblPr>
        <w:tblStyle w:val="TabloKlavuzu"/>
        <w:tblW w:w="9170" w:type="dxa"/>
        <w:tblLook w:val="04A0" w:firstRow="1" w:lastRow="0" w:firstColumn="1" w:lastColumn="0" w:noHBand="0" w:noVBand="1"/>
      </w:tblPr>
      <w:tblGrid>
        <w:gridCol w:w="445"/>
        <w:gridCol w:w="410"/>
        <w:gridCol w:w="8315"/>
      </w:tblGrid>
      <w:tr w:rsidR="008271CF" w:rsidRPr="008271CF" w14:paraId="5F2F7B84" w14:textId="77777777" w:rsidTr="008271CF">
        <w:trPr>
          <w:trHeight w:val="262"/>
        </w:trPr>
        <w:tc>
          <w:tcPr>
            <w:tcW w:w="445" w:type="dxa"/>
          </w:tcPr>
          <w:p w14:paraId="315CFC65" w14:textId="6E3D110C" w:rsidR="00A10DC3" w:rsidRPr="008271CF" w:rsidRDefault="00A10DC3">
            <w:pPr>
              <w:rPr>
                <w:rFonts w:ascii="Segoe UI" w:hAnsi="Segoe UI" w:cs="Segoe UI"/>
                <w:b/>
                <w:bCs/>
                <w:sz w:val="18"/>
                <w:szCs w:val="18"/>
              </w:rPr>
            </w:pPr>
            <w:r w:rsidRPr="008271CF">
              <w:rPr>
                <w:rFonts w:ascii="Segoe UI" w:hAnsi="Segoe UI" w:cs="Segoe UI"/>
                <w:b/>
                <w:bCs/>
                <w:sz w:val="18"/>
                <w:szCs w:val="18"/>
              </w:rPr>
              <w:t>1</w:t>
            </w:r>
          </w:p>
        </w:tc>
        <w:tc>
          <w:tcPr>
            <w:tcW w:w="410" w:type="dxa"/>
          </w:tcPr>
          <w:p w14:paraId="574B6FF4" w14:textId="77777777" w:rsidR="00A10DC3" w:rsidRPr="008271CF" w:rsidRDefault="00A10DC3">
            <w:pPr>
              <w:rPr>
                <w:rFonts w:ascii="Segoe UI" w:hAnsi="Segoe UI" w:cs="Segoe UI"/>
                <w:sz w:val="18"/>
                <w:szCs w:val="18"/>
              </w:rPr>
            </w:pPr>
          </w:p>
        </w:tc>
        <w:tc>
          <w:tcPr>
            <w:tcW w:w="8315" w:type="dxa"/>
          </w:tcPr>
          <w:p w14:paraId="0412C580" w14:textId="27DC74A5" w:rsidR="00A10DC3" w:rsidRPr="008271CF" w:rsidRDefault="0062020A" w:rsidP="0062020A">
            <w:pPr>
              <w:rPr>
                <w:rFonts w:ascii="Segoe UI" w:hAnsi="Segoe UI" w:cs="Segoe UI"/>
                <w:sz w:val="18"/>
                <w:szCs w:val="18"/>
              </w:rPr>
            </w:pPr>
            <w:r w:rsidRPr="008271CF">
              <w:rPr>
                <w:rFonts w:ascii="Segoe UI" w:hAnsi="Segoe UI" w:cs="Segoe UI"/>
                <w:sz w:val="18"/>
                <w:szCs w:val="18"/>
              </w:rPr>
              <w:t>Dünyada insana en çok azap veren şey, meşrebine uymayan kişilerle beraber olmasıdır.</w:t>
            </w:r>
          </w:p>
        </w:tc>
      </w:tr>
      <w:tr w:rsidR="008271CF" w:rsidRPr="008271CF" w14:paraId="2D33AADE" w14:textId="77777777" w:rsidTr="008271CF">
        <w:trPr>
          <w:trHeight w:val="788"/>
        </w:trPr>
        <w:tc>
          <w:tcPr>
            <w:tcW w:w="445" w:type="dxa"/>
          </w:tcPr>
          <w:p w14:paraId="3BA263C0" w14:textId="37C3DA64" w:rsidR="00A10DC3" w:rsidRPr="008271CF" w:rsidRDefault="00A10DC3">
            <w:pPr>
              <w:rPr>
                <w:rFonts w:ascii="Segoe UI" w:hAnsi="Segoe UI" w:cs="Segoe UI"/>
                <w:b/>
                <w:bCs/>
                <w:sz w:val="18"/>
                <w:szCs w:val="18"/>
              </w:rPr>
            </w:pPr>
            <w:r w:rsidRPr="008271CF">
              <w:rPr>
                <w:rFonts w:ascii="Segoe UI" w:hAnsi="Segoe UI" w:cs="Segoe UI"/>
                <w:b/>
                <w:bCs/>
                <w:sz w:val="18"/>
                <w:szCs w:val="18"/>
              </w:rPr>
              <w:t>2</w:t>
            </w:r>
          </w:p>
        </w:tc>
        <w:tc>
          <w:tcPr>
            <w:tcW w:w="410" w:type="dxa"/>
          </w:tcPr>
          <w:p w14:paraId="5FD98CB2" w14:textId="77777777" w:rsidR="00A10DC3" w:rsidRPr="008271CF" w:rsidRDefault="00A10DC3">
            <w:pPr>
              <w:rPr>
                <w:rFonts w:ascii="Segoe UI" w:hAnsi="Segoe UI" w:cs="Segoe UI"/>
                <w:sz w:val="18"/>
                <w:szCs w:val="18"/>
              </w:rPr>
            </w:pPr>
          </w:p>
        </w:tc>
        <w:tc>
          <w:tcPr>
            <w:tcW w:w="8315" w:type="dxa"/>
          </w:tcPr>
          <w:p w14:paraId="37F78199" w14:textId="3FD4E93B" w:rsidR="00A10DC3" w:rsidRPr="008271CF" w:rsidRDefault="0062020A" w:rsidP="0062020A">
            <w:pPr>
              <w:rPr>
                <w:rFonts w:ascii="Segoe UI" w:hAnsi="Segoe UI" w:cs="Segoe UI"/>
                <w:sz w:val="18"/>
                <w:szCs w:val="18"/>
              </w:rPr>
            </w:pPr>
            <w:r w:rsidRPr="008271CF">
              <w:rPr>
                <w:rFonts w:ascii="Segoe UI" w:hAnsi="Segoe UI" w:cs="Segoe UI"/>
                <w:sz w:val="18"/>
                <w:szCs w:val="18"/>
              </w:rPr>
              <w:t>“Nietzsche, babası öldüğünde değil, Wagner'le bozuştuğunda değil, Salome tarafından reddedildiğinde değil, bir atı kırbaçlanırken gördüğünde çıldırmıştı. Filozofik yaşamın sırrı bu; kendi acını değil, başkasının acısını görebilmek ve o acıyı kendi acına yeğ kılmak...”</w:t>
            </w:r>
          </w:p>
        </w:tc>
      </w:tr>
      <w:tr w:rsidR="008271CF" w:rsidRPr="008271CF" w14:paraId="6C2D589A" w14:textId="77777777" w:rsidTr="008271CF">
        <w:trPr>
          <w:trHeight w:val="788"/>
        </w:trPr>
        <w:tc>
          <w:tcPr>
            <w:tcW w:w="445" w:type="dxa"/>
          </w:tcPr>
          <w:p w14:paraId="322EC9C9" w14:textId="6F9E10DB" w:rsidR="00A10DC3" w:rsidRPr="008271CF" w:rsidRDefault="00A10DC3">
            <w:pPr>
              <w:rPr>
                <w:rFonts w:ascii="Segoe UI" w:hAnsi="Segoe UI" w:cs="Segoe UI"/>
                <w:b/>
                <w:bCs/>
                <w:sz w:val="18"/>
                <w:szCs w:val="18"/>
              </w:rPr>
            </w:pPr>
            <w:r w:rsidRPr="008271CF">
              <w:rPr>
                <w:rFonts w:ascii="Segoe UI" w:hAnsi="Segoe UI" w:cs="Segoe UI"/>
                <w:b/>
                <w:bCs/>
                <w:sz w:val="18"/>
                <w:szCs w:val="18"/>
              </w:rPr>
              <w:t>3</w:t>
            </w:r>
          </w:p>
        </w:tc>
        <w:tc>
          <w:tcPr>
            <w:tcW w:w="410" w:type="dxa"/>
          </w:tcPr>
          <w:p w14:paraId="47FFF444" w14:textId="77777777" w:rsidR="00A10DC3" w:rsidRPr="008271CF" w:rsidRDefault="00A10DC3">
            <w:pPr>
              <w:rPr>
                <w:rFonts w:ascii="Segoe UI" w:hAnsi="Segoe UI" w:cs="Segoe UI"/>
                <w:sz w:val="18"/>
                <w:szCs w:val="18"/>
              </w:rPr>
            </w:pPr>
          </w:p>
        </w:tc>
        <w:tc>
          <w:tcPr>
            <w:tcW w:w="8315" w:type="dxa"/>
          </w:tcPr>
          <w:p w14:paraId="414AC326" w14:textId="427BA8FD" w:rsidR="00A10DC3" w:rsidRPr="008271CF" w:rsidRDefault="0062020A" w:rsidP="0062020A">
            <w:pPr>
              <w:rPr>
                <w:rFonts w:ascii="Segoe UI" w:hAnsi="Segoe UI" w:cs="Segoe UI"/>
                <w:sz w:val="18"/>
                <w:szCs w:val="18"/>
              </w:rPr>
            </w:pPr>
            <w:r w:rsidRPr="008271CF">
              <w:rPr>
                <w:rFonts w:ascii="Segoe UI" w:hAnsi="Segoe UI" w:cs="Segoe UI"/>
                <w:sz w:val="18"/>
                <w:szCs w:val="18"/>
              </w:rPr>
              <w:t>"İnsanların maddi durumları veya sahip oldukları şeyler bugüne kadar hiç ilgimi çekmedi. Ben daha çok oturup kalkmasını bilmesine, kültür seviyesine, nezaketli olmasına, eğitim seviyesine, vicdanına, merhametine dikkat ediyorum. efendilik ve iyi niyet beni o kadar etkiliyor ki."</w:t>
            </w:r>
          </w:p>
        </w:tc>
      </w:tr>
      <w:tr w:rsidR="008271CF" w:rsidRPr="008271CF" w14:paraId="5B017EF5" w14:textId="77777777" w:rsidTr="008271CF">
        <w:trPr>
          <w:trHeight w:val="514"/>
        </w:trPr>
        <w:tc>
          <w:tcPr>
            <w:tcW w:w="445" w:type="dxa"/>
          </w:tcPr>
          <w:p w14:paraId="22ACF6F2" w14:textId="1DF99C4B" w:rsidR="00A10DC3" w:rsidRPr="008271CF" w:rsidRDefault="00A10DC3">
            <w:pPr>
              <w:rPr>
                <w:rFonts w:ascii="Segoe UI" w:hAnsi="Segoe UI" w:cs="Segoe UI"/>
                <w:b/>
                <w:bCs/>
                <w:sz w:val="18"/>
                <w:szCs w:val="18"/>
              </w:rPr>
            </w:pPr>
            <w:r w:rsidRPr="008271CF">
              <w:rPr>
                <w:rFonts w:ascii="Segoe UI" w:hAnsi="Segoe UI" w:cs="Segoe UI"/>
                <w:b/>
                <w:bCs/>
                <w:sz w:val="18"/>
                <w:szCs w:val="18"/>
              </w:rPr>
              <w:t>4</w:t>
            </w:r>
          </w:p>
        </w:tc>
        <w:tc>
          <w:tcPr>
            <w:tcW w:w="410" w:type="dxa"/>
          </w:tcPr>
          <w:p w14:paraId="608A6413" w14:textId="77777777" w:rsidR="00A10DC3" w:rsidRPr="008271CF" w:rsidRDefault="00A10DC3">
            <w:pPr>
              <w:rPr>
                <w:rFonts w:ascii="Segoe UI" w:hAnsi="Segoe UI" w:cs="Segoe UI"/>
                <w:sz w:val="18"/>
                <w:szCs w:val="18"/>
              </w:rPr>
            </w:pPr>
          </w:p>
        </w:tc>
        <w:tc>
          <w:tcPr>
            <w:tcW w:w="8315" w:type="dxa"/>
          </w:tcPr>
          <w:p w14:paraId="382E15A7" w14:textId="320587A3" w:rsidR="00A10DC3" w:rsidRPr="008271CF" w:rsidRDefault="0062020A" w:rsidP="0062020A">
            <w:pPr>
              <w:rPr>
                <w:rFonts w:ascii="Segoe UI" w:hAnsi="Segoe UI" w:cs="Segoe UI"/>
                <w:sz w:val="18"/>
                <w:szCs w:val="18"/>
              </w:rPr>
            </w:pPr>
            <w:r w:rsidRPr="008271CF">
              <w:rPr>
                <w:rFonts w:ascii="Segoe UI" w:hAnsi="Segoe UI" w:cs="Segoe UI"/>
                <w:sz w:val="18"/>
                <w:szCs w:val="18"/>
              </w:rPr>
              <w:t>Üç tutku yönlendirdi hayatımı: Sevgi açlığı, bilgi arayışı ve başkalarının acılarına yönelik dayanılmaz bir merhamet. Aşk ve bilgi göklere yükseltti ama merhamet her seferinde çekip yere indirdi beni.</w:t>
            </w:r>
          </w:p>
        </w:tc>
      </w:tr>
      <w:tr w:rsidR="008271CF" w:rsidRPr="008271CF" w14:paraId="478DBD6F" w14:textId="77777777" w:rsidTr="008271CF">
        <w:trPr>
          <w:trHeight w:val="525"/>
        </w:trPr>
        <w:tc>
          <w:tcPr>
            <w:tcW w:w="445" w:type="dxa"/>
          </w:tcPr>
          <w:p w14:paraId="63706E4B" w14:textId="0BEDB11B" w:rsidR="00A10DC3" w:rsidRPr="008271CF" w:rsidRDefault="00A10DC3">
            <w:pPr>
              <w:rPr>
                <w:rFonts w:ascii="Segoe UI" w:hAnsi="Segoe UI" w:cs="Segoe UI"/>
                <w:b/>
                <w:bCs/>
                <w:sz w:val="18"/>
                <w:szCs w:val="18"/>
              </w:rPr>
            </w:pPr>
            <w:r w:rsidRPr="008271CF">
              <w:rPr>
                <w:rFonts w:ascii="Segoe UI" w:hAnsi="Segoe UI" w:cs="Segoe UI"/>
                <w:b/>
                <w:bCs/>
                <w:sz w:val="18"/>
                <w:szCs w:val="18"/>
              </w:rPr>
              <w:t>5</w:t>
            </w:r>
          </w:p>
        </w:tc>
        <w:tc>
          <w:tcPr>
            <w:tcW w:w="410" w:type="dxa"/>
          </w:tcPr>
          <w:p w14:paraId="6B4425A9" w14:textId="77777777" w:rsidR="00A10DC3" w:rsidRPr="008271CF" w:rsidRDefault="00A10DC3">
            <w:pPr>
              <w:rPr>
                <w:rFonts w:ascii="Segoe UI" w:hAnsi="Segoe UI" w:cs="Segoe UI"/>
                <w:sz w:val="18"/>
                <w:szCs w:val="18"/>
              </w:rPr>
            </w:pPr>
          </w:p>
        </w:tc>
        <w:tc>
          <w:tcPr>
            <w:tcW w:w="8315" w:type="dxa"/>
          </w:tcPr>
          <w:p w14:paraId="3065AC3F" w14:textId="3CE85140" w:rsidR="00A10DC3" w:rsidRPr="008271CF" w:rsidRDefault="0062020A" w:rsidP="0062020A">
            <w:pPr>
              <w:rPr>
                <w:rFonts w:ascii="Segoe UI" w:hAnsi="Segoe UI" w:cs="Segoe UI"/>
                <w:sz w:val="18"/>
                <w:szCs w:val="18"/>
              </w:rPr>
            </w:pPr>
            <w:r w:rsidRPr="008271CF">
              <w:rPr>
                <w:rFonts w:ascii="Segoe UI" w:hAnsi="Segoe UI" w:cs="Segoe UI"/>
                <w:sz w:val="18"/>
                <w:szCs w:val="18"/>
              </w:rPr>
              <w:t>Keşke anıları da parfüm gibi şişeleyebilen bir şey icat edebilselerdi. Hem kaybolmaz hem de bayatlamazlardı. Ne zaman istersem, şişenin kapağını açıp anıları baştan yaşayabilirdim o zaman.</w:t>
            </w:r>
          </w:p>
        </w:tc>
      </w:tr>
      <w:tr w:rsidR="008271CF" w:rsidRPr="008271CF" w14:paraId="046010CC" w14:textId="77777777" w:rsidTr="008271CF">
        <w:trPr>
          <w:trHeight w:val="788"/>
        </w:trPr>
        <w:tc>
          <w:tcPr>
            <w:tcW w:w="445" w:type="dxa"/>
          </w:tcPr>
          <w:p w14:paraId="23A92F48" w14:textId="38B013B4" w:rsidR="00A10DC3" w:rsidRPr="008271CF" w:rsidRDefault="00A10DC3">
            <w:pPr>
              <w:rPr>
                <w:rFonts w:ascii="Segoe UI" w:hAnsi="Segoe UI" w:cs="Segoe UI"/>
                <w:b/>
                <w:bCs/>
                <w:sz w:val="18"/>
                <w:szCs w:val="18"/>
              </w:rPr>
            </w:pPr>
            <w:r w:rsidRPr="008271CF">
              <w:rPr>
                <w:rFonts w:ascii="Segoe UI" w:hAnsi="Segoe UI" w:cs="Segoe UI"/>
                <w:b/>
                <w:bCs/>
                <w:sz w:val="18"/>
                <w:szCs w:val="18"/>
              </w:rPr>
              <w:t>6</w:t>
            </w:r>
          </w:p>
        </w:tc>
        <w:tc>
          <w:tcPr>
            <w:tcW w:w="410" w:type="dxa"/>
          </w:tcPr>
          <w:p w14:paraId="2C879C79" w14:textId="77777777" w:rsidR="00A10DC3" w:rsidRPr="008271CF" w:rsidRDefault="00A10DC3">
            <w:pPr>
              <w:rPr>
                <w:rFonts w:ascii="Segoe UI" w:hAnsi="Segoe UI" w:cs="Segoe UI"/>
                <w:sz w:val="18"/>
                <w:szCs w:val="18"/>
              </w:rPr>
            </w:pPr>
          </w:p>
        </w:tc>
        <w:tc>
          <w:tcPr>
            <w:tcW w:w="8315" w:type="dxa"/>
          </w:tcPr>
          <w:p w14:paraId="698A9416" w14:textId="150AB274" w:rsidR="00A10DC3" w:rsidRPr="008271CF" w:rsidRDefault="0062020A" w:rsidP="0062020A">
            <w:pPr>
              <w:rPr>
                <w:rFonts w:ascii="Segoe UI" w:hAnsi="Segoe UI" w:cs="Segoe UI"/>
                <w:sz w:val="18"/>
                <w:szCs w:val="18"/>
              </w:rPr>
            </w:pPr>
            <w:r w:rsidRPr="008271CF">
              <w:rPr>
                <w:rFonts w:ascii="Segoe UI" w:hAnsi="Segoe UI" w:cs="Segoe UI"/>
                <w:sz w:val="18"/>
                <w:szCs w:val="18"/>
              </w:rPr>
              <w:t>Ne zaman öleceğimizi bilmediğimiz için hayat hiç bitmeyecekmiş gibi gelir. Ama hiçbir şey çok tekrarlamaz kendini. Dolunayın çıkışını daha kaç kez izleyebileceksiniz? Belki yirmi. Ama yine de her şey sonsuzmuş gibi gelir.</w:t>
            </w:r>
          </w:p>
        </w:tc>
      </w:tr>
      <w:tr w:rsidR="008271CF" w:rsidRPr="008271CF" w14:paraId="5D8F4057" w14:textId="77777777" w:rsidTr="008271CF">
        <w:trPr>
          <w:trHeight w:val="525"/>
        </w:trPr>
        <w:tc>
          <w:tcPr>
            <w:tcW w:w="445" w:type="dxa"/>
          </w:tcPr>
          <w:p w14:paraId="74711ECC" w14:textId="55F0B163" w:rsidR="00A10DC3" w:rsidRPr="008271CF" w:rsidRDefault="00A10DC3">
            <w:pPr>
              <w:rPr>
                <w:rFonts w:ascii="Segoe UI" w:hAnsi="Segoe UI" w:cs="Segoe UI"/>
                <w:b/>
                <w:bCs/>
                <w:sz w:val="18"/>
                <w:szCs w:val="18"/>
              </w:rPr>
            </w:pPr>
            <w:r w:rsidRPr="008271CF">
              <w:rPr>
                <w:rFonts w:ascii="Segoe UI" w:hAnsi="Segoe UI" w:cs="Segoe UI"/>
                <w:b/>
                <w:bCs/>
                <w:sz w:val="18"/>
                <w:szCs w:val="18"/>
              </w:rPr>
              <w:t>7</w:t>
            </w:r>
          </w:p>
        </w:tc>
        <w:tc>
          <w:tcPr>
            <w:tcW w:w="410" w:type="dxa"/>
          </w:tcPr>
          <w:p w14:paraId="32B77D42" w14:textId="77777777" w:rsidR="00A10DC3" w:rsidRPr="008271CF" w:rsidRDefault="00A10DC3">
            <w:pPr>
              <w:rPr>
                <w:rFonts w:ascii="Segoe UI" w:hAnsi="Segoe UI" w:cs="Segoe UI"/>
                <w:sz w:val="18"/>
                <w:szCs w:val="18"/>
              </w:rPr>
            </w:pPr>
          </w:p>
        </w:tc>
        <w:tc>
          <w:tcPr>
            <w:tcW w:w="8315" w:type="dxa"/>
          </w:tcPr>
          <w:p w14:paraId="444D1E46" w14:textId="3BB7F40B" w:rsidR="00A10DC3" w:rsidRPr="008271CF" w:rsidRDefault="0062020A" w:rsidP="0062020A">
            <w:pPr>
              <w:rPr>
                <w:rFonts w:ascii="Segoe UI" w:hAnsi="Segoe UI" w:cs="Segoe UI"/>
                <w:sz w:val="18"/>
                <w:szCs w:val="18"/>
              </w:rPr>
            </w:pPr>
            <w:r w:rsidRPr="008271CF">
              <w:rPr>
                <w:rFonts w:ascii="Segoe UI" w:hAnsi="Segoe UI" w:cs="Segoe UI"/>
                <w:sz w:val="18"/>
                <w:szCs w:val="18"/>
              </w:rPr>
              <w:t>Gez ve kimseye söyleme; gerçek bir aşk hikayesi yaşa, kimseye söyleme. Mutlu ol, kimseye söyleme; insanlar güzel şeyleri mahveder.</w:t>
            </w:r>
          </w:p>
        </w:tc>
      </w:tr>
      <w:tr w:rsidR="008271CF" w:rsidRPr="008271CF" w14:paraId="76CE9528" w14:textId="77777777" w:rsidTr="008271CF">
        <w:trPr>
          <w:trHeight w:val="525"/>
        </w:trPr>
        <w:tc>
          <w:tcPr>
            <w:tcW w:w="445" w:type="dxa"/>
          </w:tcPr>
          <w:p w14:paraId="5BA42C6F" w14:textId="0DD20A5F" w:rsidR="00A10DC3" w:rsidRPr="008271CF" w:rsidRDefault="00A10DC3">
            <w:pPr>
              <w:rPr>
                <w:rFonts w:ascii="Segoe UI" w:hAnsi="Segoe UI" w:cs="Segoe UI"/>
                <w:b/>
                <w:bCs/>
                <w:sz w:val="18"/>
                <w:szCs w:val="18"/>
              </w:rPr>
            </w:pPr>
            <w:r w:rsidRPr="008271CF">
              <w:rPr>
                <w:rFonts w:ascii="Segoe UI" w:hAnsi="Segoe UI" w:cs="Segoe UI"/>
                <w:b/>
                <w:bCs/>
                <w:sz w:val="18"/>
                <w:szCs w:val="18"/>
              </w:rPr>
              <w:t>8</w:t>
            </w:r>
          </w:p>
        </w:tc>
        <w:tc>
          <w:tcPr>
            <w:tcW w:w="410" w:type="dxa"/>
          </w:tcPr>
          <w:p w14:paraId="44498E91" w14:textId="77777777" w:rsidR="00A10DC3" w:rsidRPr="008271CF" w:rsidRDefault="00A10DC3">
            <w:pPr>
              <w:rPr>
                <w:rFonts w:ascii="Segoe UI" w:hAnsi="Segoe UI" w:cs="Segoe UI"/>
                <w:sz w:val="18"/>
                <w:szCs w:val="18"/>
              </w:rPr>
            </w:pPr>
          </w:p>
        </w:tc>
        <w:tc>
          <w:tcPr>
            <w:tcW w:w="8315" w:type="dxa"/>
          </w:tcPr>
          <w:p w14:paraId="54EF2E43" w14:textId="0D36E55E" w:rsidR="00A10DC3" w:rsidRPr="008271CF" w:rsidRDefault="0062020A" w:rsidP="0062020A">
            <w:pPr>
              <w:rPr>
                <w:rFonts w:ascii="Segoe UI" w:hAnsi="Segoe UI" w:cs="Segoe UI"/>
                <w:sz w:val="18"/>
                <w:szCs w:val="18"/>
              </w:rPr>
            </w:pPr>
            <w:r w:rsidRPr="008271CF">
              <w:rPr>
                <w:rFonts w:ascii="Segoe UI" w:hAnsi="Segoe UI" w:cs="Segoe UI"/>
                <w:sz w:val="18"/>
                <w:szCs w:val="18"/>
              </w:rPr>
              <w:t>Artık susmanın çok iyi olduğunu düşünüyorum. Zira kelimeler, insanın duyduğu şeylerin hepsini anlatmaya yetmiyor.</w:t>
            </w:r>
          </w:p>
        </w:tc>
      </w:tr>
      <w:tr w:rsidR="008271CF" w:rsidRPr="008271CF" w14:paraId="101B2504" w14:textId="77777777" w:rsidTr="008271CF">
        <w:trPr>
          <w:trHeight w:val="788"/>
        </w:trPr>
        <w:tc>
          <w:tcPr>
            <w:tcW w:w="445" w:type="dxa"/>
          </w:tcPr>
          <w:p w14:paraId="5A46416C" w14:textId="6F2E5747" w:rsidR="00A10DC3" w:rsidRPr="008271CF" w:rsidRDefault="00A10DC3" w:rsidP="00E352D2">
            <w:pPr>
              <w:rPr>
                <w:rFonts w:ascii="Segoe UI" w:hAnsi="Segoe UI" w:cs="Segoe UI"/>
                <w:b/>
                <w:bCs/>
                <w:sz w:val="18"/>
                <w:szCs w:val="18"/>
              </w:rPr>
            </w:pPr>
            <w:r w:rsidRPr="008271CF">
              <w:rPr>
                <w:rFonts w:ascii="Segoe UI" w:hAnsi="Segoe UI" w:cs="Segoe UI"/>
                <w:b/>
                <w:bCs/>
                <w:sz w:val="18"/>
                <w:szCs w:val="18"/>
              </w:rPr>
              <w:t>9</w:t>
            </w:r>
          </w:p>
        </w:tc>
        <w:tc>
          <w:tcPr>
            <w:tcW w:w="410" w:type="dxa"/>
          </w:tcPr>
          <w:p w14:paraId="5448A5EC" w14:textId="77777777" w:rsidR="00A10DC3" w:rsidRPr="008271CF" w:rsidRDefault="00A10DC3" w:rsidP="00E352D2">
            <w:pPr>
              <w:rPr>
                <w:rFonts w:ascii="Segoe UI" w:hAnsi="Segoe UI" w:cs="Segoe UI"/>
                <w:sz w:val="18"/>
                <w:szCs w:val="18"/>
              </w:rPr>
            </w:pPr>
          </w:p>
        </w:tc>
        <w:tc>
          <w:tcPr>
            <w:tcW w:w="8315" w:type="dxa"/>
          </w:tcPr>
          <w:p w14:paraId="021238D6" w14:textId="62D4ACC7" w:rsidR="00A10DC3" w:rsidRPr="008271CF" w:rsidRDefault="0062020A" w:rsidP="0062020A">
            <w:pPr>
              <w:rPr>
                <w:rFonts w:ascii="Segoe UI" w:hAnsi="Segoe UI" w:cs="Segoe UI"/>
                <w:sz w:val="18"/>
                <w:szCs w:val="18"/>
              </w:rPr>
            </w:pPr>
            <w:r w:rsidRPr="008271CF">
              <w:rPr>
                <w:rFonts w:ascii="Segoe UI" w:hAnsi="Segoe UI" w:cs="Segoe UI"/>
                <w:sz w:val="18"/>
                <w:szCs w:val="18"/>
              </w:rPr>
              <w:t>"Bir kahvenin tadını, bir insan sesi değiştirebilir. Berbat bir günü, bir insan yüzü güzelleştirebilir. Acı bir haberi, bir insan sözü hafifletebilir. Mutlu bir anı, bir insan daha mutlu yapabilir. İnsan insana lazımdır. Ama insan insana..."</w:t>
            </w:r>
          </w:p>
        </w:tc>
      </w:tr>
      <w:tr w:rsidR="008271CF" w:rsidRPr="008271CF" w14:paraId="22012C3A" w14:textId="77777777" w:rsidTr="008271CF">
        <w:trPr>
          <w:trHeight w:val="788"/>
        </w:trPr>
        <w:tc>
          <w:tcPr>
            <w:tcW w:w="445" w:type="dxa"/>
          </w:tcPr>
          <w:p w14:paraId="7C67B191" w14:textId="3A07EB1F" w:rsidR="00A10DC3" w:rsidRPr="008271CF" w:rsidRDefault="00A10DC3" w:rsidP="00E352D2">
            <w:pPr>
              <w:rPr>
                <w:rFonts w:ascii="Segoe UI" w:hAnsi="Segoe UI" w:cs="Segoe UI"/>
                <w:b/>
                <w:bCs/>
                <w:sz w:val="18"/>
                <w:szCs w:val="18"/>
              </w:rPr>
            </w:pPr>
            <w:r w:rsidRPr="008271CF">
              <w:rPr>
                <w:rFonts w:ascii="Segoe UI" w:hAnsi="Segoe UI" w:cs="Segoe UI"/>
                <w:b/>
                <w:bCs/>
                <w:sz w:val="18"/>
                <w:szCs w:val="18"/>
              </w:rPr>
              <w:t>10</w:t>
            </w:r>
          </w:p>
        </w:tc>
        <w:tc>
          <w:tcPr>
            <w:tcW w:w="410" w:type="dxa"/>
          </w:tcPr>
          <w:p w14:paraId="3113F17A" w14:textId="77777777" w:rsidR="00A10DC3" w:rsidRPr="008271CF" w:rsidRDefault="00A10DC3" w:rsidP="00E352D2">
            <w:pPr>
              <w:rPr>
                <w:rFonts w:ascii="Segoe UI" w:hAnsi="Segoe UI" w:cs="Segoe UI"/>
                <w:sz w:val="18"/>
                <w:szCs w:val="18"/>
              </w:rPr>
            </w:pPr>
          </w:p>
        </w:tc>
        <w:tc>
          <w:tcPr>
            <w:tcW w:w="8315" w:type="dxa"/>
          </w:tcPr>
          <w:p w14:paraId="65239B14" w14:textId="6152A25B" w:rsidR="00A10DC3" w:rsidRPr="008271CF" w:rsidRDefault="0062020A" w:rsidP="0062020A">
            <w:pPr>
              <w:rPr>
                <w:rFonts w:ascii="Segoe UI" w:hAnsi="Segoe UI" w:cs="Segoe UI"/>
                <w:sz w:val="18"/>
                <w:szCs w:val="18"/>
              </w:rPr>
            </w:pPr>
            <w:r w:rsidRPr="008271CF">
              <w:rPr>
                <w:rFonts w:ascii="Segoe UI" w:hAnsi="Segoe UI" w:cs="Segoe UI"/>
                <w:sz w:val="18"/>
                <w:szCs w:val="18"/>
              </w:rPr>
              <w:t>"Psikiyatriste gerçek hastalar gitmez, gerçek hastaların hasta ettikleri kişiler gider." diyor Freud. Gibson da onu şöyle destekliyor: "Kendinize depresyon ya da itibar kaybı teşhisi koymadan önce çevrenizdekilerin aşağılık insanlar olmadıklarından emin olun."</w:t>
            </w:r>
          </w:p>
        </w:tc>
      </w:tr>
    </w:tbl>
    <w:p w14:paraId="220A7E5F" w14:textId="77777777" w:rsidR="00A10DC3" w:rsidRPr="008271CF" w:rsidRDefault="00A10DC3" w:rsidP="00A10DC3">
      <w:pPr>
        <w:rPr>
          <w:rFonts w:ascii="Segoe UI" w:hAnsi="Segoe UI" w:cs="Segoe UI"/>
          <w:sz w:val="18"/>
          <w:szCs w:val="18"/>
        </w:rPr>
      </w:pPr>
    </w:p>
    <w:p w14:paraId="71F26294" w14:textId="291F2D45" w:rsidR="0062020A" w:rsidRPr="008271CF" w:rsidRDefault="0062020A" w:rsidP="0062020A">
      <w:pPr>
        <w:rPr>
          <w:rFonts w:ascii="Segoe UI" w:hAnsi="Segoe UI" w:cs="Segoe UI"/>
          <w:b/>
          <w:bCs/>
          <w:sz w:val="18"/>
          <w:szCs w:val="18"/>
        </w:rPr>
      </w:pPr>
      <w:r w:rsidRPr="008271CF">
        <w:rPr>
          <w:rFonts w:ascii="Segoe UI" w:hAnsi="Segoe UI" w:cs="Segoe UI"/>
          <w:b/>
          <w:bCs/>
          <w:sz w:val="18"/>
          <w:szCs w:val="18"/>
        </w:rPr>
        <w:t>2.ETKİNLİK</w:t>
      </w:r>
      <w:r w:rsidR="00623CF7">
        <w:rPr>
          <w:rFonts w:ascii="Segoe UI" w:hAnsi="Segoe UI" w:cs="Segoe UI"/>
          <w:b/>
          <w:bCs/>
          <w:sz w:val="18"/>
          <w:szCs w:val="18"/>
        </w:rPr>
        <w:br/>
      </w:r>
      <w:r w:rsidRPr="008271CF">
        <w:rPr>
          <w:rFonts w:ascii="Segoe UI" w:hAnsi="Segoe UI" w:cs="Segoe UI"/>
          <w:b/>
          <w:bCs/>
          <w:sz w:val="18"/>
          <w:szCs w:val="18"/>
        </w:rPr>
        <w:t>Aşağıdaki cümlelerde sıfat fiil varsa karşısına cümlenin başına D, yanlışsa Y yazınız.</w:t>
      </w:r>
    </w:p>
    <w:tbl>
      <w:tblPr>
        <w:tblStyle w:val="TabloKlavuzu"/>
        <w:tblW w:w="0" w:type="auto"/>
        <w:tblLook w:val="04A0" w:firstRow="1" w:lastRow="0" w:firstColumn="1" w:lastColumn="0" w:noHBand="0" w:noVBand="1"/>
      </w:tblPr>
      <w:tblGrid>
        <w:gridCol w:w="440"/>
        <w:gridCol w:w="406"/>
        <w:gridCol w:w="8216"/>
      </w:tblGrid>
      <w:tr w:rsidR="008271CF" w:rsidRPr="008271CF" w14:paraId="5BCF922C" w14:textId="77777777" w:rsidTr="00E352D2">
        <w:tc>
          <w:tcPr>
            <w:tcW w:w="440" w:type="dxa"/>
          </w:tcPr>
          <w:p w14:paraId="05F43BBB" w14:textId="77777777" w:rsidR="0062020A" w:rsidRPr="008271CF" w:rsidRDefault="0062020A" w:rsidP="00E352D2">
            <w:pPr>
              <w:rPr>
                <w:rFonts w:ascii="Segoe UI" w:hAnsi="Segoe UI" w:cs="Segoe UI"/>
                <w:b/>
                <w:bCs/>
                <w:sz w:val="18"/>
                <w:szCs w:val="18"/>
              </w:rPr>
            </w:pPr>
            <w:r w:rsidRPr="008271CF">
              <w:rPr>
                <w:rFonts w:ascii="Segoe UI" w:hAnsi="Segoe UI" w:cs="Segoe UI"/>
                <w:b/>
                <w:bCs/>
                <w:sz w:val="18"/>
                <w:szCs w:val="18"/>
              </w:rPr>
              <w:t>1</w:t>
            </w:r>
          </w:p>
        </w:tc>
        <w:tc>
          <w:tcPr>
            <w:tcW w:w="406" w:type="dxa"/>
          </w:tcPr>
          <w:p w14:paraId="05A43B26" w14:textId="77777777" w:rsidR="0062020A" w:rsidRPr="008271CF" w:rsidRDefault="0062020A" w:rsidP="00E352D2">
            <w:pPr>
              <w:rPr>
                <w:rFonts w:ascii="Segoe UI" w:hAnsi="Segoe UI" w:cs="Segoe UI"/>
                <w:sz w:val="18"/>
                <w:szCs w:val="18"/>
              </w:rPr>
            </w:pPr>
          </w:p>
        </w:tc>
        <w:tc>
          <w:tcPr>
            <w:tcW w:w="8216" w:type="dxa"/>
          </w:tcPr>
          <w:p w14:paraId="4D5AFFED" w14:textId="77777777" w:rsidR="00BE0BFB" w:rsidRPr="008271CF" w:rsidRDefault="00BE0BFB" w:rsidP="008271CF">
            <w:pPr>
              <w:rPr>
                <w:rFonts w:ascii="Segoe UI" w:hAnsi="Segoe UI" w:cs="Segoe UI"/>
                <w:sz w:val="18"/>
                <w:szCs w:val="18"/>
              </w:rPr>
            </w:pPr>
            <w:r w:rsidRPr="008271CF">
              <w:rPr>
                <w:rFonts w:ascii="Segoe UI" w:hAnsi="Segoe UI" w:cs="Segoe UI"/>
                <w:sz w:val="18"/>
                <w:szCs w:val="18"/>
              </w:rPr>
              <w:t>Ne hoş bir güzelliği vardır, hafif adımlarla dünyadan gülümseyerek geçenlerin.</w:t>
            </w:r>
          </w:p>
          <w:p w14:paraId="087DC3DC" w14:textId="0FCB4C98" w:rsidR="0062020A" w:rsidRPr="008271CF" w:rsidRDefault="0062020A" w:rsidP="008271CF">
            <w:pPr>
              <w:rPr>
                <w:rFonts w:ascii="Segoe UI" w:hAnsi="Segoe UI" w:cs="Segoe UI"/>
                <w:sz w:val="18"/>
                <w:szCs w:val="18"/>
              </w:rPr>
            </w:pPr>
          </w:p>
        </w:tc>
      </w:tr>
      <w:tr w:rsidR="008271CF" w:rsidRPr="008271CF" w14:paraId="41D9931F" w14:textId="77777777" w:rsidTr="00E352D2">
        <w:tc>
          <w:tcPr>
            <w:tcW w:w="440" w:type="dxa"/>
          </w:tcPr>
          <w:p w14:paraId="4527977E" w14:textId="77777777" w:rsidR="0062020A" w:rsidRPr="008271CF" w:rsidRDefault="0062020A" w:rsidP="00E352D2">
            <w:pPr>
              <w:rPr>
                <w:rFonts w:ascii="Segoe UI" w:hAnsi="Segoe UI" w:cs="Segoe UI"/>
                <w:b/>
                <w:bCs/>
                <w:sz w:val="18"/>
                <w:szCs w:val="18"/>
              </w:rPr>
            </w:pPr>
            <w:r w:rsidRPr="008271CF">
              <w:rPr>
                <w:rFonts w:ascii="Segoe UI" w:hAnsi="Segoe UI" w:cs="Segoe UI"/>
                <w:b/>
                <w:bCs/>
                <w:sz w:val="18"/>
                <w:szCs w:val="18"/>
              </w:rPr>
              <w:t>2</w:t>
            </w:r>
          </w:p>
        </w:tc>
        <w:tc>
          <w:tcPr>
            <w:tcW w:w="406" w:type="dxa"/>
          </w:tcPr>
          <w:p w14:paraId="1AEB878E" w14:textId="77777777" w:rsidR="0062020A" w:rsidRPr="008271CF" w:rsidRDefault="0062020A" w:rsidP="00E352D2">
            <w:pPr>
              <w:rPr>
                <w:rFonts w:ascii="Segoe UI" w:hAnsi="Segoe UI" w:cs="Segoe UI"/>
                <w:sz w:val="18"/>
                <w:szCs w:val="18"/>
              </w:rPr>
            </w:pPr>
          </w:p>
        </w:tc>
        <w:tc>
          <w:tcPr>
            <w:tcW w:w="8216" w:type="dxa"/>
          </w:tcPr>
          <w:p w14:paraId="58BC10B3" w14:textId="484BDF46" w:rsidR="0062020A" w:rsidRPr="008271CF" w:rsidRDefault="00BE0BFB" w:rsidP="008271CF">
            <w:pPr>
              <w:rPr>
                <w:rFonts w:ascii="Segoe UI" w:hAnsi="Segoe UI" w:cs="Segoe UI"/>
                <w:sz w:val="18"/>
                <w:szCs w:val="18"/>
              </w:rPr>
            </w:pPr>
            <w:r w:rsidRPr="008271CF">
              <w:rPr>
                <w:rFonts w:ascii="Segoe UI" w:hAnsi="Segoe UI" w:cs="Segoe UI"/>
                <w:sz w:val="18"/>
                <w:szCs w:val="18"/>
              </w:rPr>
              <w:t>İnsanlara, onları size nankörlük yapmaya mecbur bırakacak kadar büyük iyiliklerde bulunmayın.</w:t>
            </w:r>
          </w:p>
        </w:tc>
      </w:tr>
      <w:tr w:rsidR="008271CF" w:rsidRPr="008271CF" w14:paraId="6F7A6E87" w14:textId="77777777" w:rsidTr="00E352D2">
        <w:tc>
          <w:tcPr>
            <w:tcW w:w="440" w:type="dxa"/>
          </w:tcPr>
          <w:p w14:paraId="52EDDBE9" w14:textId="77777777" w:rsidR="0062020A" w:rsidRPr="008271CF" w:rsidRDefault="0062020A" w:rsidP="00E352D2">
            <w:pPr>
              <w:rPr>
                <w:rFonts w:ascii="Segoe UI" w:hAnsi="Segoe UI" w:cs="Segoe UI"/>
                <w:b/>
                <w:bCs/>
                <w:sz w:val="18"/>
                <w:szCs w:val="18"/>
              </w:rPr>
            </w:pPr>
            <w:r w:rsidRPr="008271CF">
              <w:rPr>
                <w:rFonts w:ascii="Segoe UI" w:hAnsi="Segoe UI" w:cs="Segoe UI"/>
                <w:b/>
                <w:bCs/>
                <w:sz w:val="18"/>
                <w:szCs w:val="18"/>
              </w:rPr>
              <w:t>3</w:t>
            </w:r>
          </w:p>
        </w:tc>
        <w:tc>
          <w:tcPr>
            <w:tcW w:w="406" w:type="dxa"/>
          </w:tcPr>
          <w:p w14:paraId="0A1A56B6" w14:textId="77777777" w:rsidR="0062020A" w:rsidRPr="008271CF" w:rsidRDefault="0062020A" w:rsidP="00E352D2">
            <w:pPr>
              <w:rPr>
                <w:rFonts w:ascii="Segoe UI" w:hAnsi="Segoe UI" w:cs="Segoe UI"/>
                <w:sz w:val="18"/>
                <w:szCs w:val="18"/>
              </w:rPr>
            </w:pPr>
          </w:p>
        </w:tc>
        <w:tc>
          <w:tcPr>
            <w:tcW w:w="8216" w:type="dxa"/>
          </w:tcPr>
          <w:p w14:paraId="2F7D2829" w14:textId="55B14EDB" w:rsidR="0062020A" w:rsidRPr="008271CF" w:rsidRDefault="00BE0BFB" w:rsidP="008271CF">
            <w:pPr>
              <w:rPr>
                <w:rFonts w:ascii="Segoe UI" w:hAnsi="Segoe UI" w:cs="Segoe UI"/>
                <w:sz w:val="18"/>
                <w:szCs w:val="18"/>
              </w:rPr>
            </w:pPr>
            <w:r w:rsidRPr="008271CF">
              <w:rPr>
                <w:rFonts w:ascii="Segoe UI" w:hAnsi="Segoe UI" w:cs="Segoe UI"/>
                <w:sz w:val="18"/>
                <w:szCs w:val="18"/>
              </w:rPr>
              <w:t xml:space="preserve">-Neden gözün kapalı yürüyorsun? </w:t>
            </w:r>
            <w:r w:rsidRPr="008271CF">
              <w:rPr>
                <w:rFonts w:ascii="Segoe UI" w:hAnsi="Segoe UI" w:cs="Segoe UI"/>
                <w:sz w:val="18"/>
                <w:szCs w:val="18"/>
              </w:rPr>
              <w:br/>
              <w:t xml:space="preserve">-Bütün yolları ezberledim. </w:t>
            </w:r>
            <w:r w:rsidRPr="008271CF">
              <w:rPr>
                <w:rFonts w:ascii="Segoe UI" w:hAnsi="Segoe UI" w:cs="Segoe UI"/>
                <w:sz w:val="18"/>
                <w:szCs w:val="18"/>
              </w:rPr>
              <w:br/>
              <w:t xml:space="preserve">-Ama düşebilirsin. </w:t>
            </w:r>
            <w:r w:rsidRPr="008271CF">
              <w:rPr>
                <w:rFonts w:ascii="Segoe UI" w:hAnsi="Segoe UI" w:cs="Segoe UI"/>
                <w:sz w:val="18"/>
                <w:szCs w:val="18"/>
              </w:rPr>
              <w:br/>
              <w:t>-Bütün düşüşleri de ezberledim.</w:t>
            </w:r>
          </w:p>
        </w:tc>
      </w:tr>
      <w:tr w:rsidR="008271CF" w:rsidRPr="008271CF" w14:paraId="56689FE3" w14:textId="77777777" w:rsidTr="00E352D2">
        <w:tc>
          <w:tcPr>
            <w:tcW w:w="440" w:type="dxa"/>
          </w:tcPr>
          <w:p w14:paraId="46EF35BE" w14:textId="77777777" w:rsidR="0062020A" w:rsidRPr="008271CF" w:rsidRDefault="0062020A" w:rsidP="00E352D2">
            <w:pPr>
              <w:rPr>
                <w:rFonts w:ascii="Segoe UI" w:hAnsi="Segoe UI" w:cs="Segoe UI"/>
                <w:b/>
                <w:bCs/>
                <w:sz w:val="18"/>
                <w:szCs w:val="18"/>
              </w:rPr>
            </w:pPr>
            <w:r w:rsidRPr="008271CF">
              <w:rPr>
                <w:rFonts w:ascii="Segoe UI" w:hAnsi="Segoe UI" w:cs="Segoe UI"/>
                <w:b/>
                <w:bCs/>
                <w:sz w:val="18"/>
                <w:szCs w:val="18"/>
              </w:rPr>
              <w:t>4</w:t>
            </w:r>
          </w:p>
        </w:tc>
        <w:tc>
          <w:tcPr>
            <w:tcW w:w="406" w:type="dxa"/>
          </w:tcPr>
          <w:p w14:paraId="61ED87DF" w14:textId="77777777" w:rsidR="0062020A" w:rsidRPr="008271CF" w:rsidRDefault="0062020A" w:rsidP="00E352D2">
            <w:pPr>
              <w:rPr>
                <w:rFonts w:ascii="Segoe UI" w:hAnsi="Segoe UI" w:cs="Segoe UI"/>
                <w:sz w:val="18"/>
                <w:szCs w:val="18"/>
              </w:rPr>
            </w:pPr>
          </w:p>
        </w:tc>
        <w:tc>
          <w:tcPr>
            <w:tcW w:w="8216" w:type="dxa"/>
          </w:tcPr>
          <w:p w14:paraId="70826BA6" w14:textId="4733355E" w:rsidR="0062020A" w:rsidRPr="008271CF" w:rsidRDefault="00BE0BFB" w:rsidP="008271CF">
            <w:pPr>
              <w:rPr>
                <w:rFonts w:ascii="Segoe UI" w:hAnsi="Segoe UI" w:cs="Segoe UI"/>
                <w:sz w:val="18"/>
                <w:szCs w:val="18"/>
              </w:rPr>
            </w:pPr>
            <w:r w:rsidRPr="008271CF">
              <w:rPr>
                <w:rFonts w:ascii="Segoe UI" w:hAnsi="Segoe UI" w:cs="Segoe UI"/>
                <w:sz w:val="18"/>
                <w:szCs w:val="18"/>
              </w:rPr>
              <w:t>Yaşayan veya hayatta olmayan birisiyle akşam yemeği yiyebilecek olsanız, kimi seçerdiniz?</w:t>
            </w:r>
          </w:p>
        </w:tc>
      </w:tr>
      <w:tr w:rsidR="008271CF" w:rsidRPr="008271CF" w14:paraId="484F4051" w14:textId="77777777" w:rsidTr="00E352D2">
        <w:tc>
          <w:tcPr>
            <w:tcW w:w="440" w:type="dxa"/>
          </w:tcPr>
          <w:p w14:paraId="06CAA68D" w14:textId="77777777" w:rsidR="0062020A" w:rsidRPr="008271CF" w:rsidRDefault="0062020A" w:rsidP="00E352D2">
            <w:pPr>
              <w:rPr>
                <w:rFonts w:ascii="Segoe UI" w:hAnsi="Segoe UI" w:cs="Segoe UI"/>
                <w:b/>
                <w:bCs/>
                <w:sz w:val="18"/>
                <w:szCs w:val="18"/>
              </w:rPr>
            </w:pPr>
            <w:r w:rsidRPr="008271CF">
              <w:rPr>
                <w:rFonts w:ascii="Segoe UI" w:hAnsi="Segoe UI" w:cs="Segoe UI"/>
                <w:b/>
                <w:bCs/>
                <w:sz w:val="18"/>
                <w:szCs w:val="18"/>
              </w:rPr>
              <w:t>5</w:t>
            </w:r>
          </w:p>
        </w:tc>
        <w:tc>
          <w:tcPr>
            <w:tcW w:w="406" w:type="dxa"/>
          </w:tcPr>
          <w:p w14:paraId="276435F5" w14:textId="77777777" w:rsidR="0062020A" w:rsidRPr="008271CF" w:rsidRDefault="0062020A" w:rsidP="00E352D2">
            <w:pPr>
              <w:rPr>
                <w:rFonts w:ascii="Segoe UI" w:hAnsi="Segoe UI" w:cs="Segoe UI"/>
                <w:sz w:val="18"/>
                <w:szCs w:val="18"/>
              </w:rPr>
            </w:pPr>
          </w:p>
        </w:tc>
        <w:tc>
          <w:tcPr>
            <w:tcW w:w="8216" w:type="dxa"/>
          </w:tcPr>
          <w:p w14:paraId="4A76BD76" w14:textId="22B30583" w:rsidR="0062020A" w:rsidRPr="008271CF" w:rsidRDefault="00BE0BFB" w:rsidP="008271CF">
            <w:pPr>
              <w:rPr>
                <w:rFonts w:ascii="Segoe UI" w:hAnsi="Segoe UI" w:cs="Segoe UI"/>
                <w:sz w:val="18"/>
                <w:szCs w:val="18"/>
              </w:rPr>
            </w:pPr>
            <w:r w:rsidRPr="008271CF">
              <w:rPr>
                <w:rFonts w:ascii="Segoe UI" w:hAnsi="Segoe UI" w:cs="Segoe UI"/>
                <w:sz w:val="18"/>
                <w:szCs w:val="18"/>
              </w:rPr>
              <w:t xml:space="preserve">-Neden üzgün görünüyorsun? </w:t>
            </w:r>
            <w:r w:rsidRPr="008271CF">
              <w:rPr>
                <w:rFonts w:ascii="Segoe UI" w:hAnsi="Segoe UI" w:cs="Segoe UI"/>
                <w:sz w:val="18"/>
                <w:szCs w:val="18"/>
              </w:rPr>
              <w:br/>
              <w:t xml:space="preserve">- Çünkü bana sözcüklerle konuşuyorsun, bense sana duygularla bakıyorum. </w:t>
            </w:r>
            <w:r w:rsidRPr="008271CF">
              <w:rPr>
                <w:rFonts w:ascii="Segoe UI" w:hAnsi="Segoe UI" w:cs="Segoe UI"/>
                <w:sz w:val="18"/>
                <w:szCs w:val="18"/>
              </w:rPr>
              <w:br/>
              <w:t xml:space="preserve">- Seninle gerçek bir iletişim kurulamaz. Asla fikirlerin yok, hep duygular. </w:t>
            </w:r>
            <w:r w:rsidRPr="008271CF">
              <w:rPr>
                <w:rFonts w:ascii="Segoe UI" w:hAnsi="Segoe UI" w:cs="Segoe UI"/>
                <w:sz w:val="18"/>
                <w:szCs w:val="18"/>
              </w:rPr>
              <w:br/>
              <w:t>- Bu doğru değil. Duyguların içinde fikirler var...</w:t>
            </w:r>
          </w:p>
        </w:tc>
      </w:tr>
      <w:tr w:rsidR="008271CF" w:rsidRPr="008271CF" w14:paraId="1B9FC36D" w14:textId="77777777" w:rsidTr="00E352D2">
        <w:tc>
          <w:tcPr>
            <w:tcW w:w="440" w:type="dxa"/>
          </w:tcPr>
          <w:p w14:paraId="23634536" w14:textId="77777777" w:rsidR="0062020A" w:rsidRPr="008271CF" w:rsidRDefault="0062020A" w:rsidP="00E352D2">
            <w:pPr>
              <w:rPr>
                <w:rFonts w:ascii="Segoe UI" w:hAnsi="Segoe UI" w:cs="Segoe UI"/>
                <w:b/>
                <w:bCs/>
                <w:sz w:val="18"/>
                <w:szCs w:val="18"/>
              </w:rPr>
            </w:pPr>
            <w:r w:rsidRPr="008271CF">
              <w:rPr>
                <w:rFonts w:ascii="Segoe UI" w:hAnsi="Segoe UI" w:cs="Segoe UI"/>
                <w:b/>
                <w:bCs/>
                <w:sz w:val="18"/>
                <w:szCs w:val="18"/>
              </w:rPr>
              <w:t>6</w:t>
            </w:r>
          </w:p>
        </w:tc>
        <w:tc>
          <w:tcPr>
            <w:tcW w:w="406" w:type="dxa"/>
          </w:tcPr>
          <w:p w14:paraId="3262DDAB" w14:textId="77777777" w:rsidR="0062020A" w:rsidRPr="008271CF" w:rsidRDefault="0062020A" w:rsidP="00E352D2">
            <w:pPr>
              <w:rPr>
                <w:rFonts w:ascii="Segoe UI" w:hAnsi="Segoe UI" w:cs="Segoe UI"/>
                <w:sz w:val="18"/>
                <w:szCs w:val="18"/>
              </w:rPr>
            </w:pPr>
          </w:p>
        </w:tc>
        <w:tc>
          <w:tcPr>
            <w:tcW w:w="8216" w:type="dxa"/>
          </w:tcPr>
          <w:p w14:paraId="15DEB3AD" w14:textId="1F339051" w:rsidR="0062020A" w:rsidRPr="008271CF" w:rsidRDefault="00B45398" w:rsidP="008271CF">
            <w:pPr>
              <w:rPr>
                <w:rFonts w:ascii="Segoe UI" w:hAnsi="Segoe UI" w:cs="Segoe UI"/>
                <w:sz w:val="18"/>
                <w:szCs w:val="18"/>
              </w:rPr>
            </w:pPr>
            <w:r w:rsidRPr="008271CF">
              <w:rPr>
                <w:rFonts w:ascii="Segoe UI" w:hAnsi="Segoe UI" w:cs="Segoe UI"/>
                <w:sz w:val="18"/>
                <w:szCs w:val="18"/>
              </w:rPr>
              <w:t>Sen, kitaplar olmadan yapamıyorsun. Sana seni sevdiğimi söylesem, kitapta var mıdır diye açıp bakarsın. Sana göre sadece yazılmış olan doğrudur. Aramızdaki uçurum bu.</w:t>
            </w:r>
          </w:p>
        </w:tc>
      </w:tr>
      <w:tr w:rsidR="008271CF" w:rsidRPr="008271CF" w14:paraId="7B79C9D4" w14:textId="77777777" w:rsidTr="00E352D2">
        <w:tc>
          <w:tcPr>
            <w:tcW w:w="440" w:type="dxa"/>
          </w:tcPr>
          <w:p w14:paraId="5B18DC53" w14:textId="77777777" w:rsidR="0062020A" w:rsidRPr="008271CF" w:rsidRDefault="0062020A" w:rsidP="00E352D2">
            <w:pPr>
              <w:rPr>
                <w:rFonts w:ascii="Segoe UI" w:hAnsi="Segoe UI" w:cs="Segoe UI"/>
                <w:b/>
                <w:bCs/>
                <w:sz w:val="18"/>
                <w:szCs w:val="18"/>
              </w:rPr>
            </w:pPr>
            <w:r w:rsidRPr="008271CF">
              <w:rPr>
                <w:rFonts w:ascii="Segoe UI" w:hAnsi="Segoe UI" w:cs="Segoe UI"/>
                <w:b/>
                <w:bCs/>
                <w:sz w:val="18"/>
                <w:szCs w:val="18"/>
              </w:rPr>
              <w:t>7</w:t>
            </w:r>
          </w:p>
        </w:tc>
        <w:tc>
          <w:tcPr>
            <w:tcW w:w="406" w:type="dxa"/>
          </w:tcPr>
          <w:p w14:paraId="63C9510A" w14:textId="77777777" w:rsidR="0062020A" w:rsidRPr="008271CF" w:rsidRDefault="0062020A" w:rsidP="00E352D2">
            <w:pPr>
              <w:rPr>
                <w:rFonts w:ascii="Segoe UI" w:hAnsi="Segoe UI" w:cs="Segoe UI"/>
                <w:sz w:val="18"/>
                <w:szCs w:val="18"/>
              </w:rPr>
            </w:pPr>
          </w:p>
        </w:tc>
        <w:tc>
          <w:tcPr>
            <w:tcW w:w="8216" w:type="dxa"/>
          </w:tcPr>
          <w:p w14:paraId="3D36D442" w14:textId="5FEBCB26" w:rsidR="0062020A" w:rsidRPr="008271CF" w:rsidRDefault="00D97D0E" w:rsidP="008271CF">
            <w:pPr>
              <w:rPr>
                <w:rFonts w:ascii="Segoe UI" w:hAnsi="Segoe UI" w:cs="Segoe UI"/>
                <w:sz w:val="18"/>
                <w:szCs w:val="18"/>
              </w:rPr>
            </w:pPr>
            <w:r w:rsidRPr="008271CF">
              <w:rPr>
                <w:rFonts w:ascii="Segoe UI" w:hAnsi="Segoe UI" w:cs="Segoe UI"/>
                <w:sz w:val="18"/>
                <w:szCs w:val="18"/>
              </w:rPr>
              <w:t>Neden insanlar sürekli konuşmak zorunda? Belki de bu kadar çok konuşmamalı, hayatı sessizce yaşamalıyız. Ne kadar çok konuşursak, kelimeler de anlamlarını o kadar yitiriyor.</w:t>
            </w:r>
          </w:p>
        </w:tc>
      </w:tr>
      <w:tr w:rsidR="008271CF" w:rsidRPr="008271CF" w14:paraId="59D70FB3" w14:textId="77777777" w:rsidTr="00E352D2">
        <w:tc>
          <w:tcPr>
            <w:tcW w:w="440" w:type="dxa"/>
          </w:tcPr>
          <w:p w14:paraId="0A40D2C3" w14:textId="77777777" w:rsidR="0062020A" w:rsidRPr="008271CF" w:rsidRDefault="0062020A" w:rsidP="00E352D2">
            <w:pPr>
              <w:rPr>
                <w:rFonts w:ascii="Segoe UI" w:hAnsi="Segoe UI" w:cs="Segoe UI"/>
                <w:b/>
                <w:bCs/>
                <w:sz w:val="18"/>
                <w:szCs w:val="18"/>
              </w:rPr>
            </w:pPr>
            <w:r w:rsidRPr="008271CF">
              <w:rPr>
                <w:rFonts w:ascii="Segoe UI" w:hAnsi="Segoe UI" w:cs="Segoe UI"/>
                <w:b/>
                <w:bCs/>
                <w:sz w:val="18"/>
                <w:szCs w:val="18"/>
              </w:rPr>
              <w:t>8</w:t>
            </w:r>
          </w:p>
        </w:tc>
        <w:tc>
          <w:tcPr>
            <w:tcW w:w="406" w:type="dxa"/>
          </w:tcPr>
          <w:p w14:paraId="73E24958" w14:textId="77777777" w:rsidR="0062020A" w:rsidRPr="008271CF" w:rsidRDefault="0062020A" w:rsidP="00E352D2">
            <w:pPr>
              <w:rPr>
                <w:rFonts w:ascii="Segoe UI" w:hAnsi="Segoe UI" w:cs="Segoe UI"/>
                <w:sz w:val="18"/>
                <w:szCs w:val="18"/>
              </w:rPr>
            </w:pPr>
          </w:p>
        </w:tc>
        <w:tc>
          <w:tcPr>
            <w:tcW w:w="8216" w:type="dxa"/>
          </w:tcPr>
          <w:p w14:paraId="4B24B240" w14:textId="6FCA2E96" w:rsidR="0062020A" w:rsidRPr="008271CF" w:rsidRDefault="00484973" w:rsidP="008271CF">
            <w:pPr>
              <w:rPr>
                <w:rFonts w:ascii="Segoe UI" w:hAnsi="Segoe UI" w:cs="Segoe UI"/>
                <w:sz w:val="18"/>
                <w:szCs w:val="18"/>
              </w:rPr>
            </w:pPr>
            <w:r w:rsidRPr="008271CF">
              <w:rPr>
                <w:rFonts w:ascii="Segoe UI" w:hAnsi="Segoe UI" w:cs="Segoe UI"/>
                <w:sz w:val="18"/>
                <w:szCs w:val="18"/>
              </w:rPr>
              <w:t>Merak. Birine karşı, ansızın, bir merak duymaya başlarsınız, korkunç bir merak. Onu tanımak, onunla doğmak, dünyaya onunla yeniden gelmek tek amacınız haline gelir. Aşka en uzak cümle, senden nefret ediyorum değil, bilmek istemiyorumdur.</w:t>
            </w:r>
          </w:p>
        </w:tc>
      </w:tr>
      <w:tr w:rsidR="008271CF" w:rsidRPr="008271CF" w14:paraId="2BB7CD64" w14:textId="77777777" w:rsidTr="00E352D2">
        <w:tc>
          <w:tcPr>
            <w:tcW w:w="440" w:type="dxa"/>
          </w:tcPr>
          <w:p w14:paraId="2A8226B0" w14:textId="77777777" w:rsidR="0062020A" w:rsidRPr="008271CF" w:rsidRDefault="0062020A" w:rsidP="00E352D2">
            <w:pPr>
              <w:rPr>
                <w:rFonts w:ascii="Segoe UI" w:hAnsi="Segoe UI" w:cs="Segoe UI"/>
                <w:b/>
                <w:bCs/>
                <w:sz w:val="18"/>
                <w:szCs w:val="18"/>
              </w:rPr>
            </w:pPr>
            <w:r w:rsidRPr="008271CF">
              <w:rPr>
                <w:rFonts w:ascii="Segoe UI" w:hAnsi="Segoe UI" w:cs="Segoe UI"/>
                <w:b/>
                <w:bCs/>
                <w:sz w:val="18"/>
                <w:szCs w:val="18"/>
              </w:rPr>
              <w:t>9</w:t>
            </w:r>
          </w:p>
        </w:tc>
        <w:tc>
          <w:tcPr>
            <w:tcW w:w="406" w:type="dxa"/>
          </w:tcPr>
          <w:p w14:paraId="5E12ED8D" w14:textId="77777777" w:rsidR="0062020A" w:rsidRPr="008271CF" w:rsidRDefault="0062020A" w:rsidP="00E352D2">
            <w:pPr>
              <w:rPr>
                <w:rFonts w:ascii="Segoe UI" w:hAnsi="Segoe UI" w:cs="Segoe UI"/>
                <w:sz w:val="18"/>
                <w:szCs w:val="18"/>
              </w:rPr>
            </w:pPr>
          </w:p>
        </w:tc>
        <w:tc>
          <w:tcPr>
            <w:tcW w:w="8216" w:type="dxa"/>
          </w:tcPr>
          <w:p w14:paraId="17301C3B" w14:textId="2724392D" w:rsidR="0062020A" w:rsidRPr="008271CF" w:rsidRDefault="00484973" w:rsidP="008271CF">
            <w:pPr>
              <w:rPr>
                <w:rFonts w:ascii="Segoe UI" w:hAnsi="Segoe UI" w:cs="Segoe UI"/>
                <w:sz w:val="18"/>
                <w:szCs w:val="18"/>
              </w:rPr>
            </w:pPr>
            <w:r w:rsidRPr="008271CF">
              <w:rPr>
                <w:rFonts w:ascii="Segoe UI" w:hAnsi="Segoe UI" w:cs="Segoe UI"/>
                <w:sz w:val="18"/>
                <w:szCs w:val="18"/>
              </w:rPr>
              <w:t>Dünyada çok kadın var, kimileri de çok güzel ama ben, her bir hattı, hatta her bir kırışığı bana hayatımın en büyük ve en tatlı anılarını hatırlatan bir yüzü bir daha nerede bulabilirim?</w:t>
            </w:r>
          </w:p>
        </w:tc>
      </w:tr>
      <w:tr w:rsidR="0062020A" w:rsidRPr="008271CF" w14:paraId="2A04C49F" w14:textId="77777777" w:rsidTr="00E352D2">
        <w:tc>
          <w:tcPr>
            <w:tcW w:w="440" w:type="dxa"/>
          </w:tcPr>
          <w:p w14:paraId="454F3385" w14:textId="77777777" w:rsidR="0062020A" w:rsidRPr="008271CF" w:rsidRDefault="0062020A" w:rsidP="00E352D2">
            <w:pPr>
              <w:rPr>
                <w:rFonts w:ascii="Segoe UI" w:hAnsi="Segoe UI" w:cs="Segoe UI"/>
                <w:b/>
                <w:bCs/>
                <w:sz w:val="18"/>
                <w:szCs w:val="18"/>
              </w:rPr>
            </w:pPr>
            <w:r w:rsidRPr="008271CF">
              <w:rPr>
                <w:rFonts w:ascii="Segoe UI" w:hAnsi="Segoe UI" w:cs="Segoe UI"/>
                <w:b/>
                <w:bCs/>
                <w:sz w:val="18"/>
                <w:szCs w:val="18"/>
              </w:rPr>
              <w:t>10</w:t>
            </w:r>
          </w:p>
        </w:tc>
        <w:tc>
          <w:tcPr>
            <w:tcW w:w="406" w:type="dxa"/>
          </w:tcPr>
          <w:p w14:paraId="0A784605" w14:textId="77777777" w:rsidR="0062020A" w:rsidRPr="008271CF" w:rsidRDefault="0062020A" w:rsidP="00E352D2">
            <w:pPr>
              <w:rPr>
                <w:rFonts w:ascii="Segoe UI" w:hAnsi="Segoe UI" w:cs="Segoe UI"/>
                <w:sz w:val="18"/>
                <w:szCs w:val="18"/>
              </w:rPr>
            </w:pPr>
          </w:p>
        </w:tc>
        <w:tc>
          <w:tcPr>
            <w:tcW w:w="8216" w:type="dxa"/>
          </w:tcPr>
          <w:p w14:paraId="16A23811" w14:textId="77777777" w:rsidR="007D1ACF" w:rsidRPr="007D1ACF" w:rsidRDefault="007D1ACF" w:rsidP="007D1ACF">
            <w:pPr>
              <w:rPr>
                <w:rFonts w:ascii="Segoe UI" w:hAnsi="Segoe UI" w:cs="Segoe UI"/>
                <w:color w:val="000000" w:themeColor="text1"/>
                <w:sz w:val="18"/>
                <w:szCs w:val="18"/>
              </w:rPr>
            </w:pPr>
            <w:r w:rsidRPr="007D1ACF">
              <w:rPr>
                <w:rFonts w:ascii="Segoe UI" w:hAnsi="Segoe UI" w:cs="Segoe UI"/>
                <w:color w:val="000000" w:themeColor="text1"/>
                <w:sz w:val="18"/>
                <w:szCs w:val="18"/>
              </w:rPr>
              <w:t>Cam kırıkları gibidir bazen kelimeler, ağzına dolar insanın. Sussan acıtır, konuşsan kanatır.</w:t>
            </w:r>
          </w:p>
          <w:p w14:paraId="4322D2FB" w14:textId="765E319D" w:rsidR="0062020A" w:rsidRPr="008271CF" w:rsidRDefault="0062020A" w:rsidP="008271CF">
            <w:pPr>
              <w:rPr>
                <w:rFonts w:ascii="Segoe UI" w:hAnsi="Segoe UI" w:cs="Segoe UI"/>
                <w:sz w:val="18"/>
                <w:szCs w:val="18"/>
              </w:rPr>
            </w:pPr>
          </w:p>
        </w:tc>
      </w:tr>
    </w:tbl>
    <w:p w14:paraId="59EC6D2B" w14:textId="6AFF7ED8" w:rsidR="008271CF" w:rsidRPr="00623CF7" w:rsidRDefault="00623CF7" w:rsidP="008271CF">
      <w:pPr>
        <w:rPr>
          <w:rFonts w:ascii="Segoe UI" w:hAnsi="Segoe UI" w:cs="Segoe UI"/>
          <w:b/>
          <w:bCs/>
          <w:spacing w:val="4"/>
          <w:sz w:val="18"/>
          <w:szCs w:val="18"/>
          <w:shd w:val="clear" w:color="auto" w:fill="FFFFFF"/>
        </w:rPr>
      </w:pPr>
      <w:r>
        <w:rPr>
          <w:rFonts w:ascii="Segoe UI" w:hAnsi="Segoe UI" w:cs="Segoe UI"/>
          <w:b/>
          <w:bCs/>
          <w:spacing w:val="4"/>
          <w:sz w:val="18"/>
          <w:szCs w:val="18"/>
          <w:shd w:val="clear" w:color="auto" w:fill="FFFFFF"/>
        </w:rPr>
        <w:br/>
      </w:r>
      <w:r>
        <w:rPr>
          <w:rFonts w:ascii="Segoe UI" w:hAnsi="Segoe UI" w:cs="Segoe UI"/>
          <w:b/>
          <w:bCs/>
          <w:spacing w:val="4"/>
          <w:sz w:val="18"/>
          <w:szCs w:val="18"/>
          <w:shd w:val="clear" w:color="auto" w:fill="FFFFFF"/>
        </w:rPr>
        <w:br/>
      </w:r>
      <w:r>
        <w:rPr>
          <w:rFonts w:ascii="Segoe UI" w:hAnsi="Segoe UI" w:cs="Segoe UI"/>
          <w:b/>
          <w:bCs/>
          <w:spacing w:val="4"/>
          <w:sz w:val="18"/>
          <w:szCs w:val="18"/>
          <w:shd w:val="clear" w:color="auto" w:fill="FFFFFF"/>
        </w:rPr>
        <w:br/>
      </w:r>
      <w:r w:rsidR="008271CF" w:rsidRPr="008271CF">
        <w:rPr>
          <w:rFonts w:ascii="Segoe UI" w:hAnsi="Segoe UI" w:cs="Segoe UI"/>
          <w:b/>
          <w:bCs/>
          <w:spacing w:val="4"/>
          <w:sz w:val="18"/>
          <w:szCs w:val="18"/>
          <w:shd w:val="clear" w:color="auto" w:fill="FFFFFF"/>
        </w:rPr>
        <w:lastRenderedPageBreak/>
        <w:t>3.ETKİNLİK</w:t>
      </w:r>
      <w:r>
        <w:rPr>
          <w:rFonts w:ascii="Segoe UI" w:hAnsi="Segoe UI" w:cs="Segoe UI"/>
          <w:b/>
          <w:bCs/>
          <w:spacing w:val="4"/>
          <w:sz w:val="18"/>
          <w:szCs w:val="18"/>
          <w:shd w:val="clear" w:color="auto" w:fill="FFFFFF"/>
        </w:rPr>
        <w:br/>
      </w:r>
      <w:r w:rsidR="008271CF" w:rsidRPr="008271CF">
        <w:rPr>
          <w:rFonts w:ascii="Segoe UI" w:hAnsi="Segoe UI" w:cs="Segoe UI"/>
          <w:b/>
          <w:bCs/>
          <w:sz w:val="18"/>
          <w:szCs w:val="18"/>
        </w:rPr>
        <w:t>Aşağıdaki cümlelerde sıfat fiil varsa karşısına cümlenin başına D, yanlışsa Y yazınız.</w:t>
      </w:r>
    </w:p>
    <w:tbl>
      <w:tblPr>
        <w:tblStyle w:val="TabloKlavuzu"/>
        <w:tblW w:w="0" w:type="auto"/>
        <w:tblLook w:val="04A0" w:firstRow="1" w:lastRow="0" w:firstColumn="1" w:lastColumn="0" w:noHBand="0" w:noVBand="1"/>
      </w:tblPr>
      <w:tblGrid>
        <w:gridCol w:w="440"/>
        <w:gridCol w:w="406"/>
        <w:gridCol w:w="8216"/>
      </w:tblGrid>
      <w:tr w:rsidR="00256776" w:rsidRPr="00FE19DA" w14:paraId="0850CF8E" w14:textId="77777777" w:rsidTr="00B135F0">
        <w:tc>
          <w:tcPr>
            <w:tcW w:w="440" w:type="dxa"/>
          </w:tcPr>
          <w:p w14:paraId="33101D04" w14:textId="77777777" w:rsidR="00256776" w:rsidRPr="00FE19DA" w:rsidRDefault="00256776" w:rsidP="00FE19DA">
            <w:pPr>
              <w:rPr>
                <w:rFonts w:ascii="Segoe UI" w:hAnsi="Segoe UI" w:cs="Segoe UI"/>
                <w:b/>
                <w:bCs/>
                <w:sz w:val="18"/>
                <w:szCs w:val="18"/>
              </w:rPr>
            </w:pPr>
            <w:r w:rsidRPr="00FE19DA">
              <w:rPr>
                <w:rFonts w:ascii="Segoe UI" w:hAnsi="Segoe UI" w:cs="Segoe UI"/>
                <w:b/>
                <w:bCs/>
                <w:sz w:val="18"/>
                <w:szCs w:val="18"/>
              </w:rPr>
              <w:t>1</w:t>
            </w:r>
          </w:p>
        </w:tc>
        <w:tc>
          <w:tcPr>
            <w:tcW w:w="406" w:type="dxa"/>
          </w:tcPr>
          <w:p w14:paraId="0C35DE2D" w14:textId="77777777" w:rsidR="00256776" w:rsidRPr="00FE19DA" w:rsidRDefault="00256776" w:rsidP="00FE19DA">
            <w:pPr>
              <w:rPr>
                <w:rFonts w:ascii="Segoe UI" w:hAnsi="Segoe UI" w:cs="Segoe UI"/>
                <w:sz w:val="18"/>
                <w:szCs w:val="18"/>
              </w:rPr>
            </w:pPr>
          </w:p>
        </w:tc>
        <w:tc>
          <w:tcPr>
            <w:tcW w:w="8216" w:type="dxa"/>
          </w:tcPr>
          <w:p w14:paraId="4FDDBAB7" w14:textId="1FD827A4" w:rsidR="00256776" w:rsidRPr="00FE19DA" w:rsidRDefault="00256776" w:rsidP="00FE19DA">
            <w:pPr>
              <w:rPr>
                <w:rFonts w:ascii="Segoe UI" w:hAnsi="Segoe UI" w:cs="Segoe UI"/>
                <w:sz w:val="18"/>
                <w:szCs w:val="18"/>
              </w:rPr>
            </w:pPr>
            <w:r w:rsidRPr="00FE19DA">
              <w:rPr>
                <w:rFonts w:ascii="Segoe UI" w:hAnsi="Segoe UI" w:cs="Segoe UI"/>
                <w:sz w:val="18"/>
                <w:szCs w:val="18"/>
              </w:rPr>
              <w:t>Neden insanlar sürekli konuşmak zorunda? Belki de bu kadar çok konuşmamalı, hayatı sessizce yaşamalıyız. Ne kadar çok konuşursak, kelimeler de anlamlarını o kadar yitiriyor.</w:t>
            </w:r>
          </w:p>
        </w:tc>
      </w:tr>
      <w:tr w:rsidR="00256776" w:rsidRPr="00FE19DA" w14:paraId="4D1B7978" w14:textId="77777777" w:rsidTr="00B135F0">
        <w:tc>
          <w:tcPr>
            <w:tcW w:w="440" w:type="dxa"/>
          </w:tcPr>
          <w:p w14:paraId="1F374298" w14:textId="77777777" w:rsidR="00256776" w:rsidRPr="00FE19DA" w:rsidRDefault="00256776" w:rsidP="00FE19DA">
            <w:pPr>
              <w:rPr>
                <w:rFonts w:ascii="Segoe UI" w:hAnsi="Segoe UI" w:cs="Segoe UI"/>
                <w:b/>
                <w:bCs/>
                <w:sz w:val="18"/>
                <w:szCs w:val="18"/>
              </w:rPr>
            </w:pPr>
            <w:r w:rsidRPr="00FE19DA">
              <w:rPr>
                <w:rFonts w:ascii="Segoe UI" w:hAnsi="Segoe UI" w:cs="Segoe UI"/>
                <w:b/>
                <w:bCs/>
                <w:sz w:val="18"/>
                <w:szCs w:val="18"/>
              </w:rPr>
              <w:t>2</w:t>
            </w:r>
          </w:p>
        </w:tc>
        <w:tc>
          <w:tcPr>
            <w:tcW w:w="406" w:type="dxa"/>
          </w:tcPr>
          <w:p w14:paraId="26028A0D" w14:textId="77777777" w:rsidR="00256776" w:rsidRPr="00FE19DA" w:rsidRDefault="00256776" w:rsidP="00FE19DA">
            <w:pPr>
              <w:rPr>
                <w:rFonts w:ascii="Segoe UI" w:hAnsi="Segoe UI" w:cs="Segoe UI"/>
                <w:sz w:val="18"/>
                <w:szCs w:val="18"/>
              </w:rPr>
            </w:pPr>
          </w:p>
        </w:tc>
        <w:tc>
          <w:tcPr>
            <w:tcW w:w="8216" w:type="dxa"/>
          </w:tcPr>
          <w:p w14:paraId="4A76DD7A" w14:textId="4EB12541" w:rsidR="00256776" w:rsidRPr="00FE19DA" w:rsidRDefault="00256776" w:rsidP="00FE19DA">
            <w:pPr>
              <w:rPr>
                <w:rFonts w:ascii="Segoe UI" w:hAnsi="Segoe UI" w:cs="Segoe UI"/>
                <w:sz w:val="18"/>
                <w:szCs w:val="18"/>
              </w:rPr>
            </w:pPr>
            <w:r w:rsidRPr="00FE19DA">
              <w:rPr>
                <w:rFonts w:ascii="Segoe UI" w:hAnsi="Segoe UI" w:cs="Segoe UI"/>
                <w:sz w:val="18"/>
                <w:szCs w:val="18"/>
              </w:rPr>
              <w:t>İnsanlarla o kadar içten birlikte oluyoruz ki, bunun yaşam boyu sürecek bir bağ olduğunu sanıyoruz ve onlar birden bir anda gözden ve gönülden ıraklaşıyorlar, gerçek bu.</w:t>
            </w:r>
          </w:p>
        </w:tc>
      </w:tr>
      <w:tr w:rsidR="00256776" w:rsidRPr="00FE19DA" w14:paraId="5F74F9A6" w14:textId="77777777" w:rsidTr="00B135F0">
        <w:tc>
          <w:tcPr>
            <w:tcW w:w="440" w:type="dxa"/>
          </w:tcPr>
          <w:p w14:paraId="320FDCDE" w14:textId="77777777" w:rsidR="00256776" w:rsidRPr="00FE19DA" w:rsidRDefault="00256776" w:rsidP="00FE19DA">
            <w:pPr>
              <w:rPr>
                <w:rFonts w:ascii="Segoe UI" w:hAnsi="Segoe UI" w:cs="Segoe UI"/>
                <w:b/>
                <w:bCs/>
                <w:sz w:val="18"/>
                <w:szCs w:val="18"/>
              </w:rPr>
            </w:pPr>
            <w:r w:rsidRPr="00FE19DA">
              <w:rPr>
                <w:rFonts w:ascii="Segoe UI" w:hAnsi="Segoe UI" w:cs="Segoe UI"/>
                <w:b/>
                <w:bCs/>
                <w:sz w:val="18"/>
                <w:szCs w:val="18"/>
              </w:rPr>
              <w:t>3</w:t>
            </w:r>
          </w:p>
        </w:tc>
        <w:tc>
          <w:tcPr>
            <w:tcW w:w="406" w:type="dxa"/>
          </w:tcPr>
          <w:p w14:paraId="2598F62F" w14:textId="77777777" w:rsidR="00256776" w:rsidRPr="00FE19DA" w:rsidRDefault="00256776" w:rsidP="00FE19DA">
            <w:pPr>
              <w:rPr>
                <w:rFonts w:ascii="Segoe UI" w:hAnsi="Segoe UI" w:cs="Segoe UI"/>
                <w:sz w:val="18"/>
                <w:szCs w:val="18"/>
              </w:rPr>
            </w:pPr>
          </w:p>
        </w:tc>
        <w:tc>
          <w:tcPr>
            <w:tcW w:w="8216" w:type="dxa"/>
          </w:tcPr>
          <w:p w14:paraId="78293220" w14:textId="3387690C" w:rsidR="00256776" w:rsidRPr="00FE19DA" w:rsidRDefault="00256776" w:rsidP="00FE19DA">
            <w:pPr>
              <w:rPr>
                <w:rFonts w:ascii="Segoe UI" w:hAnsi="Segoe UI" w:cs="Segoe UI"/>
                <w:sz w:val="18"/>
                <w:szCs w:val="18"/>
              </w:rPr>
            </w:pPr>
            <w:r w:rsidRPr="00FE19DA">
              <w:rPr>
                <w:rFonts w:ascii="Segoe UI" w:hAnsi="Segoe UI" w:cs="Segoe UI"/>
                <w:sz w:val="18"/>
                <w:szCs w:val="18"/>
              </w:rPr>
              <w:t>Bana ne kadar kötülük yapılırsa yapılsın kimseye saygısızca gitmedim. Aram bozuk olsa bile birinin bana ihtiyacı olsa hiç düşünmeden giderim ama görüyorum ki saygının sevginin hatta şefkatin bile iyileştiremeyeceği insanlar var.</w:t>
            </w:r>
          </w:p>
        </w:tc>
      </w:tr>
      <w:tr w:rsidR="00256776" w:rsidRPr="00FE19DA" w14:paraId="7ADCD4FF" w14:textId="77777777" w:rsidTr="00B135F0">
        <w:tc>
          <w:tcPr>
            <w:tcW w:w="440" w:type="dxa"/>
          </w:tcPr>
          <w:p w14:paraId="259A313E" w14:textId="77777777" w:rsidR="00256776" w:rsidRPr="00FE19DA" w:rsidRDefault="00256776" w:rsidP="00FE19DA">
            <w:pPr>
              <w:rPr>
                <w:rFonts w:ascii="Segoe UI" w:hAnsi="Segoe UI" w:cs="Segoe UI"/>
                <w:b/>
                <w:bCs/>
                <w:sz w:val="18"/>
                <w:szCs w:val="18"/>
              </w:rPr>
            </w:pPr>
            <w:r w:rsidRPr="00FE19DA">
              <w:rPr>
                <w:rFonts w:ascii="Segoe UI" w:hAnsi="Segoe UI" w:cs="Segoe UI"/>
                <w:b/>
                <w:bCs/>
                <w:sz w:val="18"/>
                <w:szCs w:val="18"/>
              </w:rPr>
              <w:t>4</w:t>
            </w:r>
          </w:p>
        </w:tc>
        <w:tc>
          <w:tcPr>
            <w:tcW w:w="406" w:type="dxa"/>
          </w:tcPr>
          <w:p w14:paraId="275FEC7E" w14:textId="77777777" w:rsidR="00256776" w:rsidRPr="00FE19DA" w:rsidRDefault="00256776" w:rsidP="00FE19DA">
            <w:pPr>
              <w:rPr>
                <w:rFonts w:ascii="Segoe UI" w:hAnsi="Segoe UI" w:cs="Segoe UI"/>
                <w:sz w:val="18"/>
                <w:szCs w:val="18"/>
              </w:rPr>
            </w:pPr>
          </w:p>
        </w:tc>
        <w:tc>
          <w:tcPr>
            <w:tcW w:w="8216" w:type="dxa"/>
          </w:tcPr>
          <w:p w14:paraId="260076DD" w14:textId="50E11982" w:rsidR="00256776" w:rsidRPr="00FE19DA" w:rsidRDefault="00256776" w:rsidP="00FE19DA">
            <w:pPr>
              <w:rPr>
                <w:rFonts w:ascii="Segoe UI" w:hAnsi="Segoe UI" w:cs="Segoe UI"/>
                <w:sz w:val="18"/>
                <w:szCs w:val="18"/>
              </w:rPr>
            </w:pPr>
            <w:r w:rsidRPr="00FE19DA">
              <w:rPr>
                <w:rFonts w:ascii="Segoe UI" w:hAnsi="Segoe UI" w:cs="Segoe UI"/>
                <w:sz w:val="18"/>
                <w:szCs w:val="18"/>
              </w:rPr>
              <w:t>Kendinize eş seçerken, ne kadar güçlü olduğuna değil, sizin için ne kadar mücadele edeceğine bakın. Güç herhangi bir zamanda kaybedilebilir, ama mücadele sevgi var olduğu sürece devam eder.</w:t>
            </w:r>
          </w:p>
        </w:tc>
      </w:tr>
      <w:tr w:rsidR="00256776" w:rsidRPr="00FE19DA" w14:paraId="279FCA2E" w14:textId="77777777" w:rsidTr="00B135F0">
        <w:tc>
          <w:tcPr>
            <w:tcW w:w="440" w:type="dxa"/>
          </w:tcPr>
          <w:p w14:paraId="04E43D3E" w14:textId="77777777" w:rsidR="00256776" w:rsidRPr="00FE19DA" w:rsidRDefault="00256776" w:rsidP="00FE19DA">
            <w:pPr>
              <w:rPr>
                <w:rFonts w:ascii="Segoe UI" w:hAnsi="Segoe UI" w:cs="Segoe UI"/>
                <w:b/>
                <w:bCs/>
                <w:sz w:val="18"/>
                <w:szCs w:val="18"/>
              </w:rPr>
            </w:pPr>
            <w:r w:rsidRPr="00FE19DA">
              <w:rPr>
                <w:rFonts w:ascii="Segoe UI" w:hAnsi="Segoe UI" w:cs="Segoe UI"/>
                <w:b/>
                <w:bCs/>
                <w:sz w:val="18"/>
                <w:szCs w:val="18"/>
              </w:rPr>
              <w:t>5</w:t>
            </w:r>
          </w:p>
        </w:tc>
        <w:tc>
          <w:tcPr>
            <w:tcW w:w="406" w:type="dxa"/>
          </w:tcPr>
          <w:p w14:paraId="430E17B7" w14:textId="77777777" w:rsidR="00256776" w:rsidRPr="00FE19DA" w:rsidRDefault="00256776" w:rsidP="00FE19DA">
            <w:pPr>
              <w:rPr>
                <w:rFonts w:ascii="Segoe UI" w:hAnsi="Segoe UI" w:cs="Segoe UI"/>
                <w:sz w:val="18"/>
                <w:szCs w:val="18"/>
              </w:rPr>
            </w:pPr>
          </w:p>
        </w:tc>
        <w:tc>
          <w:tcPr>
            <w:tcW w:w="8216" w:type="dxa"/>
          </w:tcPr>
          <w:p w14:paraId="0EB0970F" w14:textId="2CE3DD00" w:rsidR="00256776" w:rsidRPr="00FE19DA" w:rsidRDefault="00256776" w:rsidP="00FE19DA">
            <w:pPr>
              <w:rPr>
                <w:rFonts w:ascii="Segoe UI" w:hAnsi="Segoe UI" w:cs="Segoe UI"/>
                <w:sz w:val="18"/>
                <w:szCs w:val="18"/>
              </w:rPr>
            </w:pPr>
            <w:r w:rsidRPr="00FE19DA">
              <w:rPr>
                <w:rFonts w:ascii="Segoe UI" w:hAnsi="Segoe UI" w:cs="Segoe UI"/>
                <w:sz w:val="18"/>
                <w:szCs w:val="18"/>
              </w:rPr>
              <w:t>Rüzg</w:t>
            </w:r>
            <w:r w:rsidR="00A12164" w:rsidRPr="00FE19DA">
              <w:rPr>
                <w:rFonts w:ascii="Segoe UI" w:hAnsi="Segoe UI" w:cs="Segoe UI"/>
                <w:sz w:val="18"/>
                <w:szCs w:val="18"/>
              </w:rPr>
              <w:t>â</w:t>
            </w:r>
            <w:r w:rsidRPr="00FE19DA">
              <w:rPr>
                <w:rFonts w:ascii="Segoe UI" w:hAnsi="Segoe UI" w:cs="Segoe UI"/>
                <w:sz w:val="18"/>
                <w:szCs w:val="18"/>
              </w:rPr>
              <w:t>rı kim görmüş? Ne sen, ne ben. Fakat yapraklar titredikçe yerlerinde, bilirsin rüzg</w:t>
            </w:r>
            <w:r w:rsidR="00A12164" w:rsidRPr="00FE19DA">
              <w:rPr>
                <w:rFonts w:ascii="Segoe UI" w:hAnsi="Segoe UI" w:cs="Segoe UI"/>
                <w:sz w:val="18"/>
                <w:szCs w:val="18"/>
              </w:rPr>
              <w:t>â</w:t>
            </w:r>
            <w:r w:rsidRPr="00FE19DA">
              <w:rPr>
                <w:rFonts w:ascii="Segoe UI" w:hAnsi="Segoe UI" w:cs="Segoe UI"/>
                <w:sz w:val="18"/>
                <w:szCs w:val="18"/>
              </w:rPr>
              <w:t>rın oradan geçtiğini.</w:t>
            </w:r>
          </w:p>
        </w:tc>
      </w:tr>
      <w:tr w:rsidR="00256776" w:rsidRPr="00FE19DA" w14:paraId="665BB7BC" w14:textId="77777777" w:rsidTr="00B135F0">
        <w:tc>
          <w:tcPr>
            <w:tcW w:w="440" w:type="dxa"/>
          </w:tcPr>
          <w:p w14:paraId="381C153D" w14:textId="77777777" w:rsidR="00256776" w:rsidRPr="00FE19DA" w:rsidRDefault="00256776" w:rsidP="00FE19DA">
            <w:pPr>
              <w:rPr>
                <w:rFonts w:ascii="Segoe UI" w:hAnsi="Segoe UI" w:cs="Segoe UI"/>
                <w:b/>
                <w:bCs/>
                <w:sz w:val="18"/>
                <w:szCs w:val="18"/>
              </w:rPr>
            </w:pPr>
            <w:r w:rsidRPr="00FE19DA">
              <w:rPr>
                <w:rFonts w:ascii="Segoe UI" w:hAnsi="Segoe UI" w:cs="Segoe UI"/>
                <w:b/>
                <w:bCs/>
                <w:sz w:val="18"/>
                <w:szCs w:val="18"/>
              </w:rPr>
              <w:t>6</w:t>
            </w:r>
          </w:p>
        </w:tc>
        <w:tc>
          <w:tcPr>
            <w:tcW w:w="406" w:type="dxa"/>
          </w:tcPr>
          <w:p w14:paraId="2867866D" w14:textId="77777777" w:rsidR="00256776" w:rsidRPr="00FE19DA" w:rsidRDefault="00256776" w:rsidP="00FE19DA">
            <w:pPr>
              <w:rPr>
                <w:rFonts w:ascii="Segoe UI" w:hAnsi="Segoe UI" w:cs="Segoe UI"/>
                <w:sz w:val="18"/>
                <w:szCs w:val="18"/>
              </w:rPr>
            </w:pPr>
          </w:p>
        </w:tc>
        <w:tc>
          <w:tcPr>
            <w:tcW w:w="8216" w:type="dxa"/>
          </w:tcPr>
          <w:p w14:paraId="269CBF18" w14:textId="11094994" w:rsidR="00256776" w:rsidRPr="00FE19DA" w:rsidRDefault="00B94DBD" w:rsidP="00FE19DA">
            <w:pPr>
              <w:rPr>
                <w:rFonts w:ascii="Segoe UI" w:hAnsi="Segoe UI" w:cs="Segoe UI"/>
                <w:sz w:val="18"/>
                <w:szCs w:val="18"/>
              </w:rPr>
            </w:pPr>
            <w:r w:rsidRPr="00FE19DA">
              <w:rPr>
                <w:rFonts w:ascii="Segoe UI" w:hAnsi="Segoe UI" w:cs="Segoe UI"/>
                <w:sz w:val="18"/>
                <w:szCs w:val="18"/>
              </w:rPr>
              <w:t>İnsanlar arasında kendi gözüyle gören ve kendi yüreğiyle hissedenler çok azdır.</w:t>
            </w:r>
          </w:p>
        </w:tc>
      </w:tr>
      <w:tr w:rsidR="00256776" w:rsidRPr="00FE19DA" w14:paraId="378B5C96" w14:textId="77777777" w:rsidTr="00B135F0">
        <w:tc>
          <w:tcPr>
            <w:tcW w:w="440" w:type="dxa"/>
          </w:tcPr>
          <w:p w14:paraId="67A49417" w14:textId="77777777" w:rsidR="00256776" w:rsidRPr="00FE19DA" w:rsidRDefault="00256776" w:rsidP="00FE19DA">
            <w:pPr>
              <w:rPr>
                <w:rFonts w:ascii="Segoe UI" w:hAnsi="Segoe UI" w:cs="Segoe UI"/>
                <w:b/>
                <w:bCs/>
                <w:sz w:val="18"/>
                <w:szCs w:val="18"/>
              </w:rPr>
            </w:pPr>
            <w:r w:rsidRPr="00FE19DA">
              <w:rPr>
                <w:rFonts w:ascii="Segoe UI" w:hAnsi="Segoe UI" w:cs="Segoe UI"/>
                <w:b/>
                <w:bCs/>
                <w:sz w:val="18"/>
                <w:szCs w:val="18"/>
              </w:rPr>
              <w:t>7</w:t>
            </w:r>
          </w:p>
        </w:tc>
        <w:tc>
          <w:tcPr>
            <w:tcW w:w="406" w:type="dxa"/>
          </w:tcPr>
          <w:p w14:paraId="2FD22CAB" w14:textId="77777777" w:rsidR="00256776" w:rsidRPr="00FE19DA" w:rsidRDefault="00256776" w:rsidP="00FE19DA">
            <w:pPr>
              <w:rPr>
                <w:rFonts w:ascii="Segoe UI" w:hAnsi="Segoe UI" w:cs="Segoe UI"/>
                <w:sz w:val="18"/>
                <w:szCs w:val="18"/>
              </w:rPr>
            </w:pPr>
          </w:p>
        </w:tc>
        <w:tc>
          <w:tcPr>
            <w:tcW w:w="8216" w:type="dxa"/>
          </w:tcPr>
          <w:p w14:paraId="2D086EB2" w14:textId="06DECE81" w:rsidR="00256776" w:rsidRPr="00FE19DA" w:rsidRDefault="00B94DBD" w:rsidP="00FE19DA">
            <w:pPr>
              <w:rPr>
                <w:rFonts w:ascii="Segoe UI" w:hAnsi="Segoe UI" w:cs="Segoe UI"/>
                <w:sz w:val="18"/>
                <w:szCs w:val="18"/>
              </w:rPr>
            </w:pPr>
            <w:r w:rsidRPr="00FE19DA">
              <w:rPr>
                <w:rFonts w:ascii="Segoe UI" w:hAnsi="Segoe UI" w:cs="Segoe UI"/>
                <w:sz w:val="18"/>
                <w:szCs w:val="18"/>
              </w:rPr>
              <w:t>Uykuya dalarken, uykuda ölen insanlar olduğunu hiç düşünmedin mi? Dişlerini fırçalarken, işte tamam, bu son günüm demedin mi hiç? Çok süratle, hem de çok süratle hareket etmek gerektiğini, çünkü zamanın kalmadığını hiç hissetmedin mi? Ölümsüz mü sanıyorsun kendini!</w:t>
            </w:r>
          </w:p>
        </w:tc>
      </w:tr>
      <w:tr w:rsidR="00256776" w:rsidRPr="00FE19DA" w14:paraId="794957B1" w14:textId="77777777" w:rsidTr="00B135F0">
        <w:tc>
          <w:tcPr>
            <w:tcW w:w="440" w:type="dxa"/>
          </w:tcPr>
          <w:p w14:paraId="786BA9A0" w14:textId="77777777" w:rsidR="00256776" w:rsidRPr="00FE19DA" w:rsidRDefault="00256776" w:rsidP="00FE19DA">
            <w:pPr>
              <w:rPr>
                <w:rFonts w:ascii="Segoe UI" w:hAnsi="Segoe UI" w:cs="Segoe UI"/>
                <w:b/>
                <w:bCs/>
                <w:sz w:val="18"/>
                <w:szCs w:val="18"/>
              </w:rPr>
            </w:pPr>
            <w:r w:rsidRPr="00FE19DA">
              <w:rPr>
                <w:rFonts w:ascii="Segoe UI" w:hAnsi="Segoe UI" w:cs="Segoe UI"/>
                <w:b/>
                <w:bCs/>
                <w:sz w:val="18"/>
                <w:szCs w:val="18"/>
              </w:rPr>
              <w:t>8</w:t>
            </w:r>
          </w:p>
        </w:tc>
        <w:tc>
          <w:tcPr>
            <w:tcW w:w="406" w:type="dxa"/>
          </w:tcPr>
          <w:p w14:paraId="555755BC" w14:textId="77777777" w:rsidR="00256776" w:rsidRPr="00FE19DA" w:rsidRDefault="00256776" w:rsidP="00FE19DA">
            <w:pPr>
              <w:rPr>
                <w:rFonts w:ascii="Segoe UI" w:hAnsi="Segoe UI" w:cs="Segoe UI"/>
                <w:sz w:val="18"/>
                <w:szCs w:val="18"/>
              </w:rPr>
            </w:pPr>
          </w:p>
        </w:tc>
        <w:tc>
          <w:tcPr>
            <w:tcW w:w="8216" w:type="dxa"/>
          </w:tcPr>
          <w:p w14:paraId="1280FBD2" w14:textId="07420B83" w:rsidR="00256776" w:rsidRPr="00FE19DA" w:rsidRDefault="00FE19DA" w:rsidP="00FE19DA">
            <w:pPr>
              <w:rPr>
                <w:rFonts w:ascii="Segoe UI" w:hAnsi="Segoe UI" w:cs="Segoe UI"/>
                <w:sz w:val="18"/>
                <w:szCs w:val="18"/>
              </w:rPr>
            </w:pPr>
            <w:r w:rsidRPr="00FE19DA">
              <w:rPr>
                <w:rFonts w:ascii="Segoe UI" w:hAnsi="Segoe UI" w:cs="Segoe UI"/>
                <w:sz w:val="18"/>
                <w:szCs w:val="18"/>
              </w:rPr>
              <w:t>Bir adım daha atamayacak kadar yorulduğumu düşündüğümde Hume'un şu sözü aklıma gelir: "Eğer burada durup daha ileri gitmeyeceksek, niçin bu noktaya kadar geldik?"</w:t>
            </w:r>
          </w:p>
        </w:tc>
      </w:tr>
      <w:tr w:rsidR="00256776" w:rsidRPr="00FE19DA" w14:paraId="21C0307A" w14:textId="77777777" w:rsidTr="00B135F0">
        <w:tc>
          <w:tcPr>
            <w:tcW w:w="440" w:type="dxa"/>
          </w:tcPr>
          <w:p w14:paraId="0DB6082E" w14:textId="77777777" w:rsidR="00256776" w:rsidRPr="00FE19DA" w:rsidRDefault="00256776" w:rsidP="00FE19DA">
            <w:pPr>
              <w:rPr>
                <w:rFonts w:ascii="Segoe UI" w:hAnsi="Segoe UI" w:cs="Segoe UI"/>
                <w:b/>
                <w:bCs/>
                <w:sz w:val="18"/>
                <w:szCs w:val="18"/>
              </w:rPr>
            </w:pPr>
            <w:r w:rsidRPr="00FE19DA">
              <w:rPr>
                <w:rFonts w:ascii="Segoe UI" w:hAnsi="Segoe UI" w:cs="Segoe UI"/>
                <w:b/>
                <w:bCs/>
                <w:sz w:val="18"/>
                <w:szCs w:val="18"/>
              </w:rPr>
              <w:t>9</w:t>
            </w:r>
          </w:p>
        </w:tc>
        <w:tc>
          <w:tcPr>
            <w:tcW w:w="406" w:type="dxa"/>
          </w:tcPr>
          <w:p w14:paraId="1B648F53" w14:textId="77777777" w:rsidR="00256776" w:rsidRPr="00FE19DA" w:rsidRDefault="00256776" w:rsidP="00FE19DA">
            <w:pPr>
              <w:rPr>
                <w:rFonts w:ascii="Segoe UI" w:hAnsi="Segoe UI" w:cs="Segoe UI"/>
                <w:sz w:val="18"/>
                <w:szCs w:val="18"/>
              </w:rPr>
            </w:pPr>
          </w:p>
        </w:tc>
        <w:tc>
          <w:tcPr>
            <w:tcW w:w="8216" w:type="dxa"/>
          </w:tcPr>
          <w:p w14:paraId="7BDB28FB" w14:textId="72265E8C" w:rsidR="00256776" w:rsidRPr="00FE19DA" w:rsidRDefault="00FE19DA" w:rsidP="00FE19DA">
            <w:pPr>
              <w:rPr>
                <w:rFonts w:ascii="Segoe UI" w:hAnsi="Segoe UI" w:cs="Segoe UI"/>
                <w:sz w:val="18"/>
                <w:szCs w:val="18"/>
              </w:rPr>
            </w:pPr>
            <w:r w:rsidRPr="00FE19DA">
              <w:rPr>
                <w:rFonts w:ascii="Segoe UI" w:hAnsi="Segoe UI" w:cs="Segoe UI"/>
                <w:sz w:val="18"/>
                <w:szCs w:val="18"/>
              </w:rPr>
              <w:t>Haftada 3.5 saat kitap okumak ömrü uzatıyor, günde 6 dakika okumak ise stresi azaltıyormuş. Hollanda’daki kitap haftasında, kitap alanlar, o hafta için özel yazılmış bir kitaba ücretsiz sahip oluyorlar ve kitabı metroda gösterince bilet almaya gerek kalmıyor.</w:t>
            </w:r>
          </w:p>
        </w:tc>
      </w:tr>
      <w:tr w:rsidR="00256776" w:rsidRPr="00FE19DA" w14:paraId="7B667C55" w14:textId="77777777" w:rsidTr="00B135F0">
        <w:tc>
          <w:tcPr>
            <w:tcW w:w="440" w:type="dxa"/>
          </w:tcPr>
          <w:p w14:paraId="65108592" w14:textId="77777777" w:rsidR="00256776" w:rsidRPr="00FE19DA" w:rsidRDefault="00256776" w:rsidP="00FE19DA">
            <w:pPr>
              <w:rPr>
                <w:rFonts w:ascii="Segoe UI" w:hAnsi="Segoe UI" w:cs="Segoe UI"/>
                <w:b/>
                <w:bCs/>
                <w:sz w:val="18"/>
                <w:szCs w:val="18"/>
              </w:rPr>
            </w:pPr>
            <w:r w:rsidRPr="00FE19DA">
              <w:rPr>
                <w:rFonts w:ascii="Segoe UI" w:hAnsi="Segoe UI" w:cs="Segoe UI"/>
                <w:b/>
                <w:bCs/>
                <w:sz w:val="18"/>
                <w:szCs w:val="18"/>
              </w:rPr>
              <w:t>10</w:t>
            </w:r>
          </w:p>
        </w:tc>
        <w:tc>
          <w:tcPr>
            <w:tcW w:w="406" w:type="dxa"/>
          </w:tcPr>
          <w:p w14:paraId="45E1164B" w14:textId="77777777" w:rsidR="00256776" w:rsidRPr="00FE19DA" w:rsidRDefault="00256776" w:rsidP="00FE19DA">
            <w:pPr>
              <w:rPr>
                <w:rFonts w:ascii="Segoe UI" w:hAnsi="Segoe UI" w:cs="Segoe UI"/>
                <w:sz w:val="18"/>
                <w:szCs w:val="18"/>
              </w:rPr>
            </w:pPr>
          </w:p>
        </w:tc>
        <w:tc>
          <w:tcPr>
            <w:tcW w:w="8216" w:type="dxa"/>
          </w:tcPr>
          <w:p w14:paraId="6721166F" w14:textId="1AF3F06E" w:rsidR="00256776" w:rsidRPr="00FE19DA" w:rsidRDefault="00FE19DA" w:rsidP="00FE19DA">
            <w:pPr>
              <w:rPr>
                <w:rFonts w:ascii="Segoe UI" w:hAnsi="Segoe UI" w:cs="Segoe UI"/>
                <w:sz w:val="18"/>
                <w:szCs w:val="18"/>
              </w:rPr>
            </w:pPr>
            <w:r w:rsidRPr="00FE19DA">
              <w:rPr>
                <w:rFonts w:ascii="Segoe UI" w:hAnsi="Segoe UI" w:cs="Segoe UI"/>
                <w:sz w:val="18"/>
                <w:szCs w:val="18"/>
              </w:rPr>
              <w:t>Sevgili Anna, en güvendiğin insanlardan kötülük görüp üzülmen güçsüz biri olduğun anlamına gelmez. Fizik kurallarına göre; sırtını dayadığın bir nesne birdenbire giderse sen de o yöne doğru devrilirsin. Yani bunun güçsüzlükle alakası yok.</w:t>
            </w:r>
          </w:p>
        </w:tc>
      </w:tr>
    </w:tbl>
    <w:p w14:paraId="2EA9618D" w14:textId="0B211FCB" w:rsidR="00256776" w:rsidRDefault="00256776" w:rsidP="00FE19DA">
      <w:pPr>
        <w:rPr>
          <w:rFonts w:ascii="Segoe UI" w:hAnsi="Segoe UI" w:cs="Segoe UI"/>
          <w:sz w:val="18"/>
          <w:szCs w:val="18"/>
        </w:rPr>
      </w:pPr>
    </w:p>
    <w:p w14:paraId="1A7C5721" w14:textId="6ED79E8F" w:rsidR="00FE19DA" w:rsidRDefault="00FE19DA" w:rsidP="00FE19DA">
      <w:pPr>
        <w:rPr>
          <w:rFonts w:ascii="Segoe UI" w:hAnsi="Segoe UI" w:cs="Segoe UI"/>
          <w:b/>
          <w:bCs/>
          <w:sz w:val="18"/>
          <w:szCs w:val="18"/>
        </w:rPr>
      </w:pPr>
      <w:r w:rsidRPr="00FE19DA">
        <w:rPr>
          <w:rFonts w:ascii="Segoe UI" w:hAnsi="Segoe UI" w:cs="Segoe UI"/>
          <w:b/>
          <w:bCs/>
          <w:sz w:val="18"/>
          <w:szCs w:val="18"/>
        </w:rPr>
        <w:t>4.ETKİNLİK</w:t>
      </w:r>
      <w:r w:rsidR="00623CF7">
        <w:rPr>
          <w:rFonts w:ascii="Segoe UI" w:hAnsi="Segoe UI" w:cs="Segoe UI"/>
          <w:b/>
          <w:bCs/>
          <w:sz w:val="18"/>
          <w:szCs w:val="18"/>
        </w:rPr>
        <w:br/>
      </w:r>
      <w:r>
        <w:rPr>
          <w:rFonts w:ascii="Segoe UI" w:hAnsi="Segoe UI" w:cs="Segoe UI"/>
          <w:b/>
          <w:bCs/>
          <w:sz w:val="18"/>
          <w:szCs w:val="18"/>
        </w:rPr>
        <w:t>Aşağıdaki cümlelerle ilgili yargılar doğru ise D, yanlış ise Y yazınız.</w:t>
      </w:r>
    </w:p>
    <w:tbl>
      <w:tblPr>
        <w:tblStyle w:val="TabloKlavuzu"/>
        <w:tblW w:w="9072" w:type="dxa"/>
        <w:tblInd w:w="-5" w:type="dxa"/>
        <w:tblLook w:val="04A0" w:firstRow="1" w:lastRow="0" w:firstColumn="1" w:lastColumn="0" w:noHBand="0" w:noVBand="1"/>
      </w:tblPr>
      <w:tblGrid>
        <w:gridCol w:w="424"/>
        <w:gridCol w:w="392"/>
        <w:gridCol w:w="8256"/>
      </w:tblGrid>
      <w:tr w:rsidR="00623CF7" w:rsidRPr="00623CF7" w14:paraId="5C6A124B" w14:textId="77777777" w:rsidTr="00623CF7">
        <w:tc>
          <w:tcPr>
            <w:tcW w:w="282" w:type="dxa"/>
          </w:tcPr>
          <w:p w14:paraId="0DDC8345" w14:textId="77777777" w:rsidR="00FE19DA" w:rsidRPr="00623CF7" w:rsidRDefault="00FE19DA" w:rsidP="00623CF7">
            <w:pPr>
              <w:rPr>
                <w:rFonts w:ascii="Segoe UI" w:hAnsi="Segoe UI" w:cs="Segoe UI"/>
                <w:b/>
                <w:bCs/>
                <w:sz w:val="18"/>
                <w:szCs w:val="18"/>
              </w:rPr>
            </w:pPr>
            <w:r w:rsidRPr="00623CF7">
              <w:rPr>
                <w:rFonts w:ascii="Segoe UI" w:hAnsi="Segoe UI" w:cs="Segoe UI"/>
                <w:b/>
                <w:bCs/>
                <w:sz w:val="18"/>
                <w:szCs w:val="18"/>
              </w:rPr>
              <w:t>1</w:t>
            </w:r>
          </w:p>
        </w:tc>
        <w:tc>
          <w:tcPr>
            <w:tcW w:w="395" w:type="dxa"/>
          </w:tcPr>
          <w:p w14:paraId="5FA4A417" w14:textId="77777777" w:rsidR="00FE19DA" w:rsidRPr="00623CF7" w:rsidRDefault="00FE19DA" w:rsidP="00623CF7">
            <w:pPr>
              <w:rPr>
                <w:rFonts w:ascii="Segoe UI" w:hAnsi="Segoe UI" w:cs="Segoe UI"/>
                <w:sz w:val="18"/>
                <w:szCs w:val="18"/>
              </w:rPr>
            </w:pPr>
          </w:p>
        </w:tc>
        <w:tc>
          <w:tcPr>
            <w:tcW w:w="8395" w:type="dxa"/>
          </w:tcPr>
          <w:p w14:paraId="4A37DEC5" w14:textId="5EACBAC6" w:rsidR="00FE19DA" w:rsidRPr="00623CF7" w:rsidRDefault="00FE19DA" w:rsidP="00623CF7">
            <w:pPr>
              <w:rPr>
                <w:rFonts w:ascii="Segoe UI" w:hAnsi="Segoe UI" w:cs="Segoe UI"/>
                <w:sz w:val="18"/>
                <w:szCs w:val="18"/>
              </w:rPr>
            </w:pPr>
            <w:r w:rsidRPr="00623CF7">
              <w:rPr>
                <w:rFonts w:ascii="Segoe UI" w:hAnsi="Segoe UI" w:cs="Segoe UI"/>
                <w:sz w:val="18"/>
                <w:szCs w:val="18"/>
              </w:rPr>
              <w:t>“Yolda görsen sırtından tanıyacağın insanı gün geliyor yüzüne bakarken tanıyamıyorsun.” cümlesinde sıfat fiil olan sözcük sıfat tamlamasının tamlayanı görevinde kullanılmıştır.</w:t>
            </w:r>
          </w:p>
        </w:tc>
      </w:tr>
      <w:tr w:rsidR="00623CF7" w:rsidRPr="00623CF7" w14:paraId="502323F1" w14:textId="77777777" w:rsidTr="00623CF7">
        <w:tc>
          <w:tcPr>
            <w:tcW w:w="282" w:type="dxa"/>
          </w:tcPr>
          <w:p w14:paraId="6C4CA235" w14:textId="77777777" w:rsidR="00FE19DA" w:rsidRPr="00623CF7" w:rsidRDefault="00FE19DA" w:rsidP="00623CF7">
            <w:pPr>
              <w:rPr>
                <w:rFonts w:ascii="Segoe UI" w:hAnsi="Segoe UI" w:cs="Segoe UI"/>
                <w:b/>
                <w:bCs/>
                <w:sz w:val="18"/>
                <w:szCs w:val="18"/>
              </w:rPr>
            </w:pPr>
            <w:r w:rsidRPr="00623CF7">
              <w:rPr>
                <w:rFonts w:ascii="Segoe UI" w:hAnsi="Segoe UI" w:cs="Segoe UI"/>
                <w:b/>
                <w:bCs/>
                <w:sz w:val="18"/>
                <w:szCs w:val="18"/>
              </w:rPr>
              <w:t>2</w:t>
            </w:r>
          </w:p>
        </w:tc>
        <w:tc>
          <w:tcPr>
            <w:tcW w:w="395" w:type="dxa"/>
          </w:tcPr>
          <w:p w14:paraId="52F7B8B9" w14:textId="77777777" w:rsidR="00FE19DA" w:rsidRPr="00623CF7" w:rsidRDefault="00FE19DA" w:rsidP="00623CF7">
            <w:pPr>
              <w:rPr>
                <w:rFonts w:ascii="Segoe UI" w:hAnsi="Segoe UI" w:cs="Segoe UI"/>
                <w:sz w:val="18"/>
                <w:szCs w:val="18"/>
              </w:rPr>
            </w:pPr>
          </w:p>
        </w:tc>
        <w:tc>
          <w:tcPr>
            <w:tcW w:w="8395" w:type="dxa"/>
          </w:tcPr>
          <w:p w14:paraId="04767996" w14:textId="2E196783" w:rsidR="00FE19DA" w:rsidRPr="00623CF7" w:rsidRDefault="00DE498B" w:rsidP="00623CF7">
            <w:pPr>
              <w:rPr>
                <w:rFonts w:ascii="Segoe UI" w:hAnsi="Segoe UI" w:cs="Segoe UI"/>
                <w:sz w:val="18"/>
                <w:szCs w:val="18"/>
              </w:rPr>
            </w:pPr>
            <w:r w:rsidRPr="00623CF7">
              <w:rPr>
                <w:rFonts w:ascii="Segoe UI" w:hAnsi="Segoe UI" w:cs="Segoe UI"/>
                <w:sz w:val="18"/>
                <w:szCs w:val="18"/>
              </w:rPr>
              <w:t xml:space="preserve">“Her halini anlatan değersizleşir. Herkese güvenen yolda kalır. Her sırrını açığa vuran yalnızlaşır. Her meziyetini ortaya döken tükenir. Her bildiğini söyleyen cahil addedilir.” </w:t>
            </w:r>
            <w:r w:rsidR="00E45346" w:rsidRPr="00623CF7">
              <w:rPr>
                <w:rFonts w:ascii="Segoe UI" w:hAnsi="Segoe UI" w:cs="Segoe UI"/>
                <w:sz w:val="18"/>
                <w:szCs w:val="18"/>
              </w:rPr>
              <w:t>Tırnak işareti içerisindeki cümlelerin hepsinde sıfat eylem kullanılmıştır.</w:t>
            </w:r>
          </w:p>
        </w:tc>
      </w:tr>
      <w:tr w:rsidR="00623CF7" w:rsidRPr="00623CF7" w14:paraId="214652B5" w14:textId="77777777" w:rsidTr="00623CF7">
        <w:tc>
          <w:tcPr>
            <w:tcW w:w="282" w:type="dxa"/>
          </w:tcPr>
          <w:p w14:paraId="6F26B415" w14:textId="77777777" w:rsidR="00FE19DA" w:rsidRPr="00623CF7" w:rsidRDefault="00FE19DA" w:rsidP="00623CF7">
            <w:pPr>
              <w:rPr>
                <w:rFonts w:ascii="Segoe UI" w:hAnsi="Segoe UI" w:cs="Segoe UI"/>
                <w:b/>
                <w:bCs/>
                <w:sz w:val="18"/>
                <w:szCs w:val="18"/>
              </w:rPr>
            </w:pPr>
            <w:r w:rsidRPr="00623CF7">
              <w:rPr>
                <w:rFonts w:ascii="Segoe UI" w:hAnsi="Segoe UI" w:cs="Segoe UI"/>
                <w:b/>
                <w:bCs/>
                <w:sz w:val="18"/>
                <w:szCs w:val="18"/>
              </w:rPr>
              <w:t>3</w:t>
            </w:r>
          </w:p>
        </w:tc>
        <w:tc>
          <w:tcPr>
            <w:tcW w:w="395" w:type="dxa"/>
          </w:tcPr>
          <w:p w14:paraId="3AD77A2C" w14:textId="77777777" w:rsidR="00FE19DA" w:rsidRPr="00623CF7" w:rsidRDefault="00FE19DA" w:rsidP="00623CF7">
            <w:pPr>
              <w:rPr>
                <w:rFonts w:ascii="Segoe UI" w:hAnsi="Segoe UI" w:cs="Segoe UI"/>
                <w:sz w:val="18"/>
                <w:szCs w:val="18"/>
              </w:rPr>
            </w:pPr>
          </w:p>
        </w:tc>
        <w:tc>
          <w:tcPr>
            <w:tcW w:w="8395" w:type="dxa"/>
          </w:tcPr>
          <w:p w14:paraId="7776BD3A" w14:textId="5A50033A" w:rsidR="00FE19DA" w:rsidRPr="00623CF7" w:rsidRDefault="0063500F" w:rsidP="00623CF7">
            <w:pPr>
              <w:rPr>
                <w:rFonts w:ascii="Segoe UI" w:hAnsi="Segoe UI" w:cs="Segoe UI"/>
                <w:sz w:val="18"/>
                <w:szCs w:val="18"/>
              </w:rPr>
            </w:pPr>
            <w:r w:rsidRPr="00623CF7">
              <w:rPr>
                <w:rFonts w:ascii="Segoe UI" w:hAnsi="Segoe UI" w:cs="Segoe UI"/>
                <w:sz w:val="18"/>
                <w:szCs w:val="18"/>
              </w:rPr>
              <w:t>“Sinema hiçbir şeyi değiştiremez; ama insanların birçok şeyi anlamalarını sağlar. Dünyayı değiştirecek olan şey filmler değil, o filmleri izleyen insanlardır.” tırnak işareti içerisindeki cümlelerde ikiden fazla sıfat fiil yoktur.</w:t>
            </w:r>
          </w:p>
        </w:tc>
      </w:tr>
      <w:tr w:rsidR="00623CF7" w:rsidRPr="00623CF7" w14:paraId="7DF9D3FB" w14:textId="77777777" w:rsidTr="00623CF7">
        <w:tc>
          <w:tcPr>
            <w:tcW w:w="282" w:type="dxa"/>
          </w:tcPr>
          <w:p w14:paraId="21DFAE51" w14:textId="77777777" w:rsidR="00FE19DA" w:rsidRPr="00623CF7" w:rsidRDefault="00FE19DA" w:rsidP="00623CF7">
            <w:pPr>
              <w:rPr>
                <w:rFonts w:ascii="Segoe UI" w:hAnsi="Segoe UI" w:cs="Segoe UI"/>
                <w:b/>
                <w:bCs/>
                <w:sz w:val="18"/>
                <w:szCs w:val="18"/>
              </w:rPr>
            </w:pPr>
            <w:r w:rsidRPr="00623CF7">
              <w:rPr>
                <w:rFonts w:ascii="Segoe UI" w:hAnsi="Segoe UI" w:cs="Segoe UI"/>
                <w:b/>
                <w:bCs/>
                <w:sz w:val="18"/>
                <w:szCs w:val="18"/>
              </w:rPr>
              <w:t>4</w:t>
            </w:r>
          </w:p>
        </w:tc>
        <w:tc>
          <w:tcPr>
            <w:tcW w:w="395" w:type="dxa"/>
          </w:tcPr>
          <w:p w14:paraId="1D2F149F" w14:textId="77777777" w:rsidR="00FE19DA" w:rsidRPr="00623CF7" w:rsidRDefault="00FE19DA" w:rsidP="00623CF7">
            <w:pPr>
              <w:rPr>
                <w:rFonts w:ascii="Segoe UI" w:hAnsi="Segoe UI" w:cs="Segoe UI"/>
                <w:sz w:val="18"/>
                <w:szCs w:val="18"/>
              </w:rPr>
            </w:pPr>
          </w:p>
        </w:tc>
        <w:tc>
          <w:tcPr>
            <w:tcW w:w="8395" w:type="dxa"/>
          </w:tcPr>
          <w:p w14:paraId="7AE2AB27" w14:textId="61EB7C0A" w:rsidR="00FE19DA" w:rsidRPr="00623CF7" w:rsidRDefault="00456D76" w:rsidP="00623CF7">
            <w:pPr>
              <w:rPr>
                <w:rFonts w:ascii="Segoe UI" w:hAnsi="Segoe UI" w:cs="Segoe UI"/>
                <w:sz w:val="18"/>
                <w:szCs w:val="18"/>
              </w:rPr>
            </w:pPr>
            <w:r w:rsidRPr="00623CF7">
              <w:rPr>
                <w:rFonts w:ascii="Segoe UI" w:hAnsi="Segoe UI" w:cs="Segoe UI"/>
                <w:sz w:val="18"/>
                <w:szCs w:val="18"/>
              </w:rPr>
              <w:t xml:space="preserve">-Seni seviyorum. </w:t>
            </w:r>
            <w:r w:rsidRPr="00623CF7">
              <w:rPr>
                <w:rFonts w:ascii="Segoe UI" w:hAnsi="Segoe UI" w:cs="Segoe UI"/>
                <w:sz w:val="18"/>
                <w:szCs w:val="18"/>
              </w:rPr>
              <w:br/>
              <w:t xml:space="preserve">-Beni sevdiğine dair kanıt göster? </w:t>
            </w:r>
            <w:r w:rsidRPr="00623CF7">
              <w:rPr>
                <w:rFonts w:ascii="Segoe UI" w:hAnsi="Segoe UI" w:cs="Segoe UI"/>
                <w:sz w:val="18"/>
                <w:szCs w:val="18"/>
              </w:rPr>
              <w:br/>
              <w:t xml:space="preserve">-Kanıt inancı öldürür. Eğer kanıt gösterirsem seni sevdiğimi bilirsin. Ben seni sevdiğimi bilmeni değil, seni sevdiğime inanmanı istiyorum. </w:t>
            </w:r>
            <w:r w:rsidRPr="00623CF7">
              <w:rPr>
                <w:rFonts w:ascii="Segoe UI" w:hAnsi="Segoe UI" w:cs="Segoe UI"/>
                <w:sz w:val="18"/>
                <w:szCs w:val="18"/>
              </w:rPr>
              <w:br/>
              <w:t xml:space="preserve">-Neden? </w:t>
            </w:r>
            <w:r w:rsidRPr="00623CF7">
              <w:rPr>
                <w:rFonts w:ascii="Segoe UI" w:hAnsi="Segoe UI" w:cs="Segoe UI"/>
                <w:sz w:val="18"/>
                <w:szCs w:val="18"/>
              </w:rPr>
              <w:br/>
              <w:t>-Çünkü bilmek beyinle, inanmak kalple yapılan iştir.</w:t>
            </w:r>
          </w:p>
          <w:p w14:paraId="3236DE45" w14:textId="267D6BB7" w:rsidR="00456D76" w:rsidRPr="00623CF7" w:rsidRDefault="00456D76" w:rsidP="00623CF7">
            <w:pPr>
              <w:rPr>
                <w:rFonts w:ascii="Segoe UI" w:hAnsi="Segoe UI" w:cs="Segoe UI"/>
                <w:sz w:val="18"/>
                <w:szCs w:val="18"/>
              </w:rPr>
            </w:pPr>
            <w:r w:rsidRPr="00623CF7">
              <w:rPr>
                <w:rFonts w:ascii="Segoe UI" w:hAnsi="Segoe UI" w:cs="Segoe UI"/>
                <w:sz w:val="18"/>
                <w:szCs w:val="18"/>
              </w:rPr>
              <w:t>Yukarıdaki cümlelerde zarf eylem kullanılmamıştır.</w:t>
            </w:r>
          </w:p>
        </w:tc>
      </w:tr>
      <w:tr w:rsidR="00623CF7" w:rsidRPr="00623CF7" w14:paraId="7B8C9479" w14:textId="77777777" w:rsidTr="00623CF7">
        <w:tc>
          <w:tcPr>
            <w:tcW w:w="282" w:type="dxa"/>
          </w:tcPr>
          <w:p w14:paraId="744638FE" w14:textId="77777777" w:rsidR="00FE19DA" w:rsidRPr="00623CF7" w:rsidRDefault="00FE19DA" w:rsidP="00623CF7">
            <w:pPr>
              <w:rPr>
                <w:rFonts w:ascii="Segoe UI" w:hAnsi="Segoe UI" w:cs="Segoe UI"/>
                <w:b/>
                <w:bCs/>
                <w:sz w:val="18"/>
                <w:szCs w:val="18"/>
              </w:rPr>
            </w:pPr>
            <w:r w:rsidRPr="00623CF7">
              <w:rPr>
                <w:rFonts w:ascii="Segoe UI" w:hAnsi="Segoe UI" w:cs="Segoe UI"/>
                <w:b/>
                <w:bCs/>
                <w:sz w:val="18"/>
                <w:szCs w:val="18"/>
              </w:rPr>
              <w:t>5</w:t>
            </w:r>
          </w:p>
        </w:tc>
        <w:tc>
          <w:tcPr>
            <w:tcW w:w="395" w:type="dxa"/>
          </w:tcPr>
          <w:p w14:paraId="45056F5F" w14:textId="77777777" w:rsidR="00FE19DA" w:rsidRPr="00623CF7" w:rsidRDefault="00FE19DA" w:rsidP="00623CF7">
            <w:pPr>
              <w:rPr>
                <w:rFonts w:ascii="Segoe UI" w:hAnsi="Segoe UI" w:cs="Segoe UI"/>
                <w:sz w:val="18"/>
                <w:szCs w:val="18"/>
              </w:rPr>
            </w:pPr>
          </w:p>
        </w:tc>
        <w:tc>
          <w:tcPr>
            <w:tcW w:w="8395" w:type="dxa"/>
          </w:tcPr>
          <w:p w14:paraId="7C8E562A" w14:textId="7916E5BB" w:rsidR="00FE19DA" w:rsidRPr="00623CF7" w:rsidRDefault="00456D76" w:rsidP="00623CF7">
            <w:pPr>
              <w:rPr>
                <w:rFonts w:ascii="Segoe UI" w:hAnsi="Segoe UI" w:cs="Segoe UI"/>
                <w:sz w:val="18"/>
                <w:szCs w:val="18"/>
              </w:rPr>
            </w:pPr>
            <w:r w:rsidRPr="00623CF7">
              <w:rPr>
                <w:rFonts w:ascii="Segoe UI" w:hAnsi="Segoe UI" w:cs="Segoe UI"/>
                <w:sz w:val="18"/>
                <w:szCs w:val="18"/>
              </w:rPr>
              <w:t xml:space="preserve">-Biliyor musun, insanları öldürüyorum Portuga. </w:t>
            </w:r>
            <w:r w:rsidRPr="00623CF7">
              <w:rPr>
                <w:rFonts w:ascii="Segoe UI" w:hAnsi="Segoe UI" w:cs="Segoe UI"/>
                <w:sz w:val="18"/>
                <w:szCs w:val="18"/>
              </w:rPr>
              <w:br/>
              <w:t xml:space="preserve">-Bunu nasıl yapıyorsun Zeze? </w:t>
            </w:r>
            <w:r w:rsidRPr="00623CF7">
              <w:rPr>
                <w:rFonts w:ascii="Segoe UI" w:hAnsi="Segoe UI" w:cs="Segoe UI"/>
                <w:sz w:val="18"/>
                <w:szCs w:val="18"/>
              </w:rPr>
              <w:br/>
              <w:t>-Onları unutarak.</w:t>
            </w:r>
            <w:r w:rsidR="007D1ACF">
              <w:rPr>
                <w:rFonts w:ascii="Segoe UI" w:hAnsi="Segoe UI" w:cs="Segoe UI"/>
                <w:sz w:val="18"/>
                <w:szCs w:val="18"/>
              </w:rPr>
              <w:br/>
            </w:r>
            <w:r w:rsidR="007D1ACF" w:rsidRPr="00623CF7">
              <w:rPr>
                <w:rFonts w:ascii="Segoe UI" w:hAnsi="Segoe UI" w:cs="Segoe UI"/>
                <w:sz w:val="18"/>
                <w:szCs w:val="18"/>
              </w:rPr>
              <w:t>Yukarıdaki cümlelerde zarf eylem kullanılmamıştır.</w:t>
            </w:r>
          </w:p>
        </w:tc>
      </w:tr>
      <w:tr w:rsidR="00623CF7" w:rsidRPr="00623CF7" w14:paraId="4659B792" w14:textId="77777777" w:rsidTr="00623CF7">
        <w:tc>
          <w:tcPr>
            <w:tcW w:w="282" w:type="dxa"/>
          </w:tcPr>
          <w:p w14:paraId="5B28D2AD" w14:textId="77777777" w:rsidR="00FE19DA" w:rsidRPr="00623CF7" w:rsidRDefault="00FE19DA" w:rsidP="00623CF7">
            <w:pPr>
              <w:rPr>
                <w:rFonts w:ascii="Segoe UI" w:hAnsi="Segoe UI" w:cs="Segoe UI"/>
                <w:b/>
                <w:bCs/>
                <w:sz w:val="18"/>
                <w:szCs w:val="18"/>
              </w:rPr>
            </w:pPr>
            <w:r w:rsidRPr="00623CF7">
              <w:rPr>
                <w:rFonts w:ascii="Segoe UI" w:hAnsi="Segoe UI" w:cs="Segoe UI"/>
                <w:b/>
                <w:bCs/>
                <w:sz w:val="18"/>
                <w:szCs w:val="18"/>
              </w:rPr>
              <w:t>6</w:t>
            </w:r>
          </w:p>
        </w:tc>
        <w:tc>
          <w:tcPr>
            <w:tcW w:w="395" w:type="dxa"/>
          </w:tcPr>
          <w:p w14:paraId="48272644" w14:textId="77777777" w:rsidR="00FE19DA" w:rsidRPr="00623CF7" w:rsidRDefault="00FE19DA" w:rsidP="00623CF7">
            <w:pPr>
              <w:rPr>
                <w:rFonts w:ascii="Segoe UI" w:hAnsi="Segoe UI" w:cs="Segoe UI"/>
                <w:sz w:val="18"/>
                <w:szCs w:val="18"/>
              </w:rPr>
            </w:pPr>
          </w:p>
        </w:tc>
        <w:tc>
          <w:tcPr>
            <w:tcW w:w="8395" w:type="dxa"/>
          </w:tcPr>
          <w:p w14:paraId="20F3DC5E" w14:textId="1390B889" w:rsidR="00FE19DA" w:rsidRPr="00623CF7" w:rsidRDefault="006D3EC8" w:rsidP="00623CF7">
            <w:pPr>
              <w:rPr>
                <w:rFonts w:ascii="Segoe UI" w:hAnsi="Segoe UI" w:cs="Segoe UI"/>
                <w:sz w:val="18"/>
                <w:szCs w:val="18"/>
              </w:rPr>
            </w:pPr>
            <w:r w:rsidRPr="00623CF7">
              <w:rPr>
                <w:rFonts w:ascii="Segoe UI" w:hAnsi="Segoe UI" w:cs="Segoe UI"/>
                <w:sz w:val="18"/>
                <w:szCs w:val="18"/>
              </w:rPr>
              <w:t>“</w:t>
            </w:r>
            <w:r w:rsidR="00456D76" w:rsidRPr="00623CF7">
              <w:rPr>
                <w:rFonts w:ascii="Segoe UI" w:hAnsi="Segoe UI" w:cs="Segoe UI"/>
                <w:sz w:val="18"/>
                <w:szCs w:val="18"/>
              </w:rPr>
              <w:t>Ama ben zekanın tek başına hiçbir anlam taşımadığını öğrendim</w:t>
            </w:r>
            <w:r w:rsidRPr="00623CF7">
              <w:rPr>
                <w:rFonts w:ascii="Segoe UI" w:hAnsi="Segoe UI" w:cs="Segoe UI"/>
                <w:sz w:val="18"/>
                <w:szCs w:val="18"/>
              </w:rPr>
              <w:t>; s</w:t>
            </w:r>
            <w:r w:rsidR="00456D76" w:rsidRPr="00623CF7">
              <w:rPr>
                <w:rFonts w:ascii="Segoe UI" w:hAnsi="Segoe UI" w:cs="Segoe UI"/>
                <w:sz w:val="18"/>
                <w:szCs w:val="18"/>
              </w:rPr>
              <w:t>evgi ve şefkat eli değmeyen zeka ve eğitim beş para etmez.</w:t>
            </w:r>
            <w:r w:rsidRPr="00623CF7">
              <w:rPr>
                <w:rFonts w:ascii="Segoe UI" w:hAnsi="Segoe UI" w:cs="Segoe UI"/>
                <w:sz w:val="18"/>
                <w:szCs w:val="18"/>
              </w:rPr>
              <w:t>” cümlesinde isim fiil kullanılmıştır.</w:t>
            </w:r>
          </w:p>
        </w:tc>
      </w:tr>
      <w:tr w:rsidR="00623CF7" w:rsidRPr="00623CF7" w14:paraId="57FDB5C9" w14:textId="77777777" w:rsidTr="00623CF7">
        <w:tc>
          <w:tcPr>
            <w:tcW w:w="282" w:type="dxa"/>
          </w:tcPr>
          <w:p w14:paraId="7AE4496E" w14:textId="77777777" w:rsidR="00FE19DA" w:rsidRPr="00623CF7" w:rsidRDefault="00FE19DA" w:rsidP="00623CF7">
            <w:pPr>
              <w:rPr>
                <w:rFonts w:ascii="Segoe UI" w:hAnsi="Segoe UI" w:cs="Segoe UI"/>
                <w:b/>
                <w:bCs/>
                <w:sz w:val="18"/>
                <w:szCs w:val="18"/>
              </w:rPr>
            </w:pPr>
            <w:r w:rsidRPr="00623CF7">
              <w:rPr>
                <w:rFonts w:ascii="Segoe UI" w:hAnsi="Segoe UI" w:cs="Segoe UI"/>
                <w:b/>
                <w:bCs/>
                <w:sz w:val="18"/>
                <w:szCs w:val="18"/>
              </w:rPr>
              <w:t>7</w:t>
            </w:r>
          </w:p>
        </w:tc>
        <w:tc>
          <w:tcPr>
            <w:tcW w:w="395" w:type="dxa"/>
          </w:tcPr>
          <w:p w14:paraId="22E208A8" w14:textId="77777777" w:rsidR="00FE19DA" w:rsidRPr="00623CF7" w:rsidRDefault="00FE19DA" w:rsidP="00623CF7">
            <w:pPr>
              <w:rPr>
                <w:rFonts w:ascii="Segoe UI" w:hAnsi="Segoe UI" w:cs="Segoe UI"/>
                <w:sz w:val="18"/>
                <w:szCs w:val="18"/>
              </w:rPr>
            </w:pPr>
          </w:p>
        </w:tc>
        <w:tc>
          <w:tcPr>
            <w:tcW w:w="8395" w:type="dxa"/>
          </w:tcPr>
          <w:p w14:paraId="5472ED12" w14:textId="49067C32" w:rsidR="00FE19DA" w:rsidRPr="00623CF7" w:rsidRDefault="004E3051" w:rsidP="00623CF7">
            <w:pPr>
              <w:rPr>
                <w:rFonts w:ascii="Segoe UI" w:hAnsi="Segoe UI" w:cs="Segoe UI"/>
                <w:sz w:val="18"/>
                <w:szCs w:val="18"/>
              </w:rPr>
            </w:pPr>
            <w:r w:rsidRPr="00623CF7">
              <w:rPr>
                <w:rFonts w:ascii="Segoe UI" w:hAnsi="Segoe UI" w:cs="Segoe UI"/>
                <w:sz w:val="18"/>
                <w:szCs w:val="18"/>
              </w:rPr>
              <w:t>“Bazılarının, sadece normal olmak için ne büyük çaba sarf ettiğini kimse fark etmiyor.” cümlesinde hem isim fiil hem sıfat fiil kullanılmıştır.</w:t>
            </w:r>
          </w:p>
        </w:tc>
      </w:tr>
      <w:tr w:rsidR="00623CF7" w:rsidRPr="00623CF7" w14:paraId="242A97B4" w14:textId="77777777" w:rsidTr="00623CF7">
        <w:tc>
          <w:tcPr>
            <w:tcW w:w="282" w:type="dxa"/>
          </w:tcPr>
          <w:p w14:paraId="3B33CF97" w14:textId="77777777" w:rsidR="00FE19DA" w:rsidRPr="00623CF7" w:rsidRDefault="00FE19DA" w:rsidP="00623CF7">
            <w:pPr>
              <w:rPr>
                <w:rFonts w:ascii="Segoe UI" w:hAnsi="Segoe UI" w:cs="Segoe UI"/>
                <w:b/>
                <w:bCs/>
                <w:sz w:val="18"/>
                <w:szCs w:val="18"/>
              </w:rPr>
            </w:pPr>
            <w:r w:rsidRPr="00623CF7">
              <w:rPr>
                <w:rFonts w:ascii="Segoe UI" w:hAnsi="Segoe UI" w:cs="Segoe UI"/>
                <w:b/>
                <w:bCs/>
                <w:sz w:val="18"/>
                <w:szCs w:val="18"/>
              </w:rPr>
              <w:t>8</w:t>
            </w:r>
          </w:p>
        </w:tc>
        <w:tc>
          <w:tcPr>
            <w:tcW w:w="395" w:type="dxa"/>
          </w:tcPr>
          <w:p w14:paraId="4DAF9917" w14:textId="77777777" w:rsidR="00FE19DA" w:rsidRPr="00623CF7" w:rsidRDefault="00FE19DA" w:rsidP="00623CF7">
            <w:pPr>
              <w:rPr>
                <w:rFonts w:ascii="Segoe UI" w:hAnsi="Segoe UI" w:cs="Segoe UI"/>
                <w:sz w:val="18"/>
                <w:szCs w:val="18"/>
              </w:rPr>
            </w:pPr>
          </w:p>
        </w:tc>
        <w:tc>
          <w:tcPr>
            <w:tcW w:w="8395" w:type="dxa"/>
          </w:tcPr>
          <w:p w14:paraId="6490DAE6" w14:textId="6EFC5C2C" w:rsidR="00FE19DA" w:rsidRPr="00623CF7" w:rsidRDefault="004E3051" w:rsidP="00623CF7">
            <w:pPr>
              <w:rPr>
                <w:rFonts w:ascii="Segoe UI" w:hAnsi="Segoe UI" w:cs="Segoe UI"/>
                <w:sz w:val="18"/>
                <w:szCs w:val="18"/>
              </w:rPr>
            </w:pPr>
            <w:r w:rsidRPr="00623CF7">
              <w:rPr>
                <w:rFonts w:ascii="Segoe UI" w:hAnsi="Segoe UI" w:cs="Segoe UI"/>
                <w:sz w:val="18"/>
                <w:szCs w:val="18"/>
              </w:rPr>
              <w:t>“Kendinle mutluysan, kimseyle derdin olmaz.” cümlesinde sıfat eylem kullanılmıştır.</w:t>
            </w:r>
          </w:p>
        </w:tc>
      </w:tr>
      <w:tr w:rsidR="00623CF7" w:rsidRPr="00623CF7" w14:paraId="5D4B3427" w14:textId="77777777" w:rsidTr="00623CF7">
        <w:tc>
          <w:tcPr>
            <w:tcW w:w="282" w:type="dxa"/>
          </w:tcPr>
          <w:p w14:paraId="110A8852" w14:textId="77777777" w:rsidR="00FE19DA" w:rsidRPr="00623CF7" w:rsidRDefault="00FE19DA" w:rsidP="00623CF7">
            <w:pPr>
              <w:rPr>
                <w:rFonts w:ascii="Segoe UI" w:hAnsi="Segoe UI" w:cs="Segoe UI"/>
                <w:b/>
                <w:bCs/>
                <w:sz w:val="18"/>
                <w:szCs w:val="18"/>
              </w:rPr>
            </w:pPr>
            <w:r w:rsidRPr="00623CF7">
              <w:rPr>
                <w:rFonts w:ascii="Segoe UI" w:hAnsi="Segoe UI" w:cs="Segoe UI"/>
                <w:b/>
                <w:bCs/>
                <w:sz w:val="18"/>
                <w:szCs w:val="18"/>
              </w:rPr>
              <w:t>9</w:t>
            </w:r>
          </w:p>
        </w:tc>
        <w:tc>
          <w:tcPr>
            <w:tcW w:w="395" w:type="dxa"/>
          </w:tcPr>
          <w:p w14:paraId="5C1C608B" w14:textId="77777777" w:rsidR="00FE19DA" w:rsidRPr="00623CF7" w:rsidRDefault="00FE19DA" w:rsidP="00623CF7">
            <w:pPr>
              <w:rPr>
                <w:rFonts w:ascii="Segoe UI" w:hAnsi="Segoe UI" w:cs="Segoe UI"/>
                <w:sz w:val="18"/>
                <w:szCs w:val="18"/>
              </w:rPr>
            </w:pPr>
          </w:p>
        </w:tc>
        <w:tc>
          <w:tcPr>
            <w:tcW w:w="8395" w:type="dxa"/>
          </w:tcPr>
          <w:p w14:paraId="47B09B86" w14:textId="0133EF82" w:rsidR="00FE19DA" w:rsidRPr="00623CF7" w:rsidRDefault="004E3051" w:rsidP="00623CF7">
            <w:pPr>
              <w:rPr>
                <w:rFonts w:ascii="Segoe UI" w:hAnsi="Segoe UI" w:cs="Segoe UI"/>
                <w:sz w:val="18"/>
                <w:szCs w:val="18"/>
              </w:rPr>
            </w:pPr>
            <w:r w:rsidRPr="00623CF7">
              <w:rPr>
                <w:rFonts w:ascii="Segoe UI" w:hAnsi="Segoe UI" w:cs="Segoe UI"/>
                <w:sz w:val="18"/>
                <w:szCs w:val="18"/>
              </w:rPr>
              <w:t>“İnanın size değil kastımız, cahille muhabbeti kestik.” cümlesinde sıfat fiil kullanılmıştır.</w:t>
            </w:r>
          </w:p>
        </w:tc>
      </w:tr>
      <w:tr w:rsidR="00623CF7" w:rsidRPr="00623CF7" w14:paraId="3F18E228" w14:textId="77777777" w:rsidTr="00623CF7">
        <w:tc>
          <w:tcPr>
            <w:tcW w:w="282" w:type="dxa"/>
          </w:tcPr>
          <w:p w14:paraId="291C9928" w14:textId="77777777" w:rsidR="00FE19DA" w:rsidRPr="00623CF7" w:rsidRDefault="00FE19DA" w:rsidP="00623CF7">
            <w:pPr>
              <w:rPr>
                <w:rFonts w:ascii="Segoe UI" w:hAnsi="Segoe UI" w:cs="Segoe UI"/>
                <w:b/>
                <w:bCs/>
                <w:sz w:val="18"/>
                <w:szCs w:val="18"/>
              </w:rPr>
            </w:pPr>
            <w:r w:rsidRPr="00623CF7">
              <w:rPr>
                <w:rFonts w:ascii="Segoe UI" w:hAnsi="Segoe UI" w:cs="Segoe UI"/>
                <w:b/>
                <w:bCs/>
                <w:sz w:val="18"/>
                <w:szCs w:val="18"/>
              </w:rPr>
              <w:t>10</w:t>
            </w:r>
          </w:p>
        </w:tc>
        <w:tc>
          <w:tcPr>
            <w:tcW w:w="395" w:type="dxa"/>
          </w:tcPr>
          <w:p w14:paraId="492C56F7" w14:textId="77777777" w:rsidR="00FE19DA" w:rsidRPr="00623CF7" w:rsidRDefault="00FE19DA" w:rsidP="00623CF7">
            <w:pPr>
              <w:rPr>
                <w:rFonts w:ascii="Segoe UI" w:hAnsi="Segoe UI" w:cs="Segoe UI"/>
                <w:sz w:val="18"/>
                <w:szCs w:val="18"/>
              </w:rPr>
            </w:pPr>
          </w:p>
        </w:tc>
        <w:tc>
          <w:tcPr>
            <w:tcW w:w="8395" w:type="dxa"/>
          </w:tcPr>
          <w:p w14:paraId="7FC4C067" w14:textId="6B0EBF26" w:rsidR="004E3051" w:rsidRPr="00623CF7" w:rsidRDefault="004E3051" w:rsidP="00623CF7">
            <w:pPr>
              <w:rPr>
                <w:rFonts w:ascii="Segoe UI" w:hAnsi="Segoe UI" w:cs="Segoe UI"/>
                <w:sz w:val="18"/>
                <w:szCs w:val="18"/>
              </w:rPr>
            </w:pPr>
            <w:r w:rsidRPr="00623CF7">
              <w:rPr>
                <w:rFonts w:ascii="Segoe UI" w:hAnsi="Segoe UI" w:cs="Segoe UI"/>
                <w:sz w:val="18"/>
                <w:szCs w:val="18"/>
              </w:rPr>
              <w:t xml:space="preserve">-Kitap okuyor musunuz Bay Anderson? </w:t>
            </w:r>
            <w:r w:rsidR="0099011E">
              <w:rPr>
                <w:rFonts w:ascii="Segoe UI" w:hAnsi="Segoe UI" w:cs="Segoe UI"/>
                <w:sz w:val="18"/>
                <w:szCs w:val="18"/>
              </w:rPr>
              <w:br/>
            </w:r>
            <w:r w:rsidRPr="00623CF7">
              <w:rPr>
                <w:rFonts w:ascii="Segoe UI" w:hAnsi="Segoe UI" w:cs="Segoe UI"/>
                <w:sz w:val="18"/>
                <w:szCs w:val="18"/>
              </w:rPr>
              <w:t>-</w:t>
            </w:r>
            <w:bookmarkStart w:id="0" w:name="_GoBack"/>
            <w:bookmarkEnd w:id="0"/>
            <w:r w:rsidRPr="00623CF7">
              <w:rPr>
                <w:rFonts w:ascii="Segoe UI" w:hAnsi="Segoe UI" w:cs="Segoe UI"/>
                <w:sz w:val="18"/>
                <w:szCs w:val="18"/>
              </w:rPr>
              <w:t xml:space="preserve">Okumuyorum, eksikliğini de hissetmiyorum. </w:t>
            </w:r>
          </w:p>
          <w:p w14:paraId="7E9E2A68" w14:textId="77777777" w:rsidR="00FE19DA" w:rsidRPr="00623CF7" w:rsidRDefault="004E3051" w:rsidP="00623CF7">
            <w:pPr>
              <w:rPr>
                <w:rFonts w:ascii="Segoe UI" w:hAnsi="Segoe UI" w:cs="Segoe UI"/>
                <w:sz w:val="18"/>
                <w:szCs w:val="18"/>
              </w:rPr>
            </w:pPr>
            <w:r w:rsidRPr="00623CF7">
              <w:rPr>
                <w:rFonts w:ascii="Segoe UI" w:hAnsi="Segoe UI" w:cs="Segoe UI"/>
                <w:sz w:val="18"/>
                <w:szCs w:val="18"/>
              </w:rPr>
              <w:t>-Ama biz hissediyoruz.</w:t>
            </w:r>
          </w:p>
          <w:p w14:paraId="45112DDA" w14:textId="2E5CD5E4" w:rsidR="004E3051" w:rsidRPr="00623CF7" w:rsidRDefault="004E3051" w:rsidP="00623CF7">
            <w:pPr>
              <w:rPr>
                <w:rFonts w:ascii="Segoe UI" w:hAnsi="Segoe UI" w:cs="Segoe UI"/>
                <w:sz w:val="18"/>
                <w:szCs w:val="18"/>
              </w:rPr>
            </w:pPr>
            <w:r w:rsidRPr="00623CF7">
              <w:rPr>
                <w:rFonts w:ascii="Segoe UI" w:hAnsi="Segoe UI" w:cs="Segoe UI"/>
                <w:sz w:val="18"/>
                <w:szCs w:val="18"/>
              </w:rPr>
              <w:t>Yukarıdaki cümlelerde fiilimsi kullanı</w:t>
            </w:r>
            <w:r w:rsidR="00623CF7" w:rsidRPr="00623CF7">
              <w:rPr>
                <w:rFonts w:ascii="Segoe UI" w:hAnsi="Segoe UI" w:cs="Segoe UI"/>
                <w:sz w:val="18"/>
                <w:szCs w:val="18"/>
              </w:rPr>
              <w:t>lmamıştır.</w:t>
            </w:r>
          </w:p>
        </w:tc>
      </w:tr>
      <w:tr w:rsidR="00623CF7" w:rsidRPr="00623CF7" w14:paraId="323D8F86" w14:textId="77777777" w:rsidTr="00623CF7">
        <w:tc>
          <w:tcPr>
            <w:tcW w:w="9072" w:type="dxa"/>
            <w:gridSpan w:val="3"/>
          </w:tcPr>
          <w:p w14:paraId="21C589A0" w14:textId="50629E40" w:rsidR="00623CF7" w:rsidRPr="00623CF7" w:rsidRDefault="00623CF7" w:rsidP="00623CF7">
            <w:pPr>
              <w:jc w:val="center"/>
              <w:rPr>
                <w:rFonts w:ascii="Segoe UI" w:hAnsi="Segoe UI" w:cs="Segoe UI"/>
                <w:b/>
                <w:bCs/>
                <w:sz w:val="18"/>
                <w:szCs w:val="18"/>
              </w:rPr>
            </w:pPr>
            <w:r w:rsidRPr="00623CF7">
              <w:rPr>
                <w:rFonts w:ascii="Segoe UI" w:hAnsi="Segoe UI" w:cs="Segoe UI"/>
                <w:b/>
                <w:bCs/>
                <w:sz w:val="18"/>
                <w:szCs w:val="18"/>
              </w:rPr>
              <w:t>Edebiyatsultani.com başarılar diler.</w:t>
            </w:r>
          </w:p>
        </w:tc>
      </w:tr>
    </w:tbl>
    <w:p w14:paraId="732DA456" w14:textId="77777777" w:rsidR="00FE19DA" w:rsidRPr="00623CF7" w:rsidRDefault="00FE19DA" w:rsidP="00623CF7">
      <w:pPr>
        <w:rPr>
          <w:rFonts w:ascii="Segoe UI" w:hAnsi="Segoe UI" w:cs="Segoe UI"/>
          <w:sz w:val="18"/>
          <w:szCs w:val="18"/>
        </w:rPr>
      </w:pPr>
    </w:p>
    <w:sectPr w:rsidR="00FE19DA" w:rsidRPr="00623CF7" w:rsidSect="00623CF7">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A2"/>
    <w:family w:val="swiss"/>
    <w:pitch w:val="variable"/>
    <w:sig w:usb0="E10022FF" w:usb1="C000E47F" w:usb2="00000029" w:usb3="00000000" w:csb0="000001D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01222"/>
    <w:multiLevelType w:val="hybridMultilevel"/>
    <w:tmpl w:val="3A041F66"/>
    <w:lvl w:ilvl="0" w:tplc="FD36B29A">
      <w:start w:val="2"/>
      <w:numFmt w:val="bullet"/>
      <w:lvlText w:val="-"/>
      <w:lvlJc w:val="left"/>
      <w:pPr>
        <w:ind w:left="720" w:hanging="360"/>
      </w:pPr>
      <w:rPr>
        <w:rFonts w:ascii="Segoe UI" w:eastAsiaTheme="minorHAnsi" w:hAnsi="Segoe UI" w:cs="Segoe UI" w:hint="default"/>
        <w:color w:val="14171A"/>
        <w:sz w:val="2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AE9"/>
    <w:rsid w:val="00256776"/>
    <w:rsid w:val="00456D76"/>
    <w:rsid w:val="00484973"/>
    <w:rsid w:val="004E3051"/>
    <w:rsid w:val="0062020A"/>
    <w:rsid w:val="00623CF7"/>
    <w:rsid w:val="0063500F"/>
    <w:rsid w:val="006D3EC8"/>
    <w:rsid w:val="00772AE9"/>
    <w:rsid w:val="007D1ACF"/>
    <w:rsid w:val="008271CF"/>
    <w:rsid w:val="0099011E"/>
    <w:rsid w:val="00A10DC3"/>
    <w:rsid w:val="00A12164"/>
    <w:rsid w:val="00B45398"/>
    <w:rsid w:val="00B94DBD"/>
    <w:rsid w:val="00BE0BFB"/>
    <w:rsid w:val="00D97D0E"/>
    <w:rsid w:val="00DE498B"/>
    <w:rsid w:val="00E45346"/>
    <w:rsid w:val="00FE19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3778B"/>
  <w15:chartTrackingRefBased/>
  <w15:docId w15:val="{66A02744-A4F7-4DB6-AB6F-A1F4E9D8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10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E0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1151</Words>
  <Characters>6567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31</cp:revision>
  <cp:lastPrinted>2019-10-04T11:57:00Z</cp:lastPrinted>
  <dcterms:created xsi:type="dcterms:W3CDTF">2019-10-04T08:42:00Z</dcterms:created>
  <dcterms:modified xsi:type="dcterms:W3CDTF">2020-01-29T06:38:00Z</dcterms:modified>
</cp:coreProperties>
</file>