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37EF9" w14:textId="06C205DF" w:rsidR="007A71D3" w:rsidRDefault="006F6835">
      <w:pPr>
        <w:rPr>
          <w:rFonts w:ascii="Segoe UI" w:hAnsi="Segoe UI" w:cs="Segoe UI"/>
          <w:b/>
          <w:bCs/>
          <w:sz w:val="18"/>
          <w:szCs w:val="18"/>
        </w:rPr>
      </w:pPr>
      <w:r w:rsidRPr="006F6835">
        <w:rPr>
          <w:rFonts w:ascii="Segoe UI" w:hAnsi="Segoe UI" w:cs="Segoe UI"/>
          <w:b/>
          <w:bCs/>
          <w:sz w:val="18"/>
          <w:szCs w:val="18"/>
        </w:rPr>
        <w:t>PARAGRAFTA KONU-ANA DÜŞÜNCE TEST 7</w:t>
      </w:r>
    </w:p>
    <w:p w14:paraId="5C67F209" w14:textId="2B6A2741" w:rsidR="006F6835" w:rsidRDefault="006F6835">
      <w:pPr>
        <w:rPr>
          <w:rFonts w:ascii="Segoe UI" w:hAnsi="Segoe UI" w:cs="Segoe UI"/>
          <w:sz w:val="18"/>
          <w:szCs w:val="18"/>
        </w:rPr>
      </w:pPr>
      <w:r>
        <w:rPr>
          <w:rFonts w:ascii="Segoe UI" w:hAnsi="Segoe UI" w:cs="Segoe UI"/>
          <w:b/>
          <w:bCs/>
          <w:sz w:val="18"/>
          <w:szCs w:val="18"/>
        </w:rPr>
        <w:t>1.</w:t>
      </w:r>
      <w:r>
        <w:rPr>
          <w:rFonts w:ascii="Segoe UI" w:hAnsi="Segoe UI" w:cs="Segoe UI"/>
          <w:sz w:val="18"/>
          <w:szCs w:val="18"/>
        </w:rPr>
        <w:t xml:space="preserve"> Sanat, insanın toplumsal gelişimine bağlı olarak değişir ve gelişir. Ancak, bugünün sanat anlayışını geçmişten soyutlamak da yanlıştır. Çünkü yeni; eskinin, içinde taşıdığı çelişkiler sonucu nitelik değiştirmiş şeklidir. Dolayısıyla sanattaki bu nitelik değişimini bilmek, sanat eserlerini kavrayabilmemizi sağlar.</w:t>
      </w:r>
      <w:r>
        <w:rPr>
          <w:rFonts w:ascii="Segoe UI" w:hAnsi="Segoe UI" w:cs="Segoe UI"/>
          <w:sz w:val="18"/>
          <w:szCs w:val="18"/>
        </w:rPr>
        <w:br/>
      </w:r>
      <w:r w:rsidR="00F132C5">
        <w:rPr>
          <w:rFonts w:ascii="Segoe UI" w:hAnsi="Segoe UI" w:cs="Segoe UI"/>
          <w:b/>
          <w:bCs/>
          <w:sz w:val="18"/>
          <w:szCs w:val="18"/>
        </w:rPr>
        <w:br/>
      </w:r>
      <w:r w:rsidRPr="006F6835">
        <w:rPr>
          <w:rFonts w:ascii="Segoe UI" w:hAnsi="Segoe UI" w:cs="Segoe UI"/>
          <w:b/>
          <w:bCs/>
          <w:sz w:val="18"/>
          <w:szCs w:val="18"/>
        </w:rPr>
        <w:t>Bu parçada anlatılmak istenen aşağıdakilerden hangisidir?</w:t>
      </w:r>
      <w:r w:rsidRPr="006F6835">
        <w:rPr>
          <w:rFonts w:ascii="Segoe UI" w:hAnsi="Segoe UI" w:cs="Segoe UI"/>
          <w:b/>
          <w:bCs/>
          <w:sz w:val="18"/>
          <w:szCs w:val="18"/>
        </w:rPr>
        <w:br/>
      </w:r>
      <w:r>
        <w:rPr>
          <w:rFonts w:ascii="Segoe UI" w:hAnsi="Segoe UI" w:cs="Segoe UI"/>
          <w:sz w:val="18"/>
          <w:szCs w:val="18"/>
        </w:rPr>
        <w:t>A) Sanat eserini anlamak, sanatın tarihsel gelişimini bilmekle mümkün olur.</w:t>
      </w:r>
      <w:r>
        <w:rPr>
          <w:rFonts w:ascii="Segoe UI" w:hAnsi="Segoe UI" w:cs="Segoe UI"/>
          <w:sz w:val="18"/>
          <w:szCs w:val="18"/>
        </w:rPr>
        <w:br/>
        <w:t xml:space="preserve">B) </w:t>
      </w:r>
      <w:r w:rsidR="001F160B">
        <w:rPr>
          <w:rFonts w:ascii="Segoe UI" w:hAnsi="Segoe UI" w:cs="Segoe UI"/>
          <w:sz w:val="18"/>
          <w:szCs w:val="18"/>
        </w:rPr>
        <w:t>Sanat yapıtının insandan bağımsız olarak oluşturulabileceği düşünülemez.</w:t>
      </w:r>
      <w:r w:rsidR="001F160B">
        <w:rPr>
          <w:rFonts w:ascii="Segoe UI" w:hAnsi="Segoe UI" w:cs="Segoe UI"/>
          <w:sz w:val="18"/>
          <w:szCs w:val="18"/>
        </w:rPr>
        <w:br/>
        <w:t>C) Sanatla ilgili tartışmalar öteden beri aynı konu etrafında dönmektedir.</w:t>
      </w:r>
      <w:r w:rsidR="001F160B">
        <w:rPr>
          <w:rFonts w:ascii="Segoe UI" w:hAnsi="Segoe UI" w:cs="Segoe UI"/>
          <w:sz w:val="18"/>
          <w:szCs w:val="18"/>
        </w:rPr>
        <w:br/>
        <w:t>D) Eskinin tekrarı olan birçok eser, yenilik getirme iddiasıyla yazılmıştır.</w:t>
      </w:r>
      <w:r w:rsidR="001F160B">
        <w:rPr>
          <w:rFonts w:ascii="Segoe UI" w:hAnsi="Segoe UI" w:cs="Segoe UI"/>
          <w:sz w:val="18"/>
          <w:szCs w:val="18"/>
        </w:rPr>
        <w:br/>
        <w:t>E) Sanat eserleri geçmişler bugün arasında köprü kurmalıdır.</w:t>
      </w:r>
    </w:p>
    <w:p w14:paraId="77387DC1" w14:textId="2270A3CF" w:rsidR="001F160B" w:rsidRDefault="001F160B">
      <w:pPr>
        <w:rPr>
          <w:rFonts w:ascii="Segoe UI" w:hAnsi="Segoe UI" w:cs="Segoe UI"/>
          <w:sz w:val="18"/>
          <w:szCs w:val="18"/>
        </w:rPr>
      </w:pPr>
      <w:r w:rsidRPr="00F132C5">
        <w:rPr>
          <w:rFonts w:ascii="Segoe UI" w:hAnsi="Segoe UI" w:cs="Segoe UI"/>
          <w:b/>
          <w:bCs/>
          <w:sz w:val="18"/>
          <w:szCs w:val="18"/>
        </w:rPr>
        <w:t>2.</w:t>
      </w:r>
      <w:r>
        <w:rPr>
          <w:rFonts w:ascii="Segoe UI" w:hAnsi="Segoe UI" w:cs="Segoe UI"/>
          <w:sz w:val="18"/>
          <w:szCs w:val="18"/>
        </w:rPr>
        <w:t>Edebiyatın coğrafyası geniş hatta sınırsızdır. Edebiyatın kanatlarında bir yazarın anlatamayacağı hemen hiçbir konu yoktur. Okur da bu geniş edebiyat coğrafyasında nice yeni kavramlarla, duygu ve düşüncelerle tanışır. Eski ya da yeni yaklaşımları öğrenir, bunlarla beslenir, gelişir, değişir. Edebiyatın işlevi de budur zaten: Değiştirmek, dönüştürmek ve geliştirmek.</w:t>
      </w:r>
      <w:r>
        <w:rPr>
          <w:rFonts w:ascii="Segoe UI" w:hAnsi="Segoe UI" w:cs="Segoe UI"/>
          <w:sz w:val="18"/>
          <w:szCs w:val="18"/>
        </w:rPr>
        <w:br/>
      </w:r>
      <w:r w:rsidR="00F132C5">
        <w:rPr>
          <w:rFonts w:ascii="Segoe UI" w:hAnsi="Segoe UI" w:cs="Segoe UI"/>
          <w:b/>
          <w:bCs/>
          <w:sz w:val="18"/>
          <w:szCs w:val="18"/>
        </w:rPr>
        <w:br/>
      </w:r>
      <w:r w:rsidR="00F132C5" w:rsidRPr="00F132C5">
        <w:rPr>
          <w:rFonts w:ascii="Segoe UI" w:hAnsi="Segoe UI" w:cs="Segoe UI"/>
          <w:b/>
          <w:bCs/>
          <w:sz w:val="18"/>
          <w:szCs w:val="18"/>
        </w:rPr>
        <w:t>Bu parçada vurgulanmak istenen düşünce aşağıdakilerden hangisidir?</w:t>
      </w:r>
      <w:r w:rsidR="00F132C5" w:rsidRPr="00F132C5">
        <w:rPr>
          <w:rFonts w:ascii="Segoe UI" w:hAnsi="Segoe UI" w:cs="Segoe UI"/>
          <w:b/>
          <w:bCs/>
          <w:sz w:val="18"/>
          <w:szCs w:val="18"/>
        </w:rPr>
        <w:br/>
      </w:r>
      <w:r w:rsidR="00F132C5">
        <w:rPr>
          <w:rFonts w:ascii="Segoe UI" w:hAnsi="Segoe UI" w:cs="Segoe UI"/>
          <w:sz w:val="18"/>
          <w:szCs w:val="18"/>
        </w:rPr>
        <w:t>A) Yazınsal eserler farklı coğrafyalardaki yaşamlara tanıklık eder.</w:t>
      </w:r>
      <w:r w:rsidR="00F132C5">
        <w:rPr>
          <w:rFonts w:ascii="Segoe UI" w:hAnsi="Segoe UI" w:cs="Segoe UI"/>
          <w:sz w:val="18"/>
          <w:szCs w:val="18"/>
        </w:rPr>
        <w:br/>
        <w:t>B) Okurlar, edebiyatın kuşatıcı atmosferi sayesinde kendilerini yeniler.</w:t>
      </w:r>
      <w:r w:rsidR="00F132C5">
        <w:rPr>
          <w:rFonts w:ascii="Segoe UI" w:hAnsi="Segoe UI" w:cs="Segoe UI"/>
          <w:sz w:val="18"/>
          <w:szCs w:val="18"/>
        </w:rPr>
        <w:br/>
        <w:t>C) Edebiyat ürünleri ortaya çıktıkları coğrafyaya göre çeşitlilik gösterir.</w:t>
      </w:r>
      <w:r w:rsidR="00F132C5">
        <w:rPr>
          <w:rFonts w:ascii="Segoe UI" w:hAnsi="Segoe UI" w:cs="Segoe UI"/>
          <w:sz w:val="18"/>
          <w:szCs w:val="18"/>
        </w:rPr>
        <w:br/>
        <w:t>D) Değişen toplumla birlikte o toplumun ürettiği edebiyat ürünleri de değişir.</w:t>
      </w:r>
      <w:r w:rsidR="00F132C5">
        <w:rPr>
          <w:rFonts w:ascii="Segoe UI" w:hAnsi="Segoe UI" w:cs="Segoe UI"/>
          <w:sz w:val="18"/>
          <w:szCs w:val="18"/>
        </w:rPr>
        <w:br/>
        <w:t>E) Zihin ve gönül coğrafyası geniş olmayan toplumların zengin edebiyatları olmaz.</w:t>
      </w:r>
    </w:p>
    <w:p w14:paraId="61E09DBB" w14:textId="564902B5" w:rsidR="00F132C5" w:rsidRDefault="00F132C5">
      <w:pPr>
        <w:rPr>
          <w:rFonts w:ascii="Segoe UI" w:hAnsi="Segoe UI" w:cs="Segoe UI"/>
          <w:sz w:val="18"/>
          <w:szCs w:val="18"/>
        </w:rPr>
      </w:pPr>
      <w:r w:rsidRPr="00F132C5">
        <w:rPr>
          <w:rFonts w:ascii="Segoe UI" w:hAnsi="Segoe UI" w:cs="Segoe UI"/>
          <w:b/>
          <w:bCs/>
          <w:sz w:val="18"/>
          <w:szCs w:val="18"/>
        </w:rPr>
        <w:t>3.</w:t>
      </w:r>
      <w:r>
        <w:rPr>
          <w:rFonts w:ascii="Segoe UI" w:hAnsi="Segoe UI" w:cs="Segoe UI"/>
          <w:sz w:val="18"/>
          <w:szCs w:val="18"/>
        </w:rPr>
        <w:t xml:space="preserve"> (I) Şiir yazmaya başladığım sıralarda meşhur olmaya çok imrendiğimi saklamayacağım. (II) Fakat sonra </w:t>
      </w:r>
      <w:proofErr w:type="spellStart"/>
      <w:r>
        <w:rPr>
          <w:rFonts w:ascii="Segoe UI" w:hAnsi="Segoe UI" w:cs="Segoe UI"/>
          <w:sz w:val="18"/>
          <w:szCs w:val="18"/>
        </w:rPr>
        <w:t>sonra</w:t>
      </w:r>
      <w:proofErr w:type="spellEnd"/>
      <w:r>
        <w:rPr>
          <w:rFonts w:ascii="Segoe UI" w:hAnsi="Segoe UI" w:cs="Segoe UI"/>
          <w:sz w:val="18"/>
          <w:szCs w:val="18"/>
        </w:rPr>
        <w:t xml:space="preserve"> gerçek şöhretleri yalancı şöhretlerden ayırt etmeye başlayınca bir okuyucu kitlesi tarafından sevilip beğenilmenin kolay bir şey olmadığını anladım. (III) Hem bırakın meşhur olmayı, gerçek güzel bir şey yazmanın insana verdiği haz az şey midir? (IV) Üç beş edebiyatçı, beş on şiir okuyucusu tarafından bilinmeye şöhret denemez şüphesiz. (V) Bugün az çok meşhur sayılan bir şair olarak şöhretin bir sanatçı için amaç olmaması gerektiğini söylemek istiyorum.</w:t>
      </w:r>
      <w:r>
        <w:rPr>
          <w:rFonts w:ascii="Segoe UI" w:hAnsi="Segoe UI" w:cs="Segoe UI"/>
          <w:sz w:val="18"/>
          <w:szCs w:val="18"/>
        </w:rPr>
        <w:br/>
      </w:r>
      <w:r>
        <w:rPr>
          <w:rFonts w:ascii="Segoe UI" w:hAnsi="Segoe UI" w:cs="Segoe UI"/>
          <w:b/>
          <w:bCs/>
          <w:sz w:val="18"/>
          <w:szCs w:val="18"/>
        </w:rPr>
        <w:br/>
      </w:r>
      <w:r w:rsidRPr="00F132C5">
        <w:rPr>
          <w:rFonts w:ascii="Segoe UI" w:hAnsi="Segoe UI" w:cs="Segoe UI"/>
          <w:b/>
          <w:bCs/>
          <w:sz w:val="18"/>
          <w:szCs w:val="18"/>
        </w:rPr>
        <w:t>Bu parçada numaralanmış cümlelerin hangisinde sanatçının düşüncesinde yanıldığı anlaşılmaktadır?</w:t>
      </w:r>
      <w:r w:rsidRPr="00F132C5">
        <w:rPr>
          <w:rFonts w:ascii="Segoe UI" w:hAnsi="Segoe UI" w:cs="Segoe UI"/>
          <w:b/>
          <w:bCs/>
          <w:sz w:val="18"/>
          <w:szCs w:val="18"/>
        </w:rPr>
        <w:br/>
      </w:r>
      <w:r>
        <w:rPr>
          <w:rFonts w:ascii="Segoe UI" w:hAnsi="Segoe UI" w:cs="Segoe UI"/>
          <w:sz w:val="18"/>
          <w:szCs w:val="18"/>
        </w:rPr>
        <w:t>A) I.      B) II.      C) III.       D) IV.        E) V.</w:t>
      </w:r>
    </w:p>
    <w:p w14:paraId="12EBD139" w14:textId="6A58E0A0" w:rsidR="00F132C5" w:rsidRDefault="00F132C5">
      <w:pPr>
        <w:rPr>
          <w:rFonts w:ascii="Segoe UI" w:hAnsi="Segoe UI" w:cs="Segoe UI"/>
          <w:sz w:val="18"/>
          <w:szCs w:val="18"/>
        </w:rPr>
      </w:pPr>
      <w:r w:rsidRPr="00197E5E">
        <w:rPr>
          <w:rFonts w:ascii="Segoe UI" w:hAnsi="Segoe UI" w:cs="Segoe UI"/>
          <w:b/>
          <w:bCs/>
          <w:sz w:val="18"/>
          <w:szCs w:val="18"/>
        </w:rPr>
        <w:t>4.</w:t>
      </w:r>
      <w:r w:rsidR="00F05B28">
        <w:rPr>
          <w:rFonts w:ascii="Segoe UI" w:hAnsi="Segoe UI" w:cs="Segoe UI"/>
          <w:sz w:val="18"/>
          <w:szCs w:val="18"/>
        </w:rPr>
        <w:t xml:space="preserve"> Bazı şeyleri daha kısa anlatabilirsiniz, ama bazen de o kısalık yetmiyor size, uzun anlatmak gerekiyor. Belki kaçınılmaz olarak yazar malzemesinin bir öyküye sığmayacağını anladığında geçiyor romana. Böyle ol</w:t>
      </w:r>
      <w:r w:rsidR="00282172">
        <w:rPr>
          <w:rFonts w:ascii="Segoe UI" w:hAnsi="Segoe UI" w:cs="Segoe UI"/>
          <w:sz w:val="18"/>
          <w:szCs w:val="18"/>
        </w:rPr>
        <w:t>unca da: “Öyküden romana geçmiş, öykü bir sıçrama tahtası mı?” gibi sorular çıkıyor ortaya; ama bunun kısmen zorunluluktan doğduğuna inanıyorum ben.</w:t>
      </w:r>
      <w:r w:rsidR="00282172">
        <w:rPr>
          <w:rFonts w:ascii="Segoe UI" w:hAnsi="Segoe UI" w:cs="Segoe UI"/>
          <w:sz w:val="18"/>
          <w:szCs w:val="18"/>
        </w:rPr>
        <w:br/>
      </w:r>
      <w:r w:rsidR="00282172" w:rsidRPr="00282172">
        <w:rPr>
          <w:rFonts w:ascii="Segoe UI" w:hAnsi="Segoe UI" w:cs="Segoe UI"/>
          <w:b/>
          <w:bCs/>
          <w:sz w:val="18"/>
          <w:szCs w:val="18"/>
        </w:rPr>
        <w:t>Bu parçaya göre yazarların romana yönelmesinin asıl nedeni aşağıdakilerden hangisidir?</w:t>
      </w:r>
      <w:r w:rsidR="00282172" w:rsidRPr="00282172">
        <w:rPr>
          <w:rFonts w:ascii="Segoe UI" w:hAnsi="Segoe UI" w:cs="Segoe UI"/>
          <w:b/>
          <w:bCs/>
          <w:sz w:val="18"/>
          <w:szCs w:val="18"/>
        </w:rPr>
        <w:br/>
      </w:r>
      <w:r w:rsidR="00282172">
        <w:rPr>
          <w:rFonts w:ascii="Segoe UI" w:hAnsi="Segoe UI" w:cs="Segoe UI"/>
          <w:sz w:val="18"/>
          <w:szCs w:val="18"/>
        </w:rPr>
        <w:t xml:space="preserve">A) Öykünün, hacim bakımından anlatılacaklar için yeterli </w:t>
      </w:r>
      <w:proofErr w:type="gramStart"/>
      <w:r w:rsidR="00282172">
        <w:rPr>
          <w:rFonts w:ascii="Segoe UI" w:hAnsi="Segoe UI" w:cs="Segoe UI"/>
          <w:sz w:val="18"/>
          <w:szCs w:val="18"/>
        </w:rPr>
        <w:t>olmaması</w:t>
      </w:r>
      <w:proofErr w:type="gramEnd"/>
      <w:r w:rsidR="00282172">
        <w:rPr>
          <w:rFonts w:ascii="Segoe UI" w:hAnsi="Segoe UI" w:cs="Segoe UI"/>
          <w:sz w:val="18"/>
          <w:szCs w:val="18"/>
        </w:rPr>
        <w:br/>
        <w:t>B) Öykü türünde yeterince deneyim kazanması</w:t>
      </w:r>
      <w:r w:rsidR="00282172">
        <w:rPr>
          <w:rFonts w:ascii="Segoe UI" w:hAnsi="Segoe UI" w:cs="Segoe UI"/>
          <w:sz w:val="18"/>
          <w:szCs w:val="18"/>
        </w:rPr>
        <w:br/>
        <w:t>C) Anlatacağı olayı daha ilgi çekici yönleriyle ele almak istemesi</w:t>
      </w:r>
      <w:r w:rsidR="00282172">
        <w:rPr>
          <w:rFonts w:ascii="Segoe UI" w:hAnsi="Segoe UI" w:cs="Segoe UI"/>
          <w:sz w:val="18"/>
          <w:szCs w:val="18"/>
        </w:rPr>
        <w:br/>
        <w:t>D) Öyküye diğer yazın türlerinden az değer verilmesi</w:t>
      </w:r>
      <w:r w:rsidR="00282172">
        <w:rPr>
          <w:rFonts w:ascii="Segoe UI" w:hAnsi="Segoe UI" w:cs="Segoe UI"/>
          <w:sz w:val="18"/>
          <w:szCs w:val="18"/>
        </w:rPr>
        <w:br/>
        <w:t>E) Okurun, yazarlardan öykü türü dışında eserler vermesi</w:t>
      </w:r>
    </w:p>
    <w:p w14:paraId="6EAE571A" w14:textId="50258A59" w:rsidR="00282172" w:rsidRDefault="00282172">
      <w:pPr>
        <w:rPr>
          <w:rFonts w:ascii="Segoe UI" w:hAnsi="Segoe UI" w:cs="Segoe UI"/>
          <w:sz w:val="18"/>
          <w:szCs w:val="18"/>
        </w:rPr>
      </w:pPr>
      <w:r w:rsidRPr="00B067FE">
        <w:rPr>
          <w:rFonts w:ascii="Segoe UI" w:hAnsi="Segoe UI" w:cs="Segoe UI"/>
          <w:b/>
          <w:bCs/>
          <w:sz w:val="18"/>
          <w:szCs w:val="18"/>
        </w:rPr>
        <w:t>5.</w:t>
      </w:r>
      <w:r>
        <w:rPr>
          <w:rFonts w:ascii="Segoe UI" w:hAnsi="Segoe UI" w:cs="Segoe UI"/>
          <w:sz w:val="18"/>
          <w:szCs w:val="18"/>
        </w:rPr>
        <w:t xml:space="preserve"> Türkçenin değişik alanlardaki kullanılış güzelliğini, biçimini, rengini yansıtmak görevimizdir. Ben bunu bilinçli olarak ve severek yapıyorum. </w:t>
      </w:r>
      <w:r w:rsidR="00FC09A9">
        <w:rPr>
          <w:rFonts w:ascii="Segoe UI" w:hAnsi="Segoe UI" w:cs="Segoe UI"/>
          <w:sz w:val="18"/>
          <w:szCs w:val="18"/>
        </w:rPr>
        <w:t xml:space="preserve">Bölgesel söyleyiş özelliklerini yansıtmak gerektiğine inanıyorum. Bugün ben yazacağım, öbürü yazacak, beriki yazacak ve bu yazılanlar bir gün bölgesellikten çıkıp herkesin kullandığı deyimler durumuna gelecek. Böylelikle Türkçe, eski </w:t>
      </w:r>
      <w:bookmarkStart w:id="0" w:name="_GoBack"/>
      <w:bookmarkEnd w:id="0"/>
      <w:r w:rsidR="00FC09A9">
        <w:rPr>
          <w:rFonts w:ascii="Segoe UI" w:hAnsi="Segoe UI" w:cs="Segoe UI"/>
          <w:sz w:val="18"/>
          <w:szCs w:val="18"/>
        </w:rPr>
        <w:t>zenginliğini yine kazanacak.</w:t>
      </w:r>
      <w:r w:rsidR="00FC09A9">
        <w:rPr>
          <w:rFonts w:ascii="Segoe UI" w:hAnsi="Segoe UI" w:cs="Segoe UI"/>
          <w:sz w:val="18"/>
          <w:szCs w:val="18"/>
        </w:rPr>
        <w:br/>
      </w:r>
      <w:r w:rsidR="00FC09A9" w:rsidRPr="00B067FE">
        <w:rPr>
          <w:rFonts w:ascii="Segoe UI" w:hAnsi="Segoe UI" w:cs="Segoe UI"/>
          <w:b/>
          <w:bCs/>
          <w:sz w:val="18"/>
          <w:szCs w:val="18"/>
        </w:rPr>
        <w:t>Bu parçaya göre, Türkçenin zenginleşmesi için yazarlara düşen en önemli görev, aşağıdakilerden hangisidir?</w:t>
      </w:r>
      <w:r w:rsidR="00FC09A9" w:rsidRPr="00B067FE">
        <w:rPr>
          <w:rFonts w:ascii="Segoe UI" w:hAnsi="Segoe UI" w:cs="Segoe UI"/>
          <w:b/>
          <w:bCs/>
          <w:sz w:val="18"/>
          <w:szCs w:val="18"/>
        </w:rPr>
        <w:br/>
      </w:r>
      <w:r w:rsidR="00FC09A9">
        <w:rPr>
          <w:rFonts w:ascii="Segoe UI" w:hAnsi="Segoe UI" w:cs="Segoe UI"/>
          <w:sz w:val="18"/>
          <w:szCs w:val="18"/>
        </w:rPr>
        <w:t>A) Yazı dilini konuşma dilinden ayırmak</w:t>
      </w:r>
      <w:r w:rsidR="00FC09A9">
        <w:rPr>
          <w:rFonts w:ascii="Segoe UI" w:hAnsi="Segoe UI" w:cs="Segoe UI"/>
          <w:sz w:val="18"/>
          <w:szCs w:val="18"/>
        </w:rPr>
        <w:br/>
        <w:t>B) Yapıtlarda, anlaşılır bir dil kullanmak</w:t>
      </w:r>
      <w:r w:rsidR="00FC09A9">
        <w:rPr>
          <w:rFonts w:ascii="Segoe UI" w:hAnsi="Segoe UI" w:cs="Segoe UI"/>
          <w:sz w:val="18"/>
          <w:szCs w:val="18"/>
        </w:rPr>
        <w:br/>
        <w:t xml:space="preserve">C) Yazı dilini yerellikten </w:t>
      </w:r>
      <w:r w:rsidR="00B067FE">
        <w:rPr>
          <w:rFonts w:ascii="Segoe UI" w:hAnsi="Segoe UI" w:cs="Segoe UI"/>
          <w:sz w:val="18"/>
          <w:szCs w:val="18"/>
        </w:rPr>
        <w:t>uzak tutmak</w:t>
      </w:r>
      <w:r w:rsidR="00B067FE">
        <w:rPr>
          <w:rFonts w:ascii="Segoe UI" w:hAnsi="Segoe UI" w:cs="Segoe UI"/>
          <w:sz w:val="18"/>
          <w:szCs w:val="18"/>
        </w:rPr>
        <w:br/>
        <w:t>D) Yöresel söyleyişlere yapıtlarda yer vermek</w:t>
      </w:r>
      <w:r w:rsidR="00B067FE">
        <w:rPr>
          <w:rFonts w:ascii="Segoe UI" w:hAnsi="Segoe UI" w:cs="Segoe UI"/>
          <w:sz w:val="18"/>
          <w:szCs w:val="18"/>
        </w:rPr>
        <w:br/>
        <w:t>E) Değişik söyleyiş biçimleri oluşturmak</w:t>
      </w:r>
    </w:p>
    <w:p w14:paraId="4B395CCF" w14:textId="040814A5" w:rsidR="00B067FE" w:rsidRDefault="00B067FE">
      <w:pPr>
        <w:rPr>
          <w:rFonts w:ascii="Segoe UI" w:hAnsi="Segoe UI" w:cs="Segoe UI"/>
          <w:sz w:val="18"/>
          <w:szCs w:val="18"/>
        </w:rPr>
      </w:pPr>
      <w:r w:rsidRPr="00850E73">
        <w:rPr>
          <w:rFonts w:ascii="Segoe UI" w:hAnsi="Segoe UI" w:cs="Segoe UI"/>
          <w:b/>
          <w:bCs/>
          <w:sz w:val="18"/>
          <w:szCs w:val="18"/>
        </w:rPr>
        <w:t>6.</w:t>
      </w:r>
      <w:r>
        <w:rPr>
          <w:rFonts w:ascii="Segoe UI" w:hAnsi="Segoe UI" w:cs="Segoe UI"/>
          <w:sz w:val="18"/>
          <w:szCs w:val="18"/>
        </w:rPr>
        <w:t xml:space="preserve"> Günümüzde bazı eleştirmenler, kendilerini edebiyat dünyamızın tek sahibi zannediyorlar. Okunması için gençlere tavsiye edilen yazarlar arasında, ismini duymadıkları bir yazarımızın bulunmasına şaşırıyorlar. Bu yazarın hak ederek mi yoksa türlü oyunlarla mı tavsiye edildiğini araştırmaya koyuluyorlar. Onlara göre okunmaya değer bir eser olsaydı mutlaka kendileri bilirdi. H</w:t>
      </w:r>
      <w:r w:rsidR="00850E73">
        <w:rPr>
          <w:rFonts w:ascii="Segoe UI" w:hAnsi="Segoe UI" w:cs="Segoe UI"/>
          <w:sz w:val="18"/>
          <w:szCs w:val="18"/>
        </w:rPr>
        <w:t>âlbuki bu beylerin ismini duymadığı, eserleriyle edebiyatımızda yarına kalacak birçok yazar var.</w:t>
      </w:r>
      <w:r w:rsidR="00850E73">
        <w:rPr>
          <w:rFonts w:ascii="Segoe UI" w:hAnsi="Segoe UI" w:cs="Segoe UI"/>
          <w:sz w:val="18"/>
          <w:szCs w:val="18"/>
        </w:rPr>
        <w:br/>
      </w:r>
      <w:r w:rsidR="00850E73" w:rsidRPr="00850E73">
        <w:rPr>
          <w:rFonts w:ascii="Segoe UI" w:hAnsi="Segoe UI" w:cs="Segoe UI"/>
          <w:b/>
          <w:bCs/>
          <w:sz w:val="18"/>
          <w:szCs w:val="18"/>
        </w:rPr>
        <w:t>Bu parçada yazar, aşağıdakilerden hangisini eleştirmektedir?</w:t>
      </w:r>
      <w:r w:rsidR="00850E73" w:rsidRPr="00850E73">
        <w:rPr>
          <w:rFonts w:ascii="Segoe UI" w:hAnsi="Segoe UI" w:cs="Segoe UI"/>
          <w:b/>
          <w:bCs/>
          <w:sz w:val="18"/>
          <w:szCs w:val="18"/>
        </w:rPr>
        <w:br/>
      </w:r>
      <w:r w:rsidR="00850E73">
        <w:rPr>
          <w:rFonts w:ascii="Segoe UI" w:hAnsi="Segoe UI" w:cs="Segoe UI"/>
          <w:sz w:val="18"/>
          <w:szCs w:val="18"/>
        </w:rPr>
        <w:t>A) Yetkin yazarların, gençlere yol göstermemesini</w:t>
      </w:r>
      <w:r w:rsidR="00850E73">
        <w:rPr>
          <w:rFonts w:ascii="Segoe UI" w:hAnsi="Segoe UI" w:cs="Segoe UI"/>
          <w:sz w:val="18"/>
          <w:szCs w:val="18"/>
        </w:rPr>
        <w:br/>
        <w:t>B) Edebiyatımızda nitelikli yapıtlar ortaya konulamamasını</w:t>
      </w:r>
      <w:r w:rsidR="00850E73">
        <w:rPr>
          <w:rFonts w:ascii="Segoe UI" w:hAnsi="Segoe UI" w:cs="Segoe UI"/>
          <w:sz w:val="18"/>
          <w:szCs w:val="18"/>
        </w:rPr>
        <w:br/>
        <w:t>C) Eleştirmenlerin, değerlendirmelerinde yaşlı genç ayrımı yapmalarını</w:t>
      </w:r>
      <w:r w:rsidR="00850E73">
        <w:rPr>
          <w:rFonts w:ascii="Segoe UI" w:hAnsi="Segoe UI" w:cs="Segoe UI"/>
          <w:sz w:val="18"/>
          <w:szCs w:val="18"/>
        </w:rPr>
        <w:br/>
        <w:t>E) Kimi eleştirmenlerin, kendilerini edebiyat dünyasının otoritesi olarak görmelerini</w:t>
      </w:r>
    </w:p>
    <w:p w14:paraId="41F774CB" w14:textId="4D4879B2" w:rsidR="00850E73" w:rsidRDefault="00850E73">
      <w:pPr>
        <w:rPr>
          <w:rFonts w:ascii="Segoe UI" w:hAnsi="Segoe UI" w:cs="Segoe UI"/>
          <w:sz w:val="18"/>
          <w:szCs w:val="18"/>
        </w:rPr>
      </w:pPr>
    </w:p>
    <w:p w14:paraId="7071755B" w14:textId="4BB02024" w:rsidR="00850E73" w:rsidRDefault="00850E73">
      <w:pPr>
        <w:rPr>
          <w:rFonts w:ascii="Segoe UI" w:hAnsi="Segoe UI" w:cs="Segoe UI"/>
          <w:sz w:val="18"/>
          <w:szCs w:val="18"/>
        </w:rPr>
      </w:pPr>
    </w:p>
    <w:p w14:paraId="3ECDD720" w14:textId="44EA33A4" w:rsidR="00850E73" w:rsidRDefault="002C441E">
      <w:pPr>
        <w:rPr>
          <w:rFonts w:ascii="Segoe UI" w:hAnsi="Segoe UI" w:cs="Segoe UI"/>
          <w:sz w:val="18"/>
          <w:szCs w:val="18"/>
        </w:rPr>
      </w:pPr>
      <w:r>
        <w:rPr>
          <w:rFonts w:ascii="Segoe UI" w:hAnsi="Segoe UI" w:cs="Segoe UI"/>
          <w:sz w:val="18"/>
          <w:szCs w:val="18"/>
        </w:rPr>
        <w:t>Edebiyatsultani.com</w:t>
      </w:r>
    </w:p>
    <w:p w14:paraId="64A33B0C" w14:textId="023D45D3" w:rsidR="00850E73" w:rsidRDefault="00850E73">
      <w:pPr>
        <w:rPr>
          <w:rFonts w:ascii="Segoe UI" w:hAnsi="Segoe UI" w:cs="Segoe UI"/>
          <w:sz w:val="18"/>
          <w:szCs w:val="18"/>
        </w:rPr>
      </w:pPr>
      <w:r w:rsidRPr="006F1B56">
        <w:rPr>
          <w:rFonts w:ascii="Segoe UI" w:hAnsi="Segoe UI" w:cs="Segoe UI"/>
          <w:b/>
          <w:bCs/>
          <w:sz w:val="18"/>
          <w:szCs w:val="18"/>
        </w:rPr>
        <w:lastRenderedPageBreak/>
        <w:t>7.</w:t>
      </w:r>
      <w:r>
        <w:rPr>
          <w:rFonts w:ascii="Segoe UI" w:hAnsi="Segoe UI" w:cs="Segoe UI"/>
          <w:sz w:val="18"/>
          <w:szCs w:val="18"/>
        </w:rPr>
        <w:t xml:space="preserve"> Şiir okumak, yazmak iyidir, hoştur da yazdıklarını başarılı birer yapıt sayarak ortaya çıkmak hoş değildir. Şairlik heveslilerinin en başta yapacakları, kendilerinden önce neler yazılmış, nasıl yazılmış, hangi gerekçelerle, sürüklenmelerle, duygulanmalarla yazılmış bunları bilmek, özümsemek, incelemektir. Kaç kişi bunu yapar? Kendi beğenisini şaşmaz ölçüt sayan kişi hemencecik toplar dizelerini bir kitapta, getirir sunar</w:t>
      </w:r>
      <w:r w:rsidR="006F1B56">
        <w:rPr>
          <w:rFonts w:ascii="Segoe UI" w:hAnsi="Segoe UI" w:cs="Segoe UI"/>
          <w:sz w:val="18"/>
          <w:szCs w:val="18"/>
        </w:rPr>
        <w:t>, “eleştirinizi bekliyorum” diyerek. Nesini eleştireceksiniz, ne diyeceksiniz, şaşırıp kalırsınız.</w:t>
      </w:r>
      <w:r w:rsidR="006F1B56">
        <w:rPr>
          <w:rFonts w:ascii="Segoe UI" w:hAnsi="Segoe UI" w:cs="Segoe UI"/>
          <w:sz w:val="18"/>
          <w:szCs w:val="18"/>
        </w:rPr>
        <w:br/>
      </w:r>
      <w:r w:rsidR="006F1B56" w:rsidRPr="006F1B56">
        <w:rPr>
          <w:rFonts w:ascii="Segoe UI" w:hAnsi="Segoe UI" w:cs="Segoe UI"/>
          <w:b/>
          <w:bCs/>
          <w:sz w:val="18"/>
          <w:szCs w:val="18"/>
        </w:rPr>
        <w:t>Bu parçada genç şairlerle ilgili asıl yakınılan durum aşağıdakilerden hangisidir?</w:t>
      </w:r>
      <w:r w:rsidR="006F1B56" w:rsidRPr="006F1B56">
        <w:rPr>
          <w:rFonts w:ascii="Segoe UI" w:hAnsi="Segoe UI" w:cs="Segoe UI"/>
          <w:b/>
          <w:bCs/>
          <w:sz w:val="18"/>
          <w:szCs w:val="18"/>
        </w:rPr>
        <w:br/>
      </w:r>
      <w:r w:rsidR="006F1B56">
        <w:rPr>
          <w:rFonts w:ascii="Segoe UI" w:hAnsi="Segoe UI" w:cs="Segoe UI"/>
          <w:sz w:val="18"/>
          <w:szCs w:val="18"/>
        </w:rPr>
        <w:t>A) Usta şairleri aynen taklit etmelerinden</w:t>
      </w:r>
      <w:r w:rsidR="006F1B56">
        <w:rPr>
          <w:rFonts w:ascii="Segoe UI" w:hAnsi="Segoe UI" w:cs="Segoe UI"/>
          <w:sz w:val="18"/>
          <w:szCs w:val="18"/>
        </w:rPr>
        <w:br/>
        <w:t>B) Şiirlerinde yalnız bireysel konuları işlemelerinden</w:t>
      </w:r>
      <w:r w:rsidR="006F1B56">
        <w:rPr>
          <w:rFonts w:ascii="Segoe UI" w:hAnsi="Segoe UI" w:cs="Segoe UI"/>
          <w:sz w:val="18"/>
          <w:szCs w:val="18"/>
        </w:rPr>
        <w:br/>
        <w:t>C) Şiirlerine yönelik yazılan eleştirileri dikkate almamalarından</w:t>
      </w:r>
      <w:r w:rsidR="006F1B56">
        <w:rPr>
          <w:rFonts w:ascii="Segoe UI" w:hAnsi="Segoe UI" w:cs="Segoe UI"/>
          <w:sz w:val="18"/>
          <w:szCs w:val="18"/>
        </w:rPr>
        <w:br/>
        <w:t>D) Kendilerinden önce ortaya konan ürünleri incelememelerinden</w:t>
      </w:r>
      <w:r w:rsidR="006F1B56">
        <w:rPr>
          <w:rFonts w:ascii="Segoe UI" w:hAnsi="Segoe UI" w:cs="Segoe UI"/>
          <w:sz w:val="18"/>
          <w:szCs w:val="18"/>
        </w:rPr>
        <w:br/>
        <w:t>E) Bir an önce ünlü olmaya çalışmalarından</w:t>
      </w:r>
    </w:p>
    <w:p w14:paraId="03AC69CD" w14:textId="6D17B067" w:rsidR="006F1B56" w:rsidRDefault="006F1B56">
      <w:pPr>
        <w:rPr>
          <w:rFonts w:ascii="Segoe UI" w:hAnsi="Segoe UI" w:cs="Segoe UI"/>
          <w:sz w:val="18"/>
          <w:szCs w:val="18"/>
        </w:rPr>
      </w:pPr>
      <w:r w:rsidRPr="00CE75EB">
        <w:rPr>
          <w:rFonts w:ascii="Segoe UI" w:hAnsi="Segoe UI" w:cs="Segoe UI"/>
          <w:b/>
          <w:bCs/>
          <w:sz w:val="18"/>
          <w:szCs w:val="18"/>
        </w:rPr>
        <w:t xml:space="preserve">8. </w:t>
      </w:r>
      <w:r>
        <w:rPr>
          <w:rFonts w:ascii="Segoe UI" w:hAnsi="Segoe UI" w:cs="Segoe UI"/>
          <w:sz w:val="18"/>
          <w:szCs w:val="18"/>
        </w:rPr>
        <w:t xml:space="preserve">Objektif olacağım derken duygularını büsbütün devre dışı bırakanlara içerliyorum. En büyük natüralist Emile </w:t>
      </w:r>
      <w:proofErr w:type="spellStart"/>
      <w:r>
        <w:rPr>
          <w:rFonts w:ascii="Segoe UI" w:hAnsi="Segoe UI" w:cs="Segoe UI"/>
          <w:sz w:val="18"/>
          <w:szCs w:val="18"/>
        </w:rPr>
        <w:t>Zola</w:t>
      </w:r>
      <w:proofErr w:type="spellEnd"/>
      <w:r>
        <w:rPr>
          <w:rFonts w:ascii="Segoe UI" w:hAnsi="Segoe UI" w:cs="Segoe UI"/>
          <w:sz w:val="18"/>
          <w:szCs w:val="18"/>
        </w:rPr>
        <w:t>, o büyük üstat, duygularından bütünüyle sıyrılmış mıydı? Elbette hayır. “</w:t>
      </w:r>
      <w:proofErr w:type="spellStart"/>
      <w:r>
        <w:rPr>
          <w:rFonts w:ascii="Segoe UI" w:hAnsi="Segoe UI" w:cs="Segoe UI"/>
          <w:sz w:val="18"/>
          <w:szCs w:val="18"/>
        </w:rPr>
        <w:t>Teressa</w:t>
      </w:r>
      <w:proofErr w:type="spellEnd"/>
      <w:r>
        <w:rPr>
          <w:rFonts w:ascii="Segoe UI" w:hAnsi="Segoe UI" w:cs="Segoe UI"/>
          <w:sz w:val="18"/>
          <w:szCs w:val="18"/>
        </w:rPr>
        <w:t xml:space="preserve"> </w:t>
      </w:r>
      <w:proofErr w:type="spellStart"/>
      <w:r>
        <w:rPr>
          <w:rFonts w:ascii="Segoe UI" w:hAnsi="Segoe UI" w:cs="Segoe UI"/>
          <w:sz w:val="18"/>
          <w:szCs w:val="18"/>
        </w:rPr>
        <w:t>Raquin</w:t>
      </w:r>
      <w:proofErr w:type="spellEnd"/>
      <w:r>
        <w:rPr>
          <w:rFonts w:ascii="Segoe UI" w:hAnsi="Segoe UI" w:cs="Segoe UI"/>
          <w:sz w:val="18"/>
          <w:szCs w:val="18"/>
        </w:rPr>
        <w:t xml:space="preserve">” adlı romanında başından sonuna kadar karamsarlık hâkim. Bu tema hemen bütün romanlarında omurgayı oluşturuyor. Emile </w:t>
      </w:r>
      <w:proofErr w:type="spellStart"/>
      <w:r>
        <w:rPr>
          <w:rFonts w:ascii="Segoe UI" w:hAnsi="Segoe UI" w:cs="Segoe UI"/>
          <w:sz w:val="18"/>
          <w:szCs w:val="18"/>
        </w:rPr>
        <w:t>Zola’nın</w:t>
      </w:r>
      <w:proofErr w:type="spellEnd"/>
      <w:r>
        <w:rPr>
          <w:rFonts w:ascii="Segoe UI" w:hAnsi="Segoe UI" w:cs="Segoe UI"/>
          <w:sz w:val="18"/>
          <w:szCs w:val="18"/>
        </w:rPr>
        <w:t xml:space="preserve"> bile yapamadığını bu çağda kim yapabilir?</w:t>
      </w:r>
      <w:r>
        <w:rPr>
          <w:rFonts w:ascii="Segoe UI" w:hAnsi="Segoe UI" w:cs="Segoe UI"/>
          <w:sz w:val="18"/>
          <w:szCs w:val="18"/>
        </w:rPr>
        <w:br/>
      </w:r>
      <w:r w:rsidRPr="00CE75EB">
        <w:rPr>
          <w:rFonts w:ascii="Segoe UI" w:hAnsi="Segoe UI" w:cs="Segoe UI"/>
          <w:b/>
          <w:bCs/>
          <w:sz w:val="18"/>
          <w:szCs w:val="18"/>
        </w:rPr>
        <w:t>Bu parçada asıl anlatılmak istenen aşağıdakilerden hangisidir?</w:t>
      </w:r>
      <w:r w:rsidRPr="00CE75EB">
        <w:rPr>
          <w:rFonts w:ascii="Segoe UI" w:hAnsi="Segoe UI" w:cs="Segoe UI"/>
          <w:b/>
          <w:bCs/>
          <w:sz w:val="18"/>
          <w:szCs w:val="18"/>
        </w:rPr>
        <w:br/>
      </w:r>
      <w:r>
        <w:rPr>
          <w:rFonts w:ascii="Segoe UI" w:hAnsi="Segoe UI" w:cs="Segoe UI"/>
          <w:sz w:val="18"/>
          <w:szCs w:val="18"/>
        </w:rPr>
        <w:t xml:space="preserve">A) Natüralist sanatçılar arasında en yetkin eser veren kişi Emile </w:t>
      </w:r>
      <w:proofErr w:type="spellStart"/>
      <w:r>
        <w:rPr>
          <w:rFonts w:ascii="Segoe UI" w:hAnsi="Segoe UI" w:cs="Segoe UI"/>
          <w:sz w:val="18"/>
          <w:szCs w:val="18"/>
        </w:rPr>
        <w:t>Zola’dır</w:t>
      </w:r>
      <w:proofErr w:type="spellEnd"/>
      <w:r>
        <w:rPr>
          <w:rFonts w:ascii="Segoe UI" w:hAnsi="Segoe UI" w:cs="Segoe UI"/>
          <w:sz w:val="18"/>
          <w:szCs w:val="18"/>
        </w:rPr>
        <w:t>.</w:t>
      </w:r>
      <w:r>
        <w:rPr>
          <w:rFonts w:ascii="Segoe UI" w:hAnsi="Segoe UI" w:cs="Segoe UI"/>
          <w:sz w:val="18"/>
          <w:szCs w:val="18"/>
        </w:rPr>
        <w:br/>
        <w:t xml:space="preserve">B) Emile </w:t>
      </w:r>
      <w:proofErr w:type="spellStart"/>
      <w:r>
        <w:rPr>
          <w:rFonts w:ascii="Segoe UI" w:hAnsi="Segoe UI" w:cs="Segoe UI"/>
          <w:sz w:val="18"/>
          <w:szCs w:val="18"/>
        </w:rPr>
        <w:t>Zola’nın</w:t>
      </w:r>
      <w:proofErr w:type="spellEnd"/>
      <w:r>
        <w:rPr>
          <w:rFonts w:ascii="Segoe UI" w:hAnsi="Segoe UI" w:cs="Segoe UI"/>
          <w:sz w:val="18"/>
          <w:szCs w:val="18"/>
        </w:rPr>
        <w:t xml:space="preserve"> birçok eserinde duygusal alt</w:t>
      </w:r>
      <w:r w:rsidR="00A97FA8">
        <w:rPr>
          <w:rFonts w:ascii="Segoe UI" w:hAnsi="Segoe UI" w:cs="Segoe UI"/>
          <w:sz w:val="18"/>
          <w:szCs w:val="18"/>
        </w:rPr>
        <w:t>yapı</w:t>
      </w:r>
      <w:r w:rsidR="00CE75EB">
        <w:rPr>
          <w:rFonts w:ascii="Segoe UI" w:hAnsi="Segoe UI" w:cs="Segoe UI"/>
          <w:sz w:val="18"/>
          <w:szCs w:val="18"/>
        </w:rPr>
        <w:t>, karamsarlık üzerine kurulmuştur.</w:t>
      </w:r>
      <w:r w:rsidR="00CE75EB">
        <w:rPr>
          <w:rFonts w:ascii="Segoe UI" w:hAnsi="Segoe UI" w:cs="Segoe UI"/>
          <w:sz w:val="18"/>
          <w:szCs w:val="18"/>
        </w:rPr>
        <w:br/>
        <w:t>C) Her romanın başkahramanı, romancının yaşamından izler taşır.</w:t>
      </w:r>
      <w:r w:rsidR="00CE75EB">
        <w:rPr>
          <w:rFonts w:ascii="Segoe UI" w:hAnsi="Segoe UI" w:cs="Segoe UI"/>
          <w:sz w:val="18"/>
          <w:szCs w:val="18"/>
        </w:rPr>
        <w:br/>
        <w:t>D) Objektif olma kaygısıyla, duygulardan soyutlanarak yapıt oluşturma olanağı yoktur.</w:t>
      </w:r>
      <w:r w:rsidR="00CE75EB">
        <w:rPr>
          <w:rFonts w:ascii="Segoe UI" w:hAnsi="Segoe UI" w:cs="Segoe UI"/>
          <w:sz w:val="18"/>
          <w:szCs w:val="18"/>
        </w:rPr>
        <w:br/>
        <w:t xml:space="preserve">E) Görsel anlatımın, yazılı anlatıma baskın çıktığı bu çağda Emile </w:t>
      </w:r>
      <w:proofErr w:type="spellStart"/>
      <w:r w:rsidR="00CE75EB">
        <w:rPr>
          <w:rFonts w:ascii="Segoe UI" w:hAnsi="Segoe UI" w:cs="Segoe UI"/>
          <w:sz w:val="18"/>
          <w:szCs w:val="18"/>
        </w:rPr>
        <w:t>Zola’nın</w:t>
      </w:r>
      <w:proofErr w:type="spellEnd"/>
      <w:r w:rsidR="00CE75EB">
        <w:rPr>
          <w:rFonts w:ascii="Segoe UI" w:hAnsi="Segoe UI" w:cs="Segoe UI"/>
          <w:sz w:val="18"/>
          <w:szCs w:val="18"/>
        </w:rPr>
        <w:t xml:space="preserve"> aşılması mümkün değildir.</w:t>
      </w:r>
    </w:p>
    <w:p w14:paraId="2D755714" w14:textId="5C923175" w:rsidR="006F1B56" w:rsidRDefault="009E3245">
      <w:pPr>
        <w:rPr>
          <w:rFonts w:ascii="Segoe UI" w:hAnsi="Segoe UI" w:cs="Segoe UI"/>
          <w:sz w:val="18"/>
          <w:szCs w:val="18"/>
        </w:rPr>
      </w:pPr>
      <w:r w:rsidRPr="002216C1">
        <w:rPr>
          <w:rFonts w:ascii="Segoe UI" w:hAnsi="Segoe UI" w:cs="Segoe UI"/>
          <w:b/>
          <w:bCs/>
          <w:sz w:val="18"/>
          <w:szCs w:val="18"/>
        </w:rPr>
        <w:t>9.</w:t>
      </w:r>
      <w:r>
        <w:rPr>
          <w:rFonts w:ascii="Segoe UI" w:hAnsi="Segoe UI" w:cs="Segoe UI"/>
          <w:sz w:val="18"/>
          <w:szCs w:val="18"/>
        </w:rPr>
        <w:t xml:space="preserve"> Bir yönetmen, yazınsal yapıtları filmleştirmeyi iki sebepten tercih eder. İlk sebep, o kitap çok okunmuştur, çok büyük ilgi görmüştür. Belli bir beklentiye cevap vermek için de o kitabın filmi yapılır. Yani amaç tamamen ticaridir. Bir diğer seçim nedeni ise o yapıtı yazan kişiyle yönetmenin duygu ve düşüncesinin örtüşmesidir. Bu örtüşme, yönetmeni, o yapıtı görsel ve işitsel alana uyarlamaya iter.</w:t>
      </w:r>
      <w:r>
        <w:rPr>
          <w:rFonts w:ascii="Segoe UI" w:hAnsi="Segoe UI" w:cs="Segoe UI"/>
          <w:sz w:val="18"/>
          <w:szCs w:val="18"/>
        </w:rPr>
        <w:br/>
      </w:r>
      <w:r w:rsidRPr="002216C1">
        <w:rPr>
          <w:rFonts w:ascii="Segoe UI" w:hAnsi="Segoe UI" w:cs="Segoe UI"/>
          <w:b/>
          <w:bCs/>
          <w:sz w:val="18"/>
          <w:szCs w:val="18"/>
        </w:rPr>
        <w:t>Bu parçanın bütününde aşağıdakilerin hangisinden söz edilmektedir?</w:t>
      </w:r>
      <w:r w:rsidRPr="002216C1">
        <w:rPr>
          <w:rFonts w:ascii="Segoe UI" w:hAnsi="Segoe UI" w:cs="Segoe UI"/>
          <w:b/>
          <w:bCs/>
          <w:sz w:val="18"/>
          <w:szCs w:val="18"/>
        </w:rPr>
        <w:br/>
      </w:r>
      <w:r>
        <w:rPr>
          <w:rFonts w:ascii="Segoe UI" w:hAnsi="Segoe UI" w:cs="Segoe UI"/>
          <w:sz w:val="18"/>
          <w:szCs w:val="18"/>
        </w:rPr>
        <w:t>A) Sinema ve edebiyatın birbirine olan katkısından</w:t>
      </w:r>
      <w:r>
        <w:rPr>
          <w:rFonts w:ascii="Segoe UI" w:hAnsi="Segoe UI" w:cs="Segoe UI"/>
          <w:sz w:val="18"/>
          <w:szCs w:val="18"/>
        </w:rPr>
        <w:br/>
        <w:t>B) Yazılı metinlerin sinemaya uyarlanırken özünü kaybetmesinden</w:t>
      </w:r>
      <w:r>
        <w:rPr>
          <w:rFonts w:ascii="Segoe UI" w:hAnsi="Segoe UI" w:cs="Segoe UI"/>
          <w:sz w:val="18"/>
          <w:szCs w:val="18"/>
        </w:rPr>
        <w:br/>
        <w:t>C) Yönetmenin, bir yazın yapıtını filme çekme nedenlerinden</w:t>
      </w:r>
      <w:r>
        <w:rPr>
          <w:rFonts w:ascii="Segoe UI" w:hAnsi="Segoe UI" w:cs="Segoe UI"/>
          <w:sz w:val="18"/>
          <w:szCs w:val="18"/>
        </w:rPr>
        <w:br/>
        <w:t>D) Çok okunan yapıtların görsel alandaki başarısından</w:t>
      </w:r>
      <w:r>
        <w:rPr>
          <w:rFonts w:ascii="Segoe UI" w:hAnsi="Segoe UI" w:cs="Segoe UI"/>
          <w:sz w:val="18"/>
          <w:szCs w:val="18"/>
        </w:rPr>
        <w:br/>
        <w:t>E) Dili sinemaya uygun yapıtların sinemaya uyarlanması gerektiğinden</w:t>
      </w:r>
    </w:p>
    <w:p w14:paraId="54F46279" w14:textId="3EB7A14B" w:rsidR="00B067FE" w:rsidRDefault="002216C1">
      <w:pPr>
        <w:rPr>
          <w:rFonts w:ascii="Segoe UI" w:hAnsi="Segoe UI" w:cs="Segoe UI"/>
          <w:sz w:val="18"/>
          <w:szCs w:val="18"/>
        </w:rPr>
      </w:pPr>
      <w:r w:rsidRPr="002216C1">
        <w:rPr>
          <w:rFonts w:ascii="Segoe UI" w:hAnsi="Segoe UI" w:cs="Segoe UI"/>
          <w:b/>
          <w:bCs/>
          <w:sz w:val="18"/>
          <w:szCs w:val="18"/>
        </w:rPr>
        <w:t>10</w:t>
      </w:r>
      <w:r>
        <w:rPr>
          <w:rFonts w:ascii="Segoe UI" w:hAnsi="Segoe UI" w:cs="Segoe UI"/>
          <w:sz w:val="18"/>
          <w:szCs w:val="18"/>
        </w:rPr>
        <w:t>. Eleştiri türü yapıtlar, bir roman veya bir öykü gibi okunamaz. Ayrıca bu tür eserler okura edebî bir zevk vermekten uzaktır. Dolayısıyla okur kitlesi sınırlıdır. Okura bakan yönüyle eleştirinin durumu budur. Ancak eleştirmen yönünden bakıldığında eleştiri, çok keyifli bir uğraş olarak çıkmaktadır karşımıza. Eleştirinin onlar için; okurları aydınlatmak, okura yeni şeyler öğretmek ve onların, sanat eserlerini her yönüyle anlamalarını sağlamak gibi zevk olarak gördükleri yanları vardır.</w:t>
      </w:r>
      <w:r>
        <w:rPr>
          <w:rFonts w:ascii="Segoe UI" w:hAnsi="Segoe UI" w:cs="Segoe UI"/>
          <w:sz w:val="18"/>
          <w:szCs w:val="18"/>
        </w:rPr>
        <w:br/>
      </w:r>
      <w:r w:rsidRPr="002216C1">
        <w:rPr>
          <w:rFonts w:ascii="Segoe UI" w:hAnsi="Segoe UI" w:cs="Segoe UI"/>
          <w:b/>
          <w:bCs/>
          <w:sz w:val="18"/>
          <w:szCs w:val="18"/>
        </w:rPr>
        <w:t>Bu parçanın bütününde anlatılmak istenen aşağıdakilerden hangisidir?</w:t>
      </w:r>
      <w:r w:rsidRPr="002216C1">
        <w:rPr>
          <w:rFonts w:ascii="Segoe UI" w:hAnsi="Segoe UI" w:cs="Segoe UI"/>
          <w:b/>
          <w:bCs/>
          <w:sz w:val="18"/>
          <w:szCs w:val="18"/>
        </w:rPr>
        <w:br/>
      </w:r>
      <w:r>
        <w:rPr>
          <w:rFonts w:ascii="Segoe UI" w:hAnsi="Segoe UI" w:cs="Segoe UI"/>
          <w:sz w:val="18"/>
          <w:szCs w:val="18"/>
        </w:rPr>
        <w:t>A) Eleştirinin, okurun bilinçlenmesinde önemli bir rolünün olduğu</w:t>
      </w:r>
      <w:r>
        <w:rPr>
          <w:rFonts w:ascii="Segoe UI" w:hAnsi="Segoe UI" w:cs="Segoe UI"/>
          <w:sz w:val="18"/>
          <w:szCs w:val="18"/>
        </w:rPr>
        <w:br/>
        <w:t>B) Eleştiri türü eserlerin okurlar tarafından sıkıcı olarak nitelendirildikleri</w:t>
      </w:r>
      <w:r>
        <w:rPr>
          <w:rFonts w:ascii="Segoe UI" w:hAnsi="Segoe UI" w:cs="Segoe UI"/>
          <w:sz w:val="18"/>
          <w:szCs w:val="18"/>
        </w:rPr>
        <w:br/>
        <w:t>C) Eleştirmenlerin, değerlendirmelerinde okuru yönlendirme amacı güttüğü</w:t>
      </w:r>
      <w:r>
        <w:rPr>
          <w:rFonts w:ascii="Segoe UI" w:hAnsi="Segoe UI" w:cs="Segoe UI"/>
          <w:sz w:val="18"/>
          <w:szCs w:val="18"/>
        </w:rPr>
        <w:br/>
        <w:t>D) Eleştirinin bir edebî tür olarak kabul edilmediği</w:t>
      </w:r>
      <w:r>
        <w:rPr>
          <w:rFonts w:ascii="Segoe UI" w:hAnsi="Segoe UI" w:cs="Segoe UI"/>
          <w:sz w:val="18"/>
          <w:szCs w:val="18"/>
        </w:rPr>
        <w:br/>
        <w:t>E) Eleştirinin, okur ve eleştirmen açısından farklı yanlarının bulunduğu</w:t>
      </w:r>
    </w:p>
    <w:p w14:paraId="25B38E51" w14:textId="425A153E" w:rsidR="00F834DF" w:rsidRDefault="00F834DF">
      <w:pPr>
        <w:rPr>
          <w:rFonts w:ascii="Segoe UI" w:hAnsi="Segoe UI" w:cs="Segoe UI"/>
          <w:sz w:val="18"/>
          <w:szCs w:val="18"/>
        </w:rPr>
      </w:pPr>
      <w:r w:rsidRPr="00F834DF">
        <w:rPr>
          <w:rFonts w:ascii="Segoe UI" w:hAnsi="Segoe UI" w:cs="Segoe UI"/>
          <w:b/>
          <w:bCs/>
          <w:sz w:val="18"/>
          <w:szCs w:val="18"/>
        </w:rPr>
        <w:t>11.</w:t>
      </w:r>
      <w:r>
        <w:rPr>
          <w:rFonts w:ascii="Segoe UI" w:hAnsi="Segoe UI" w:cs="Segoe UI"/>
          <w:sz w:val="18"/>
          <w:szCs w:val="18"/>
        </w:rPr>
        <w:t xml:space="preserve"> (I) “Araba Sevdası”, </w:t>
      </w:r>
      <w:proofErr w:type="spellStart"/>
      <w:r>
        <w:rPr>
          <w:rFonts w:ascii="Segoe UI" w:hAnsi="Segoe UI" w:cs="Segoe UI"/>
          <w:sz w:val="18"/>
          <w:szCs w:val="18"/>
        </w:rPr>
        <w:t>Bihruz</w:t>
      </w:r>
      <w:proofErr w:type="spellEnd"/>
      <w:r>
        <w:rPr>
          <w:rFonts w:ascii="Segoe UI" w:hAnsi="Segoe UI" w:cs="Segoe UI"/>
          <w:sz w:val="18"/>
          <w:szCs w:val="18"/>
        </w:rPr>
        <w:t xml:space="preserve"> Bey’in yanlış biçimlenen kişiliğini çarpıcı biçimde sergilemesi bakımından başarılı bir romandır. (II) Keşfi Bey, </w:t>
      </w:r>
      <w:proofErr w:type="spellStart"/>
      <w:r>
        <w:rPr>
          <w:rFonts w:ascii="Segoe UI" w:hAnsi="Segoe UI" w:cs="Segoe UI"/>
          <w:sz w:val="18"/>
          <w:szCs w:val="18"/>
        </w:rPr>
        <w:t>Bihruz</w:t>
      </w:r>
      <w:proofErr w:type="spellEnd"/>
      <w:r>
        <w:rPr>
          <w:rFonts w:ascii="Segoe UI" w:hAnsi="Segoe UI" w:cs="Segoe UI"/>
          <w:sz w:val="18"/>
          <w:szCs w:val="18"/>
        </w:rPr>
        <w:t xml:space="preserve"> Bey ve ötekilerin çalışıp maaşlarını aldıkları “kalem”, bir devlet dairesidir. (III) Burası sadece maaş almak için uğranan bir yerdir. (IV) Bu gözlemler, romana ustalıkla yerleştirilmiş ve dönemin bürokrasisine getirilen önemli bir eleştiri olmuştur. (V) </w:t>
      </w:r>
      <w:proofErr w:type="spellStart"/>
      <w:r>
        <w:rPr>
          <w:rFonts w:ascii="Segoe UI" w:hAnsi="Segoe UI" w:cs="Segoe UI"/>
          <w:sz w:val="18"/>
          <w:szCs w:val="18"/>
        </w:rPr>
        <w:t>Recaizade</w:t>
      </w:r>
      <w:proofErr w:type="spellEnd"/>
      <w:r>
        <w:rPr>
          <w:rFonts w:ascii="Segoe UI" w:hAnsi="Segoe UI" w:cs="Segoe UI"/>
          <w:sz w:val="18"/>
          <w:szCs w:val="18"/>
        </w:rPr>
        <w:t xml:space="preserve"> bu romanda; bir dönemin iş çevresinde, eğlencede, günlük yaşamda görülen aksaklıklarını, yani çöküşün belirtilerini sunmuştur.</w:t>
      </w:r>
      <w:r>
        <w:rPr>
          <w:rFonts w:ascii="Segoe UI" w:hAnsi="Segoe UI" w:cs="Segoe UI"/>
          <w:sz w:val="18"/>
          <w:szCs w:val="18"/>
        </w:rPr>
        <w:br/>
      </w:r>
      <w:r w:rsidRPr="00F834DF">
        <w:rPr>
          <w:rFonts w:ascii="Segoe UI" w:hAnsi="Segoe UI" w:cs="Segoe UI"/>
          <w:b/>
          <w:bCs/>
          <w:sz w:val="18"/>
          <w:szCs w:val="18"/>
        </w:rPr>
        <w:t>Bu parçada sözü edilen romanın içeriği ile ilgili en genel yargı numaralanmış cümlelerin hangisinde verilmiştir?</w:t>
      </w:r>
      <w:r w:rsidRPr="00F834DF">
        <w:rPr>
          <w:rFonts w:ascii="Segoe UI" w:hAnsi="Segoe UI" w:cs="Segoe UI"/>
          <w:b/>
          <w:bCs/>
          <w:sz w:val="18"/>
          <w:szCs w:val="18"/>
        </w:rPr>
        <w:br/>
      </w:r>
      <w:r>
        <w:rPr>
          <w:rFonts w:ascii="Segoe UI" w:hAnsi="Segoe UI" w:cs="Segoe UI"/>
          <w:sz w:val="18"/>
          <w:szCs w:val="18"/>
        </w:rPr>
        <w:t>A) I.     B) II.     C) III.     D) IV.     E) V.</w:t>
      </w:r>
    </w:p>
    <w:p w14:paraId="14EDB0FD" w14:textId="6BC2D19D" w:rsidR="00036771" w:rsidRDefault="00036771">
      <w:pPr>
        <w:rPr>
          <w:rFonts w:ascii="Segoe UI" w:hAnsi="Segoe UI" w:cs="Segoe UI"/>
          <w:sz w:val="18"/>
          <w:szCs w:val="18"/>
        </w:rPr>
      </w:pPr>
      <w:r w:rsidRPr="002C441E">
        <w:rPr>
          <w:rFonts w:ascii="Segoe UI" w:hAnsi="Segoe UI" w:cs="Segoe UI"/>
          <w:b/>
          <w:bCs/>
          <w:sz w:val="18"/>
          <w:szCs w:val="18"/>
        </w:rPr>
        <w:t>12</w:t>
      </w:r>
      <w:r>
        <w:rPr>
          <w:rFonts w:ascii="Segoe UI" w:hAnsi="Segoe UI" w:cs="Segoe UI"/>
          <w:sz w:val="18"/>
          <w:szCs w:val="18"/>
        </w:rPr>
        <w:t>. Şiir, başka dile çevrilemeyen ürün olarak tanımlanır. Hatta şiirin, yazıldığı dile bile çevrilemeyeceği söylenir. Madem öyle, neden o kadar şiir çevirisi yapılmış ve hâlâ yapılıyor? Uluslar birbirinden ne kadar uzakta yaşarsa yaşasın; dilleri, dinleri ne kadar başka olursa olsun gene de bazı ortak düşünüşleri, görüşleri vardır. Şairler bu ortak görüşleri ve düşünüşleri dile getiren güçlü kişilerdir. Bu yüzden çeviri bir şiiri okurken de ondan bir tat alırız.</w:t>
      </w:r>
      <w:r>
        <w:rPr>
          <w:rFonts w:ascii="Segoe UI" w:hAnsi="Segoe UI" w:cs="Segoe UI"/>
          <w:sz w:val="18"/>
          <w:szCs w:val="18"/>
        </w:rPr>
        <w:br/>
      </w:r>
      <w:r w:rsidRPr="002C441E">
        <w:rPr>
          <w:rFonts w:ascii="Segoe UI" w:hAnsi="Segoe UI" w:cs="Segoe UI"/>
          <w:b/>
          <w:bCs/>
          <w:sz w:val="18"/>
          <w:szCs w:val="18"/>
        </w:rPr>
        <w:t>Bu parçada şiirle ilgili olarak anlatılmak istenen aşağıdakilerden hangisidir?</w:t>
      </w:r>
      <w:r w:rsidRPr="002C441E">
        <w:rPr>
          <w:rFonts w:ascii="Segoe UI" w:hAnsi="Segoe UI" w:cs="Segoe UI"/>
          <w:b/>
          <w:bCs/>
          <w:sz w:val="18"/>
          <w:szCs w:val="18"/>
        </w:rPr>
        <w:br/>
      </w:r>
      <w:r>
        <w:rPr>
          <w:rFonts w:ascii="Segoe UI" w:hAnsi="Segoe UI" w:cs="Segoe UI"/>
          <w:sz w:val="18"/>
          <w:szCs w:val="18"/>
        </w:rPr>
        <w:t>A) Şiirin hiçbir zaman çevirisinin yapılamayacağı</w:t>
      </w:r>
      <w:r>
        <w:rPr>
          <w:rFonts w:ascii="Segoe UI" w:hAnsi="Segoe UI" w:cs="Segoe UI"/>
          <w:sz w:val="18"/>
          <w:szCs w:val="18"/>
        </w:rPr>
        <w:br/>
        <w:t>B) Şiir çevirilerinin, ancak şairler tarafından yapılırsa okur bulabileceği</w:t>
      </w:r>
      <w:r>
        <w:rPr>
          <w:rFonts w:ascii="Segoe UI" w:hAnsi="Segoe UI" w:cs="Segoe UI"/>
          <w:sz w:val="18"/>
          <w:szCs w:val="18"/>
        </w:rPr>
        <w:br/>
        <w:t xml:space="preserve">C) Gerçek şiirin, </w:t>
      </w:r>
      <w:r w:rsidR="002C441E">
        <w:rPr>
          <w:rFonts w:ascii="Segoe UI" w:hAnsi="Segoe UI" w:cs="Segoe UI"/>
          <w:sz w:val="18"/>
          <w:szCs w:val="18"/>
        </w:rPr>
        <w:t>açıklamasının bile yapılamayacağı</w:t>
      </w:r>
      <w:r w:rsidR="002C441E">
        <w:rPr>
          <w:rFonts w:ascii="Segoe UI" w:hAnsi="Segoe UI" w:cs="Segoe UI"/>
          <w:sz w:val="18"/>
          <w:szCs w:val="18"/>
        </w:rPr>
        <w:br/>
        <w:t>D) Evrensel konuları işleyen şiirlerin çevirisinin de zevkle okunabileceği</w:t>
      </w:r>
      <w:r w:rsidR="002C441E">
        <w:rPr>
          <w:rFonts w:ascii="Segoe UI" w:hAnsi="Segoe UI" w:cs="Segoe UI"/>
          <w:sz w:val="18"/>
          <w:szCs w:val="18"/>
        </w:rPr>
        <w:br/>
        <w:t>E) Şiirin çevirisi yapılamaz, görüşünün hâlâ geçerliliğini koruduğu</w:t>
      </w:r>
    </w:p>
    <w:p w14:paraId="51F0A882" w14:textId="230F35A2" w:rsidR="006F6835" w:rsidRPr="006F6835" w:rsidRDefault="001F160B">
      <w:pPr>
        <w:rPr>
          <w:rFonts w:ascii="Segoe UI" w:hAnsi="Segoe UI" w:cs="Segoe UI"/>
          <w:b/>
          <w:bCs/>
          <w:sz w:val="18"/>
          <w:szCs w:val="18"/>
        </w:rPr>
      </w:pPr>
      <w:r w:rsidRPr="002C441E">
        <w:rPr>
          <w:rFonts w:ascii="Segoe UI" w:hAnsi="Segoe UI" w:cs="Segoe UI"/>
          <w:b/>
          <w:bCs/>
          <w:sz w:val="18"/>
          <w:szCs w:val="18"/>
        </w:rPr>
        <w:t>CEVAPLAR:</w:t>
      </w:r>
      <w:r>
        <w:rPr>
          <w:rFonts w:ascii="Segoe UI" w:hAnsi="Segoe UI" w:cs="Segoe UI"/>
          <w:sz w:val="18"/>
          <w:szCs w:val="18"/>
        </w:rPr>
        <w:t xml:space="preserve"> 1.A, 2.</w:t>
      </w:r>
      <w:r w:rsidR="00F132C5">
        <w:rPr>
          <w:rFonts w:ascii="Segoe UI" w:hAnsi="Segoe UI" w:cs="Segoe UI"/>
          <w:sz w:val="18"/>
          <w:szCs w:val="18"/>
        </w:rPr>
        <w:t>B, 3.B</w:t>
      </w:r>
      <w:r w:rsidR="00282172">
        <w:rPr>
          <w:rFonts w:ascii="Segoe UI" w:hAnsi="Segoe UI" w:cs="Segoe UI"/>
          <w:sz w:val="18"/>
          <w:szCs w:val="18"/>
        </w:rPr>
        <w:t>, 4.A</w:t>
      </w:r>
      <w:r w:rsidR="00B067FE">
        <w:rPr>
          <w:rFonts w:ascii="Segoe UI" w:hAnsi="Segoe UI" w:cs="Segoe UI"/>
          <w:sz w:val="18"/>
          <w:szCs w:val="18"/>
        </w:rPr>
        <w:t>, 5.D</w:t>
      </w:r>
      <w:r w:rsidR="00850E73">
        <w:rPr>
          <w:rFonts w:ascii="Segoe UI" w:hAnsi="Segoe UI" w:cs="Segoe UI"/>
          <w:sz w:val="18"/>
          <w:szCs w:val="18"/>
        </w:rPr>
        <w:t>, 6.E, 7.</w:t>
      </w:r>
      <w:r w:rsidR="006F1B56">
        <w:rPr>
          <w:rFonts w:ascii="Segoe UI" w:hAnsi="Segoe UI" w:cs="Segoe UI"/>
          <w:sz w:val="18"/>
          <w:szCs w:val="18"/>
        </w:rPr>
        <w:t>D</w:t>
      </w:r>
      <w:r w:rsidR="00CE75EB">
        <w:rPr>
          <w:rFonts w:ascii="Segoe UI" w:hAnsi="Segoe UI" w:cs="Segoe UI"/>
          <w:sz w:val="18"/>
          <w:szCs w:val="18"/>
        </w:rPr>
        <w:t>, 8.D</w:t>
      </w:r>
      <w:r w:rsidR="002216C1">
        <w:rPr>
          <w:rFonts w:ascii="Segoe UI" w:hAnsi="Segoe UI" w:cs="Segoe UI"/>
          <w:sz w:val="18"/>
          <w:szCs w:val="18"/>
        </w:rPr>
        <w:t>, 9.C, 10.</w:t>
      </w:r>
      <w:r w:rsidR="006A0121">
        <w:rPr>
          <w:rFonts w:ascii="Segoe UI" w:hAnsi="Segoe UI" w:cs="Segoe UI"/>
          <w:sz w:val="18"/>
          <w:szCs w:val="18"/>
        </w:rPr>
        <w:t>E</w:t>
      </w:r>
      <w:r w:rsidR="00036771">
        <w:rPr>
          <w:rFonts w:ascii="Segoe UI" w:hAnsi="Segoe UI" w:cs="Segoe UI"/>
          <w:sz w:val="18"/>
          <w:szCs w:val="18"/>
        </w:rPr>
        <w:t>, 11.E</w:t>
      </w:r>
      <w:r w:rsidR="002C441E">
        <w:rPr>
          <w:rFonts w:ascii="Segoe UI" w:hAnsi="Segoe UI" w:cs="Segoe UI"/>
          <w:sz w:val="18"/>
          <w:szCs w:val="18"/>
        </w:rPr>
        <w:t>, 12.D</w:t>
      </w:r>
    </w:p>
    <w:sectPr w:rsidR="006F6835" w:rsidRPr="006F6835" w:rsidSect="00F132C5">
      <w:headerReference w:type="even" r:id="rId6"/>
      <w:headerReference w:type="default" r:id="rId7"/>
      <w:footerReference w:type="even" r:id="rId8"/>
      <w:footerReference w:type="default" r:id="rId9"/>
      <w:headerReference w:type="first" r:id="rId10"/>
      <w:footerReference w:type="first" r:id="rId11"/>
      <w:pgSz w:w="11906" w:h="16838"/>
      <w:pgMar w:top="993" w:right="1133" w:bottom="85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4E746" w14:textId="77777777" w:rsidR="00196A9D" w:rsidRDefault="00196A9D" w:rsidP="002C441E">
      <w:pPr>
        <w:spacing w:after="0" w:line="240" w:lineRule="auto"/>
      </w:pPr>
      <w:r>
        <w:separator/>
      </w:r>
    </w:p>
  </w:endnote>
  <w:endnote w:type="continuationSeparator" w:id="0">
    <w:p w14:paraId="0B3329DF" w14:textId="77777777" w:rsidR="00196A9D" w:rsidRDefault="00196A9D" w:rsidP="002C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D63C" w14:textId="77777777" w:rsidR="002C441E" w:rsidRDefault="002C441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FC56" w14:textId="77777777" w:rsidR="002C441E" w:rsidRDefault="002C441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FB3F" w14:textId="77777777" w:rsidR="002C441E" w:rsidRDefault="002C44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56F05" w14:textId="77777777" w:rsidR="00196A9D" w:rsidRDefault="00196A9D" w:rsidP="002C441E">
      <w:pPr>
        <w:spacing w:after="0" w:line="240" w:lineRule="auto"/>
      </w:pPr>
      <w:r>
        <w:separator/>
      </w:r>
    </w:p>
  </w:footnote>
  <w:footnote w:type="continuationSeparator" w:id="0">
    <w:p w14:paraId="7CA90E9E" w14:textId="77777777" w:rsidR="00196A9D" w:rsidRDefault="00196A9D" w:rsidP="002C4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0E84" w14:textId="635E6F79" w:rsidR="002C441E" w:rsidRDefault="002C441E">
    <w:pPr>
      <w:pStyle w:val="stBilgi"/>
    </w:pPr>
    <w:r>
      <w:rPr>
        <w:noProof/>
      </w:rPr>
      <w:pict w14:anchorId="26389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213" o:spid="_x0000_s2050" type="#_x0000_t136" style="position:absolute;margin-left:0;margin-top:0;width:577.55pt;height:101.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0401" w14:textId="03F2004D" w:rsidR="002C441E" w:rsidRDefault="002C441E">
    <w:pPr>
      <w:pStyle w:val="stBilgi"/>
    </w:pPr>
    <w:r>
      <w:rPr>
        <w:noProof/>
      </w:rPr>
      <w:pict w14:anchorId="6B8C64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214" o:spid="_x0000_s2051" type="#_x0000_t136" style="position:absolute;margin-left:0;margin-top:0;width:577.55pt;height:101.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49341" w14:textId="1F1B0AEB" w:rsidR="002C441E" w:rsidRDefault="002C441E">
    <w:pPr>
      <w:pStyle w:val="stBilgi"/>
    </w:pPr>
    <w:r>
      <w:rPr>
        <w:noProof/>
      </w:rPr>
      <w:pict w14:anchorId="19A9B8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212" o:spid="_x0000_s2049" type="#_x0000_t136" style="position:absolute;margin-left:0;margin-top:0;width:577.55pt;height:101.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D3"/>
    <w:rsid w:val="00036771"/>
    <w:rsid w:val="00196A9D"/>
    <w:rsid w:val="00197E5E"/>
    <w:rsid w:val="001F160B"/>
    <w:rsid w:val="002216C1"/>
    <w:rsid w:val="00282172"/>
    <w:rsid w:val="002C441E"/>
    <w:rsid w:val="006A0121"/>
    <w:rsid w:val="006F1B56"/>
    <w:rsid w:val="006F6835"/>
    <w:rsid w:val="007A71D3"/>
    <w:rsid w:val="00850E73"/>
    <w:rsid w:val="009E3245"/>
    <w:rsid w:val="00A97FA8"/>
    <w:rsid w:val="00B067FE"/>
    <w:rsid w:val="00CE75EB"/>
    <w:rsid w:val="00F05B28"/>
    <w:rsid w:val="00F132C5"/>
    <w:rsid w:val="00F834DF"/>
    <w:rsid w:val="00FC0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24C776"/>
  <w15:chartTrackingRefBased/>
  <w15:docId w15:val="{8B72CCD0-FF02-482C-99C3-27793B70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6835"/>
    <w:pPr>
      <w:ind w:left="720"/>
      <w:contextualSpacing/>
    </w:pPr>
  </w:style>
  <w:style w:type="paragraph" w:styleId="stBilgi">
    <w:name w:val="header"/>
    <w:basedOn w:val="Normal"/>
    <w:link w:val="stBilgiChar"/>
    <w:uiPriority w:val="99"/>
    <w:unhideWhenUsed/>
    <w:rsid w:val="002C44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441E"/>
  </w:style>
  <w:style w:type="paragraph" w:styleId="AltBilgi">
    <w:name w:val="footer"/>
    <w:basedOn w:val="Normal"/>
    <w:link w:val="AltBilgiChar"/>
    <w:uiPriority w:val="99"/>
    <w:unhideWhenUsed/>
    <w:rsid w:val="002C44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1439</Words>
  <Characters>8208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12</cp:revision>
  <dcterms:created xsi:type="dcterms:W3CDTF">2019-10-09T12:27:00Z</dcterms:created>
  <dcterms:modified xsi:type="dcterms:W3CDTF">2019-10-10T06:20:00Z</dcterms:modified>
</cp:coreProperties>
</file>