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ED" w:rsidRPr="00A16CED" w:rsidRDefault="00A16CED" w:rsidP="00A16CED">
      <w:pPr>
        <w:pStyle w:val="NormalWeb"/>
        <w:jc w:val="center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9.SINIF TÜRK DİLİ VE EDEBİYATI 1.DÖNEM 1.YAZILI SORULARI D GRUBU</w:t>
      </w:r>
    </w:p>
    <w:p w:rsidR="00A16CED" w:rsidRPr="00A16CED" w:rsidRDefault="00A16CED" w:rsidP="00A16CED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1.Türk edebiyatının dönemlerini ana başlıklarıyla yazınız.</w:t>
      </w:r>
      <w:r w:rsidRPr="00A16CED">
        <w:rPr>
          <w:rFonts w:asciiTheme="minorHAnsi" w:hAnsiTheme="minorHAnsi" w:cstheme="minorHAnsi"/>
          <w:sz w:val="20"/>
          <w:szCs w:val="20"/>
        </w:rPr>
        <w:br/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2. Aşağıda boş bırakılan yerleri uygun kelimelerle doldurunuz.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edebiyat-dil-öğretici-sanatsal-dramatik-fonetik-Decameron-Letaif-i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Rivayat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>-Küçük Şeyler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*Kişinin duygu ve düşüncelerini, kendine özgü bir dil kullanarak estetik kurallar çerçevesinde yazılı veya sözlü olarak dile getirmesine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denir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*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edebiyatın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temel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ögesidir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ve insanlar arasında anlaşmayı sağlayan canlı bir varlıktır.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*Metinler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metinler ve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metinler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olmak üzere ikiye ayrılır.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*Dünya edebiyatında ilk hikâye örneği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Boccacio'nun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eseridir.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*Ahmet Mithat Efendi'nin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eseri Batılı anlamda ilk hikâye örneklerindendir.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*Sami Paşazade Sezai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eseriyle edebiyatımızdaki Batılı anlamda ilk modern hikâye örneğini vermiştir.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3.Aşağıda "sanat ve "</w:t>
      </w:r>
      <w:proofErr w:type="spellStart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zanaat"e</w:t>
      </w:r>
      <w:proofErr w:type="spellEnd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ait bazı özellikler verilmiştir. Bu özelliklerden sanat ait olanları "S" ile </w:t>
      </w:r>
      <w:proofErr w:type="spellStart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zanaate</w:t>
      </w:r>
      <w:proofErr w:type="spellEnd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ait olanları "Z" ile gösteriniz.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Temel amacı faydadır.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Maddi beklenti yoktur.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Amaç estetik ve güzelliktir.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Yetenek ve beceri ön plandadır.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Biriciktir.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Birbirine benzer, aynısından çok sayıda yapılabilir.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Fayda gözetmez.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Beceri sonradan kazanılır.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Maddi beklenti vardır.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Beceri doğuştan gelir.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4. Aşağıda olay hikâyesi ve durum hikâyesi ile ilgili bilgiler verilmiştir. Bu bilgilerden durum hikâyesine ait olanları "D" ile olay hikâyesine ait olanları "O" ile gösteriniz.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Serim, düğüm ve çözüm bölümlerinden oluşur.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(    ) Okuyucuda heyecan ve merak duygusu uyandırmaz. (    ) Dünya edebiyatındaki temsilcisi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Anton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Çehov'dur.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Gözleme önem verilir.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Serim, düğüm, çözüm bölümleri bulunmaz.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Türk edebiyatındaki temsilcisi Ömer Seyfettin'dir.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Hikâyenin merkezinde olaylar yer alır.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 ) Kişilerin fiziksel ve ruhsal özellikleri anlatılır.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(    ) Dünya edebiyatındaki temsilcisi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Guy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Maupassant'tır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5. Aşağıdaki sanat dallarının hangi güzel sanat türüne girdiğini altlarına yazınız.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"Edebiyat/Resim/Opera/Tiyatro/Müzik/Şiir/Minyatür/Mimari/Bale/Heykel"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Fonts w:asciiTheme="minorHAnsi" w:hAnsiTheme="minorHAnsi" w:cstheme="minorHAnsi"/>
          <w:color w:val="000000"/>
          <w:sz w:val="20"/>
          <w:szCs w:val="20"/>
        </w:rPr>
        <w:t>Görsel (Plastik)     Dramatik (sahne)        İşitsel (fonetik)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Sanatlar                  Sanatlar                         Sanatlar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                          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</w:t>
      </w:r>
      <w:proofErr w:type="gramEnd"/>
      <w:r w:rsidRPr="00A16CED">
        <w:rPr>
          <w:rFonts w:asciiTheme="minorHAnsi" w:hAnsiTheme="minorHAnsi" w:cstheme="minorHAnsi"/>
          <w:color w:val="000000"/>
          <w:sz w:val="20"/>
          <w:szCs w:val="20"/>
        </w:rPr>
        <w:t>                             </w:t>
      </w:r>
      <w:proofErr w:type="gram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.............</w:t>
      </w:r>
      <w:proofErr w:type="gramEnd"/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ifadelerden doğru olanlara yay ayraç içine "D" yanlış olanlara "Y" yazınız.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Edebi metinlerden gerçekler olduğu gibi verilir.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Edebi metinler okura zevk vermek amacıyla yazılır.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Öğretici metinlerde gerçekler kurgulanarak verilir.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Edebi metinlerde dil şiirsel işlevde kullanılır.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Öğretici metinlerde düşünceler net ve kısa bir şekilde dile getirilir.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Türk edebiyatında uzun yıllar halk hikâyesi, destan, mesnevi ve Dede Korkut hikâyeleri hikâye türünün yerini tutmuştur.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lastRenderedPageBreak/>
        <w:t>(   ) Bir dilin izlenebilen tarihi dönemlerine ayrılmış koluna ağız denir.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Aynı meslek grubundan, aynı çevreden insanların kendi aralarında konuştukları özel dile jargon denir.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Hikâye dört unsurdan oluşur: olay, kişi, yer, zaman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Bir dilin tarihi gelişimi içinde yazılı kaynaklarla izlenemeyen dönemlerde ayrılmış kollarına lehçe denir.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7.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Dil kursuna giden Feyza mağazada hocasıyla karşılaşır. Hocası, "Verdiğim sözcüklerin tekrarını yapar mısın?" diye sorunca Feyza, "Hayır!" cevabını verir.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Yukarıdaki parçada gerçekleşen diyalogda iletişim </w:t>
      </w:r>
      <w:proofErr w:type="spellStart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ögelerini</w:t>
      </w:r>
      <w:proofErr w:type="spellEnd"/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aşağıya yazınız.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Gönderici: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Alıcı: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Dönüt: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Kanal: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İleti: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Bağlam: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8.</w:t>
      </w:r>
      <w:r w:rsidRPr="00A16CED">
        <w:rPr>
          <w:rStyle w:val="Gl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Kızım annesine benzer oğlum bana. Bir iş kurarım, ben yaşlanınca da oğlanı başına geçiririm. Belki yazın toplar ailemi köye ziyarete gelirim. O da belki (   )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 Hani yaşamak istemiyordun?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(   )  O yarım saat önceydi.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Mahire’nin omzu düştü. Gözlerini sımsıkı kapattı karşımda. Kuru toprağı yanaklarından peşi sıra düşen yaşlar ıslattı. (  )Keşke annem sevse beni (  )(  ) diyordu.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boşlukları uygun noktalama işaretleriyle doldurunuz.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9.</w:t>
      </w:r>
      <w:r w:rsidRPr="00A16CED">
        <w:rPr>
          <w:rStyle w:val="Gl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Cumhuriyetin ilanı, hukuksal olarak İkinci Dönem </w:t>
      </w:r>
      <w:r w:rsidRPr="00A16CED">
        <w:rPr>
          <w:rFonts w:asciiTheme="minorHAnsi" w:hAnsiTheme="minorHAnsi" w:cstheme="minorHAnsi"/>
          <w:color w:val="000000"/>
          <w:sz w:val="20"/>
          <w:szCs w:val="20"/>
          <w:u w:val="single"/>
        </w:rPr>
        <w:t>Türkiye Büyük Millet Meclisi'nin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29 Ekim 1923 Günü gerçekleşen oturumunda Mustafa Kemalin hazırladığı anayasa değişikliği teklifinin kabul edilmesiyle Türkiye Devleti'nin yönetim şeklinin cumhuriyet olarak belirlenmesidir.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 geçen aşağıdaki sözcük ve söz öbeklerinden hangisinin yazımı doğrudur?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A) Türkiye Büyük Millet Meclisi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B) 29 Ekim 1923 Günü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C) Türkiye Devleti'nin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E) cumhuriyet</w:t>
      </w:r>
    </w:p>
    <w:p w:rsidR="00A16CED" w:rsidRPr="00A16CED" w:rsidRDefault="00A16CED" w:rsidP="00A16CED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10.</w:t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 xml:space="preserve"> I. Cüzdanı, akşam sizin arabada kalmış.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II. Tertemiz hislerimi hafife aldın.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III. Suyun yüzeyinde sürekli, kabarcıklar oluşuyordu.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IV. Kıymetini bilmek gerekir güzelliklerin.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V. Yapraklar iki günde sarardı.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Style w:val="Vurgu"/>
          <w:rFonts w:asciiTheme="minorHAnsi" w:hAnsiTheme="minorHAnsi" w:cstheme="minorHAnsi"/>
          <w:color w:val="0000FF"/>
          <w:sz w:val="20"/>
          <w:szCs w:val="20"/>
        </w:rPr>
        <w:t>Yukarıda verilen cümlelerle ilgili olarak şunlar verilmiştir: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I. "Cüzdanı" sözcüğü belirtme hâl eki almıştır.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II. "Hislerimi" sözcüğü çoğul eki-iyelik eki-hâl eki almış soyut bir isimdir.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III."Kabarcıklar" sözcüğünde "-cık/-</w:t>
      </w:r>
      <w:proofErr w:type="spellStart"/>
      <w:r w:rsidRPr="00A16CED">
        <w:rPr>
          <w:rFonts w:asciiTheme="minorHAnsi" w:hAnsiTheme="minorHAnsi" w:cstheme="minorHAnsi"/>
          <w:color w:val="000000"/>
          <w:sz w:val="20"/>
          <w:szCs w:val="20"/>
        </w:rPr>
        <w:t>cik</w:t>
      </w:r>
      <w:proofErr w:type="spellEnd"/>
      <w:r w:rsidRPr="00A16CED">
        <w:rPr>
          <w:rFonts w:asciiTheme="minorHAnsi" w:hAnsiTheme="minorHAnsi" w:cstheme="minorHAnsi"/>
          <w:color w:val="000000"/>
          <w:sz w:val="20"/>
          <w:szCs w:val="20"/>
        </w:rPr>
        <w:t>" eki küçültme göreviyle kullanılmıştır.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IV. "Kıymetini bilmek gerekir güzelliklerin" cümlesinde tamlayan ile tamlananın yer değiştirdiği belirtisiz isim tamlaması vardır.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V. "Yapraklar iki günde sarardı." cümlesinin yüklemi isimden fiil yapım eki almıştır.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Style w:val="Gl"/>
          <w:rFonts w:asciiTheme="minorHAnsi" w:hAnsiTheme="minorHAnsi" w:cstheme="minorHAnsi"/>
          <w:color w:val="0000FF"/>
          <w:sz w:val="20"/>
          <w:szCs w:val="20"/>
        </w:rPr>
        <w:t>Buna göre hangi ifadeler doğrudur?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A) I-II-III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B) II-III-IV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C) III-IV-V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D) II-III-V</w:t>
      </w:r>
      <w:r w:rsidRPr="00A16CED">
        <w:rPr>
          <w:rFonts w:asciiTheme="minorHAnsi" w:hAnsiTheme="minorHAnsi" w:cstheme="minorHAnsi"/>
          <w:sz w:val="20"/>
          <w:szCs w:val="20"/>
        </w:rPr>
        <w:br/>
      </w:r>
      <w:r w:rsidRPr="00A16CED">
        <w:rPr>
          <w:rFonts w:asciiTheme="minorHAnsi" w:hAnsiTheme="minorHAnsi" w:cstheme="minorHAnsi"/>
          <w:color w:val="000000"/>
          <w:sz w:val="20"/>
          <w:szCs w:val="20"/>
        </w:rPr>
        <w:t>E) I-III-V</w:t>
      </w:r>
    </w:p>
    <w:p w:rsidR="00000000" w:rsidRDefault="00A16CED">
      <w:pPr>
        <w:rPr>
          <w:rFonts w:cstheme="minorHAnsi"/>
          <w:sz w:val="20"/>
          <w:szCs w:val="20"/>
        </w:rPr>
      </w:pPr>
    </w:p>
    <w:p w:rsidR="00A16CED" w:rsidRPr="00A16CED" w:rsidRDefault="00A16C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Başarılar dilerim.</w:t>
      </w:r>
    </w:p>
    <w:sectPr w:rsidR="00A16CED" w:rsidRPr="00A1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CED"/>
    <w:rsid w:val="00A1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6CED"/>
    <w:rPr>
      <w:b/>
      <w:bCs/>
    </w:rPr>
  </w:style>
  <w:style w:type="character" w:styleId="Vurgu">
    <w:name w:val="Emphasis"/>
    <w:basedOn w:val="VarsaylanParagrafYazTipi"/>
    <w:uiPriority w:val="20"/>
    <w:qFormat/>
    <w:rsid w:val="00A16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2021-11-02T04:38:00Z</dcterms:created>
  <dcterms:modified xsi:type="dcterms:W3CDTF">2021-11-02T04:40:00Z</dcterms:modified>
</cp:coreProperties>
</file>