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EF" w:rsidRPr="000354CD" w:rsidRDefault="008A648F" w:rsidP="000354CD">
      <w:pPr>
        <w:jc w:val="center"/>
        <w:rPr>
          <w:rFonts w:ascii="Segoe UI" w:hAnsi="Segoe UI" w:cs="Segoe UI"/>
          <w:b/>
          <w:sz w:val="18"/>
          <w:szCs w:val="18"/>
        </w:rPr>
      </w:pPr>
      <w:r w:rsidRPr="000354CD">
        <w:rPr>
          <w:rFonts w:ascii="Segoe UI" w:hAnsi="Segoe UI" w:cs="Segoe UI"/>
          <w:b/>
          <w:sz w:val="18"/>
          <w:szCs w:val="18"/>
        </w:rPr>
        <w:t xml:space="preserve">8.SINIF TÜRKÇE 1.DÖNEM 2.YAZILI SORULARI </w:t>
      </w:r>
      <w:r w:rsidR="000354CD">
        <w:rPr>
          <w:rFonts w:ascii="Segoe UI" w:hAnsi="Segoe UI" w:cs="Segoe UI"/>
          <w:b/>
          <w:sz w:val="18"/>
          <w:szCs w:val="18"/>
        </w:rPr>
        <w:br/>
      </w:r>
      <w:r w:rsidRPr="000354CD">
        <w:rPr>
          <w:rFonts w:ascii="Segoe UI" w:hAnsi="Segoe UI" w:cs="Segoe UI"/>
          <w:b/>
          <w:sz w:val="18"/>
          <w:szCs w:val="18"/>
        </w:rPr>
        <w:t>E GRUBU</w:t>
      </w:r>
    </w:p>
    <w:p w:rsidR="008A648F" w:rsidRPr="000354CD" w:rsidRDefault="0044240E" w:rsidP="000354CD">
      <w:pPr>
        <w:jc w:val="center"/>
        <w:rPr>
          <w:rFonts w:ascii="Segoe UI" w:hAnsi="Segoe UI" w:cs="Segoe UI"/>
          <w:sz w:val="18"/>
          <w:szCs w:val="18"/>
        </w:rPr>
      </w:pPr>
      <w:hyperlink r:id="rId7" w:history="1">
        <w:r w:rsidR="008A648F" w:rsidRPr="003666CA">
          <w:rPr>
            <w:rStyle w:val="Kpr"/>
            <w:rFonts w:ascii="Segoe UI" w:hAnsi="Segoe UI" w:cs="Segoe UI"/>
            <w:sz w:val="18"/>
            <w:szCs w:val="18"/>
          </w:rPr>
          <w:t>GENÇLER VE SOSYAL MEDYA BAĞIMLILIĞI</w:t>
        </w:r>
      </w:hyperlink>
    </w:p>
    <w:p w:rsidR="008A648F" w:rsidRPr="000354CD" w:rsidRDefault="008A648F" w:rsidP="000354CD">
      <w:pPr>
        <w:ind w:firstLine="708"/>
        <w:rPr>
          <w:rFonts w:ascii="Segoe UI" w:hAnsi="Segoe UI" w:cs="Segoe UI"/>
          <w:sz w:val="18"/>
          <w:szCs w:val="18"/>
        </w:rPr>
      </w:pPr>
      <w:r w:rsidRPr="000354CD">
        <w:rPr>
          <w:rFonts w:ascii="Segoe UI" w:hAnsi="Segoe UI" w:cs="Segoe UI"/>
          <w:sz w:val="18"/>
          <w:szCs w:val="18"/>
        </w:rPr>
        <w:t>Bağımlılık,  zararlı bir şeye düzenli aralıklarla ihtiyaç duymak,  eksikliğini hissetmek demektir. Onsuz yapamamak ve ona ulaşamadığı zaman rahatsız olmak, iradesi dışında davranışlar sergilemek demektir. Eğer kişi sosyal medya, bilgisayar ya da telefonu olmadığı zaman bu belirtileri gösteriyorsa bağımlılık belirtileri taşıyor demektir. Bu sadece çocukların ve gençlerin sorunu mu? Elbette hayır, büyüklerde bu sorunla karşı karşıya olabilirler.</w:t>
      </w:r>
    </w:p>
    <w:p w:rsidR="008A648F" w:rsidRPr="000354CD" w:rsidRDefault="008A648F" w:rsidP="000354CD">
      <w:pPr>
        <w:ind w:firstLine="708"/>
        <w:rPr>
          <w:rFonts w:ascii="Segoe UI" w:hAnsi="Segoe UI" w:cs="Segoe UI"/>
          <w:sz w:val="18"/>
          <w:szCs w:val="18"/>
        </w:rPr>
      </w:pPr>
      <w:r w:rsidRPr="000354CD">
        <w:rPr>
          <w:rFonts w:ascii="Segoe UI" w:hAnsi="Segoe UI" w:cs="Segoe UI"/>
          <w:sz w:val="18"/>
          <w:szCs w:val="18"/>
        </w:rPr>
        <w:t>Bir şey zararlı ve bağımlılık yapıyorsa onunla mücadele edilmesi gerekir. Örneğin, uyuşturucu madde ve sigara zararlıdır ve bireyler ve devletler bunlarla mücadele ederler. Bu bağlamda sosyal medyanın zararlı olduğunu söylemek pek mümkün değildir. Çeşitli sosyal medya platformları insanlara pe</w:t>
      </w:r>
      <w:r w:rsidR="00763A6F" w:rsidRPr="000354CD">
        <w:rPr>
          <w:rFonts w:ascii="Segoe UI" w:hAnsi="Segoe UI" w:cs="Segoe UI"/>
          <w:sz w:val="18"/>
          <w:szCs w:val="18"/>
        </w:rPr>
        <w:t>k çok öğrenme imkânı sunuyor</w:t>
      </w:r>
      <w:r w:rsidRPr="000354CD">
        <w:rPr>
          <w:rFonts w:ascii="Segoe UI" w:hAnsi="Segoe UI" w:cs="Segoe UI"/>
          <w:sz w:val="18"/>
          <w:szCs w:val="18"/>
        </w:rPr>
        <w:t xml:space="preserve">. Örneğin bir konuda zorlanan öğrenci bir Youtube kanalından eksik olduğu konuyu dinleyip, ücretsiz online testler sağlayan bir </w:t>
      </w:r>
      <w:r w:rsidR="00D53C2F" w:rsidRPr="000354CD">
        <w:rPr>
          <w:rFonts w:ascii="Segoe UI" w:hAnsi="Segoe UI" w:cs="Segoe UI"/>
          <w:sz w:val="18"/>
          <w:szCs w:val="18"/>
        </w:rPr>
        <w:t>siteden soru çözerek öğrendiği bilgileri</w:t>
      </w:r>
      <w:r w:rsidR="00763A6F" w:rsidRPr="000354CD">
        <w:rPr>
          <w:rFonts w:ascii="Segoe UI" w:hAnsi="Segoe UI" w:cs="Segoe UI"/>
          <w:sz w:val="18"/>
          <w:szCs w:val="18"/>
        </w:rPr>
        <w:t xml:space="preserve"> pekiştirebiliyor</w:t>
      </w:r>
      <w:r w:rsidRPr="000354CD">
        <w:rPr>
          <w:rFonts w:ascii="Segoe UI" w:hAnsi="Segoe UI" w:cs="Segoe UI"/>
          <w:sz w:val="18"/>
          <w:szCs w:val="18"/>
        </w:rPr>
        <w:t>.</w:t>
      </w:r>
    </w:p>
    <w:p w:rsidR="008A648F" w:rsidRPr="000354CD" w:rsidRDefault="008A648F" w:rsidP="000354CD">
      <w:pPr>
        <w:ind w:firstLine="708"/>
        <w:rPr>
          <w:rFonts w:ascii="Segoe UI" w:hAnsi="Segoe UI" w:cs="Segoe UI"/>
          <w:sz w:val="18"/>
          <w:szCs w:val="18"/>
        </w:rPr>
      </w:pPr>
      <w:r w:rsidRPr="000354CD">
        <w:rPr>
          <w:rFonts w:ascii="Segoe UI" w:hAnsi="Segoe UI" w:cs="Segoe UI"/>
          <w:sz w:val="18"/>
          <w:szCs w:val="18"/>
        </w:rPr>
        <w:t>Ancak şu da bir gerçek ki sosyal medya ve bilgisayar oyunları aracılığıyla zarar gören, istismara uğrayan hatta hayatını kaybeden çocuklar, gençler ya da yetişkinler var. Yıkılan aileler, dağılan yuvalar, kararan gelecekler var.</w:t>
      </w:r>
    </w:p>
    <w:p w:rsidR="008A648F" w:rsidRPr="000354CD" w:rsidRDefault="008A648F" w:rsidP="000354CD">
      <w:pPr>
        <w:ind w:firstLine="708"/>
        <w:rPr>
          <w:rFonts w:ascii="Segoe UI" w:hAnsi="Segoe UI" w:cs="Segoe UI"/>
          <w:sz w:val="18"/>
          <w:szCs w:val="18"/>
        </w:rPr>
      </w:pPr>
      <w:r w:rsidRPr="000354CD">
        <w:rPr>
          <w:rFonts w:ascii="Segoe UI" w:hAnsi="Segoe UI" w:cs="Segoe UI"/>
          <w:sz w:val="18"/>
          <w:szCs w:val="18"/>
        </w:rPr>
        <w:t>O halde zararlı olan ve mücadele edilmesi gereken ya da bağımlılık yapan şeyin doğrudan sosyal medya değil bireylerin yanlış alışkanlıkları olduğunu söylemek mümkündür. Sosyal medya sadece bunun ortaya çıktığı ortamdır.</w:t>
      </w:r>
    </w:p>
    <w:p w:rsidR="000354CD" w:rsidRPr="000354CD" w:rsidRDefault="008A648F" w:rsidP="000354CD">
      <w:pPr>
        <w:ind w:firstLine="708"/>
        <w:rPr>
          <w:rFonts w:ascii="Segoe UI" w:hAnsi="Segoe UI" w:cs="Segoe UI"/>
          <w:sz w:val="18"/>
          <w:szCs w:val="18"/>
        </w:rPr>
      </w:pPr>
      <w:r w:rsidRPr="000354CD">
        <w:rPr>
          <w:rFonts w:ascii="Segoe UI" w:hAnsi="Segoe UI" w:cs="Segoe UI"/>
          <w:sz w:val="18"/>
          <w:szCs w:val="18"/>
        </w:rPr>
        <w:t>Yanlış olan çocuklarımıza ve gençlerimize küçük yaştan itibaren, hobi sahibi olma, kendi zamanını yönetebilme, arkadaşlık kurma, paylaşma ve işbirliği yapma gibi sağlıklı sosyalleşme beceriler kazandıramamaktır. Dedikodu yaparken ya da ev işi yaparken küçük çocuğu telefonla, televizyonla susturan anne-babanın, akşam işten yorgun geldiği için ilgi bekleyen çocuğunu telefona ve televizyona havale eden anne-babanın gençlerin sosyal medya bağımlılığından şikâyet etmeleri en hafif ifadeyle bir tutarsızlık ve suçu başkasına atma çabasıdır.</w:t>
      </w:r>
      <w:r w:rsidR="00CB2A83" w:rsidRPr="000354CD">
        <w:rPr>
          <w:rFonts w:ascii="Segoe UI" w:hAnsi="Segoe UI" w:cs="Segoe UI"/>
          <w:sz w:val="18"/>
          <w:szCs w:val="18"/>
        </w:rPr>
        <w:t xml:space="preserve">                                                                                      </w:t>
      </w:r>
      <w:r w:rsidR="000354CD" w:rsidRPr="000354CD">
        <w:rPr>
          <w:rFonts w:ascii="Segoe UI" w:hAnsi="Segoe UI" w:cs="Segoe UI"/>
          <w:sz w:val="18"/>
          <w:szCs w:val="18"/>
        </w:rPr>
        <w:t xml:space="preserve">                                               </w:t>
      </w:r>
    </w:p>
    <w:p w:rsidR="008A648F" w:rsidRPr="000354CD" w:rsidRDefault="000354CD" w:rsidP="000354CD">
      <w:pPr>
        <w:ind w:firstLine="708"/>
        <w:rPr>
          <w:rFonts w:ascii="Segoe UI" w:hAnsi="Segoe UI" w:cs="Segoe UI"/>
          <w:sz w:val="18"/>
          <w:szCs w:val="18"/>
        </w:rPr>
      </w:pPr>
      <w:r w:rsidRPr="000354CD">
        <w:rPr>
          <w:rFonts w:ascii="Segoe UI" w:hAnsi="Segoe UI" w:cs="Segoe UI"/>
          <w:sz w:val="18"/>
          <w:szCs w:val="18"/>
        </w:rPr>
        <w:t xml:space="preserve">                                          </w:t>
      </w:r>
      <w:r w:rsidR="00CB2A83" w:rsidRPr="000354CD">
        <w:rPr>
          <w:rFonts w:ascii="Segoe UI" w:hAnsi="Segoe UI" w:cs="Segoe UI"/>
          <w:sz w:val="18"/>
          <w:szCs w:val="18"/>
        </w:rPr>
        <w:t>Mehmet Nuri Öztürk</w:t>
      </w:r>
    </w:p>
    <w:p w:rsidR="000354CD" w:rsidRDefault="000354CD" w:rsidP="00CB2A83">
      <w:pPr>
        <w:rPr>
          <w:rFonts w:ascii="Segoe UI" w:hAnsi="Segoe UI" w:cs="Segoe UI"/>
          <w:b/>
          <w:sz w:val="18"/>
          <w:szCs w:val="18"/>
        </w:rPr>
      </w:pPr>
      <w:r>
        <w:rPr>
          <w:rFonts w:ascii="Segoe UI" w:hAnsi="Segoe UI" w:cs="Segoe UI"/>
          <w:b/>
          <w:sz w:val="18"/>
          <w:szCs w:val="18"/>
        </w:rPr>
        <w:t>1,2,3,4 ve 5.sorular yukarıdaki metne göre cevaplandırılacaktır.</w:t>
      </w:r>
    </w:p>
    <w:p w:rsidR="000354CD" w:rsidRDefault="000354CD" w:rsidP="00CB2A83">
      <w:pPr>
        <w:rPr>
          <w:rFonts w:ascii="Segoe UI" w:hAnsi="Segoe UI" w:cs="Segoe UI"/>
          <w:b/>
          <w:sz w:val="18"/>
          <w:szCs w:val="18"/>
        </w:rPr>
      </w:pPr>
    </w:p>
    <w:p w:rsidR="000354CD" w:rsidRDefault="00CB2A83" w:rsidP="00CB2A83">
      <w:pPr>
        <w:rPr>
          <w:rFonts w:ascii="Segoe UI" w:hAnsi="Segoe UI" w:cs="Segoe UI"/>
          <w:b/>
          <w:sz w:val="18"/>
          <w:szCs w:val="18"/>
        </w:rPr>
      </w:pPr>
      <w:r w:rsidRPr="000354CD">
        <w:rPr>
          <w:rFonts w:ascii="Segoe UI" w:hAnsi="Segoe UI" w:cs="Segoe UI"/>
          <w:b/>
          <w:sz w:val="18"/>
          <w:szCs w:val="18"/>
        </w:rPr>
        <w:lastRenderedPageBreak/>
        <w:t>1.</w:t>
      </w:r>
      <w:r w:rsidR="000354CD" w:rsidRPr="000354CD">
        <w:rPr>
          <w:rFonts w:ascii="Segoe UI" w:hAnsi="Segoe UI" w:cs="Segoe UI"/>
          <w:b/>
          <w:sz w:val="18"/>
          <w:szCs w:val="18"/>
        </w:rPr>
        <w:t xml:space="preserve"> </w:t>
      </w:r>
      <w:r w:rsidRPr="000354CD">
        <w:rPr>
          <w:rFonts w:ascii="Segoe UI" w:hAnsi="Segoe UI" w:cs="Segoe UI"/>
          <w:b/>
          <w:sz w:val="18"/>
          <w:szCs w:val="18"/>
        </w:rPr>
        <w:t>Bir kişinin sosyal medya bağımlısı olup olmadığı nasıl anlaşılır?</w:t>
      </w:r>
      <w:r w:rsidRPr="000354CD">
        <w:rPr>
          <w:rFonts w:ascii="Segoe UI" w:hAnsi="Segoe UI" w:cs="Segoe UI"/>
          <w:sz w:val="18"/>
          <w:szCs w:val="18"/>
        </w:rPr>
        <w:t xml:space="preserve"> </w:t>
      </w:r>
      <w:r w:rsidRPr="000354CD">
        <w:rPr>
          <w:rFonts w:ascii="Segoe UI" w:hAnsi="Segoe UI" w:cs="Segoe UI"/>
          <w:sz w:val="18"/>
          <w:szCs w:val="18"/>
        </w:rPr>
        <w:br/>
      </w:r>
      <w:r w:rsidR="000354CD" w:rsidRPr="000354CD">
        <w:rPr>
          <w:rFonts w:ascii="Segoe UI" w:hAnsi="Segoe UI" w:cs="Segoe UI"/>
          <w:sz w:val="18"/>
          <w:szCs w:val="18"/>
        </w:rPr>
        <w:br/>
      </w:r>
      <w:r w:rsidR="000354CD" w:rsidRPr="000354CD">
        <w:rPr>
          <w:rFonts w:ascii="Segoe UI" w:hAnsi="Segoe UI" w:cs="Segoe UI"/>
          <w:sz w:val="18"/>
          <w:szCs w:val="18"/>
        </w:rPr>
        <w:br/>
      </w:r>
    </w:p>
    <w:p w:rsidR="000354CD" w:rsidRDefault="00CB2A83" w:rsidP="00CB2A83">
      <w:pPr>
        <w:rPr>
          <w:rFonts w:ascii="Segoe UI" w:hAnsi="Segoe UI" w:cs="Segoe UI"/>
          <w:b/>
          <w:sz w:val="18"/>
          <w:szCs w:val="18"/>
        </w:rPr>
      </w:pPr>
      <w:r w:rsidRPr="000354CD">
        <w:rPr>
          <w:rFonts w:ascii="Segoe UI" w:hAnsi="Segoe UI" w:cs="Segoe UI"/>
          <w:b/>
          <w:sz w:val="18"/>
          <w:szCs w:val="18"/>
        </w:rPr>
        <w:t xml:space="preserve">2. Sosyal medyanın olumlu yönleri nelerdir? </w:t>
      </w:r>
      <w:r w:rsidRPr="000354CD">
        <w:rPr>
          <w:rFonts w:ascii="Segoe UI" w:hAnsi="Segoe UI" w:cs="Segoe UI"/>
          <w:b/>
          <w:sz w:val="18"/>
          <w:szCs w:val="18"/>
        </w:rPr>
        <w:br/>
      </w:r>
      <w:r w:rsidR="000354CD" w:rsidRPr="000354CD">
        <w:rPr>
          <w:rFonts w:ascii="Segoe UI" w:hAnsi="Segoe UI" w:cs="Segoe UI"/>
          <w:b/>
          <w:sz w:val="18"/>
          <w:szCs w:val="18"/>
        </w:rPr>
        <w:br/>
      </w:r>
      <w:r w:rsidR="000354CD" w:rsidRPr="000354CD">
        <w:rPr>
          <w:rFonts w:ascii="Segoe UI" w:hAnsi="Segoe UI" w:cs="Segoe UI"/>
          <w:b/>
          <w:sz w:val="18"/>
          <w:szCs w:val="18"/>
        </w:rPr>
        <w:br/>
      </w:r>
    </w:p>
    <w:p w:rsidR="000354CD" w:rsidRDefault="000354CD" w:rsidP="00CB2A83">
      <w:pPr>
        <w:rPr>
          <w:rFonts w:ascii="Segoe UI" w:hAnsi="Segoe UI" w:cs="Segoe UI"/>
          <w:b/>
          <w:sz w:val="18"/>
          <w:szCs w:val="18"/>
        </w:rPr>
      </w:pPr>
    </w:p>
    <w:p w:rsidR="000354CD" w:rsidRDefault="00CB2A83" w:rsidP="00CB2A83">
      <w:pPr>
        <w:rPr>
          <w:rFonts w:ascii="Segoe UI" w:hAnsi="Segoe UI" w:cs="Segoe UI"/>
          <w:b/>
          <w:sz w:val="18"/>
          <w:szCs w:val="18"/>
        </w:rPr>
      </w:pPr>
      <w:r w:rsidRPr="000354CD">
        <w:rPr>
          <w:rFonts w:ascii="Segoe UI" w:hAnsi="Segoe UI" w:cs="Segoe UI"/>
          <w:b/>
          <w:sz w:val="18"/>
          <w:szCs w:val="18"/>
        </w:rPr>
        <w:t xml:space="preserve">3. Yukarıdaki parçaya göre mücadele edilmesi gereken asıl mesele nedir? </w:t>
      </w:r>
      <w:r w:rsidRPr="000354CD">
        <w:rPr>
          <w:rFonts w:ascii="Segoe UI" w:hAnsi="Segoe UI" w:cs="Segoe UI"/>
          <w:b/>
          <w:sz w:val="18"/>
          <w:szCs w:val="18"/>
        </w:rPr>
        <w:br/>
      </w:r>
      <w:r w:rsidR="000354CD" w:rsidRPr="000354CD">
        <w:rPr>
          <w:rFonts w:ascii="Segoe UI" w:hAnsi="Segoe UI" w:cs="Segoe UI"/>
          <w:sz w:val="18"/>
          <w:szCs w:val="18"/>
        </w:rPr>
        <w:br/>
      </w:r>
      <w:r w:rsidR="000354CD" w:rsidRPr="000354CD">
        <w:rPr>
          <w:rFonts w:ascii="Segoe UI" w:hAnsi="Segoe UI" w:cs="Segoe UI"/>
          <w:sz w:val="18"/>
          <w:szCs w:val="18"/>
        </w:rPr>
        <w:br/>
      </w:r>
    </w:p>
    <w:p w:rsidR="000354CD" w:rsidRDefault="00CB2A83" w:rsidP="00CB2A83">
      <w:pPr>
        <w:rPr>
          <w:rFonts w:ascii="Segoe UI" w:hAnsi="Segoe UI" w:cs="Segoe UI"/>
          <w:b/>
          <w:sz w:val="18"/>
          <w:szCs w:val="18"/>
        </w:rPr>
      </w:pPr>
      <w:r w:rsidRPr="000354CD">
        <w:rPr>
          <w:rFonts w:ascii="Segoe UI" w:hAnsi="Segoe UI" w:cs="Segoe UI"/>
          <w:b/>
          <w:sz w:val="18"/>
          <w:szCs w:val="18"/>
        </w:rPr>
        <w:t xml:space="preserve">4. Anne babaların veya büyüklerin hangi davranışları çocukları sosyal medya bağımlılığına itmektedir? </w:t>
      </w:r>
      <w:r w:rsidRPr="000354CD">
        <w:rPr>
          <w:rFonts w:ascii="Segoe UI" w:hAnsi="Segoe UI" w:cs="Segoe UI"/>
          <w:b/>
          <w:sz w:val="18"/>
          <w:szCs w:val="18"/>
        </w:rPr>
        <w:br/>
      </w:r>
    </w:p>
    <w:p w:rsidR="00761074" w:rsidRDefault="00761074" w:rsidP="00CB2A83">
      <w:pPr>
        <w:rPr>
          <w:rFonts w:ascii="Segoe UI" w:hAnsi="Segoe UI" w:cs="Segoe UI"/>
          <w:b/>
          <w:sz w:val="18"/>
          <w:szCs w:val="18"/>
        </w:rPr>
      </w:pPr>
    </w:p>
    <w:p w:rsidR="00761074" w:rsidRDefault="00761074" w:rsidP="00CB2A83">
      <w:pPr>
        <w:rPr>
          <w:rFonts w:ascii="Segoe UI" w:hAnsi="Segoe UI" w:cs="Segoe UI"/>
          <w:b/>
          <w:sz w:val="18"/>
          <w:szCs w:val="18"/>
        </w:rPr>
      </w:pPr>
    </w:p>
    <w:p w:rsidR="000354CD" w:rsidRDefault="00CB2A83" w:rsidP="00CB2A83">
      <w:pPr>
        <w:rPr>
          <w:rFonts w:ascii="Segoe UI" w:hAnsi="Segoe UI" w:cs="Segoe UI"/>
          <w:sz w:val="18"/>
          <w:szCs w:val="18"/>
        </w:rPr>
      </w:pPr>
      <w:r w:rsidRPr="000354CD">
        <w:rPr>
          <w:rFonts w:ascii="Segoe UI" w:hAnsi="Segoe UI" w:cs="Segoe UI"/>
          <w:b/>
          <w:sz w:val="18"/>
          <w:szCs w:val="18"/>
        </w:rPr>
        <w:t>5. Yukarıdaki metnin ikinci paragrafında yer alan fiilimsileri bularak ne tür fiilimsi olduğunu belirtiniz.</w:t>
      </w:r>
      <w:r w:rsidRPr="000354CD">
        <w:rPr>
          <w:rFonts w:ascii="Segoe UI" w:hAnsi="Segoe UI" w:cs="Segoe UI"/>
          <w:b/>
          <w:sz w:val="18"/>
          <w:szCs w:val="18"/>
        </w:rPr>
        <w:br/>
      </w:r>
    </w:p>
    <w:p w:rsidR="00761074" w:rsidRDefault="00761074" w:rsidP="00CB2A83">
      <w:pPr>
        <w:rPr>
          <w:rFonts w:ascii="Segoe UI" w:hAnsi="Segoe UI" w:cs="Segoe UI"/>
          <w:sz w:val="18"/>
          <w:szCs w:val="18"/>
        </w:rPr>
      </w:pPr>
    </w:p>
    <w:p w:rsidR="00761074" w:rsidRDefault="00761074" w:rsidP="00CB2A83">
      <w:pPr>
        <w:rPr>
          <w:rFonts w:ascii="Segoe UI" w:hAnsi="Segoe UI" w:cs="Segoe UI"/>
          <w:sz w:val="18"/>
          <w:szCs w:val="18"/>
        </w:rPr>
      </w:pPr>
    </w:p>
    <w:p w:rsidR="00761074" w:rsidRDefault="00761074" w:rsidP="00CB2A83">
      <w:pPr>
        <w:rPr>
          <w:rFonts w:ascii="Segoe UI" w:hAnsi="Segoe UI" w:cs="Segoe UI"/>
          <w:sz w:val="18"/>
          <w:szCs w:val="18"/>
        </w:rPr>
      </w:pPr>
    </w:p>
    <w:p w:rsidR="003666CA" w:rsidRPr="00467783" w:rsidRDefault="003666CA" w:rsidP="00467783">
      <w:pPr>
        <w:autoSpaceDE w:val="0"/>
        <w:autoSpaceDN w:val="0"/>
        <w:adjustRightInd w:val="0"/>
        <w:spacing w:after="0" w:line="240" w:lineRule="auto"/>
        <w:rPr>
          <w:rFonts w:ascii="Segoe UI" w:hAnsi="Segoe UI" w:cs="Segoe UI"/>
          <w:sz w:val="18"/>
          <w:szCs w:val="18"/>
        </w:rPr>
      </w:pPr>
      <w:r>
        <w:rPr>
          <w:rFonts w:ascii="Segoe UI" w:hAnsi="Segoe UI" w:cs="Segoe UI"/>
          <w:b/>
          <w:sz w:val="18"/>
          <w:szCs w:val="18"/>
        </w:rPr>
        <w:t>6. Aşağıdaki cümlelerde öznelerin altını çiziniz.</w:t>
      </w:r>
      <w:r>
        <w:rPr>
          <w:rFonts w:ascii="Segoe UI" w:hAnsi="Segoe UI" w:cs="Segoe UI"/>
          <w:b/>
          <w:sz w:val="18"/>
          <w:szCs w:val="18"/>
        </w:rPr>
        <w:br/>
      </w:r>
      <w:r w:rsidR="00761074">
        <w:rPr>
          <w:rFonts w:ascii="Times New Roman" w:hAnsi="Times New Roman" w:cs="Times New Roman"/>
          <w:sz w:val="18"/>
          <w:szCs w:val="18"/>
        </w:rPr>
        <w:br/>
      </w:r>
      <w:r w:rsidR="00467783">
        <w:rPr>
          <w:rFonts w:ascii="Times New Roman" w:hAnsi="Times New Roman" w:cs="Times New Roman"/>
          <w:sz w:val="18"/>
          <w:szCs w:val="18"/>
        </w:rPr>
        <w:t>♣</w:t>
      </w:r>
      <w:r w:rsidR="00467783">
        <w:rPr>
          <w:rFonts w:ascii="Segoe UI" w:hAnsi="Segoe UI" w:cs="Segoe UI"/>
          <w:sz w:val="18"/>
          <w:szCs w:val="18"/>
        </w:rPr>
        <w:t xml:space="preserve"> </w:t>
      </w:r>
      <w:r w:rsidRPr="00467783">
        <w:rPr>
          <w:rFonts w:ascii="Segoe UI" w:hAnsi="Segoe UI" w:cs="Segoe UI"/>
          <w:sz w:val="18"/>
          <w:szCs w:val="18"/>
        </w:rPr>
        <w:t>Söyleyeceğimiz her söz, vereceğimiz</w:t>
      </w:r>
      <w:r w:rsidR="00467783">
        <w:rPr>
          <w:rFonts w:ascii="Segoe UI" w:hAnsi="Segoe UI" w:cs="Segoe UI"/>
          <w:sz w:val="18"/>
          <w:szCs w:val="18"/>
        </w:rPr>
        <w:t xml:space="preserve"> </w:t>
      </w:r>
      <w:r w:rsidRPr="00467783">
        <w:rPr>
          <w:rFonts w:ascii="Segoe UI" w:hAnsi="Segoe UI" w:cs="Segoe UI"/>
          <w:sz w:val="18"/>
          <w:szCs w:val="18"/>
        </w:rPr>
        <w:t>her yargı, bu ilk tespitten türeyecek.</w:t>
      </w:r>
    </w:p>
    <w:p w:rsidR="001B0CCD" w:rsidRPr="00467783" w:rsidRDefault="00467783" w:rsidP="00467783">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br/>
      </w:r>
      <w:r>
        <w:rPr>
          <w:rFonts w:ascii="Times New Roman" w:hAnsi="Times New Roman" w:cs="Times New Roman"/>
          <w:sz w:val="18"/>
          <w:szCs w:val="18"/>
        </w:rPr>
        <w:t xml:space="preserve">♣ </w:t>
      </w:r>
      <w:r w:rsidR="001B0CCD" w:rsidRPr="00467783">
        <w:rPr>
          <w:rFonts w:ascii="Segoe UI" w:hAnsi="Segoe UI" w:cs="Segoe UI"/>
          <w:sz w:val="18"/>
          <w:szCs w:val="18"/>
        </w:rPr>
        <w:t>Şüphesiz, edebiyat değerlendirmesine edebiyat dışı ölçütlerle</w:t>
      </w:r>
      <w:r>
        <w:rPr>
          <w:rFonts w:ascii="Segoe UI" w:hAnsi="Segoe UI" w:cs="Segoe UI"/>
          <w:sz w:val="18"/>
          <w:szCs w:val="18"/>
        </w:rPr>
        <w:t xml:space="preserve"> </w:t>
      </w:r>
      <w:r w:rsidR="001B0CCD" w:rsidRPr="00467783">
        <w:rPr>
          <w:rFonts w:ascii="Segoe UI" w:hAnsi="Segoe UI" w:cs="Segoe UI"/>
          <w:sz w:val="18"/>
          <w:szCs w:val="18"/>
        </w:rPr>
        <w:t>yaklaşmanın tek örneği değil bunlar.</w:t>
      </w:r>
    </w:p>
    <w:p w:rsidR="00467783" w:rsidRDefault="00467783" w:rsidP="001B0CCD">
      <w:pPr>
        <w:autoSpaceDE w:val="0"/>
        <w:autoSpaceDN w:val="0"/>
        <w:adjustRightInd w:val="0"/>
        <w:spacing w:after="0" w:line="240" w:lineRule="auto"/>
        <w:rPr>
          <w:rFonts w:ascii="Segoe UI" w:hAnsi="Segoe UI" w:cs="Segoe UI"/>
          <w:sz w:val="18"/>
          <w:szCs w:val="18"/>
        </w:rPr>
      </w:pPr>
    </w:p>
    <w:p w:rsidR="001B0CCD" w:rsidRPr="00467783" w:rsidRDefault="00467783" w:rsidP="00467783">
      <w:pPr>
        <w:autoSpaceDE w:val="0"/>
        <w:autoSpaceDN w:val="0"/>
        <w:adjustRightInd w:val="0"/>
        <w:spacing w:after="0" w:line="240" w:lineRule="auto"/>
        <w:rPr>
          <w:rFonts w:ascii="Segoe UI" w:hAnsi="Segoe UI" w:cs="Segoe UI"/>
          <w:sz w:val="18"/>
          <w:szCs w:val="18"/>
        </w:rPr>
      </w:pPr>
      <w:r>
        <w:rPr>
          <w:rFonts w:ascii="Times New Roman" w:hAnsi="Times New Roman" w:cs="Times New Roman"/>
          <w:sz w:val="18"/>
          <w:szCs w:val="18"/>
        </w:rPr>
        <w:t xml:space="preserve">♣ </w:t>
      </w:r>
      <w:r w:rsidR="001B0CCD" w:rsidRPr="00467783">
        <w:rPr>
          <w:rFonts w:ascii="Segoe UI" w:hAnsi="Segoe UI" w:cs="Segoe UI"/>
          <w:sz w:val="18"/>
          <w:szCs w:val="18"/>
        </w:rPr>
        <w:t>Bir edebiyatçıya, sanatçıya "ilericidir/gericidir" diye yaklaşmak</w:t>
      </w:r>
      <w:r>
        <w:rPr>
          <w:rFonts w:ascii="Segoe UI" w:hAnsi="Segoe UI" w:cs="Segoe UI"/>
          <w:sz w:val="18"/>
          <w:szCs w:val="18"/>
        </w:rPr>
        <w:t xml:space="preserve"> </w:t>
      </w:r>
      <w:r w:rsidR="001B0CCD" w:rsidRPr="00467783">
        <w:rPr>
          <w:rFonts w:ascii="Segoe UI" w:hAnsi="Segoe UI" w:cs="Segoe UI"/>
          <w:sz w:val="18"/>
          <w:szCs w:val="18"/>
        </w:rPr>
        <w:t>bence yanlıştır.</w:t>
      </w:r>
    </w:p>
    <w:p w:rsidR="00467783" w:rsidRDefault="00467783" w:rsidP="001B0CCD">
      <w:pPr>
        <w:autoSpaceDE w:val="0"/>
        <w:autoSpaceDN w:val="0"/>
        <w:adjustRightInd w:val="0"/>
        <w:spacing w:after="0" w:line="240" w:lineRule="auto"/>
        <w:rPr>
          <w:rFonts w:ascii="Segoe UI" w:hAnsi="Segoe UI" w:cs="Segoe UI"/>
          <w:sz w:val="18"/>
          <w:szCs w:val="18"/>
        </w:rPr>
      </w:pPr>
    </w:p>
    <w:p w:rsidR="001B0CCD" w:rsidRPr="00467783" w:rsidRDefault="00467783" w:rsidP="00467783">
      <w:pPr>
        <w:autoSpaceDE w:val="0"/>
        <w:autoSpaceDN w:val="0"/>
        <w:adjustRightInd w:val="0"/>
        <w:spacing w:after="0" w:line="240" w:lineRule="auto"/>
        <w:rPr>
          <w:rFonts w:ascii="Segoe UI" w:hAnsi="Segoe UI" w:cs="Segoe UI"/>
          <w:sz w:val="18"/>
          <w:szCs w:val="18"/>
        </w:rPr>
      </w:pPr>
      <w:r>
        <w:rPr>
          <w:rFonts w:ascii="Times New Roman" w:hAnsi="Times New Roman" w:cs="Times New Roman"/>
          <w:sz w:val="18"/>
          <w:szCs w:val="18"/>
        </w:rPr>
        <w:t xml:space="preserve">♣ </w:t>
      </w:r>
      <w:r w:rsidR="001B0CCD" w:rsidRPr="00467783">
        <w:rPr>
          <w:rFonts w:ascii="Segoe UI" w:hAnsi="Segoe UI" w:cs="Segoe UI"/>
          <w:sz w:val="18"/>
          <w:szCs w:val="18"/>
        </w:rPr>
        <w:t>Ahmet’in durumunu daha</w:t>
      </w:r>
      <w:r>
        <w:rPr>
          <w:rFonts w:ascii="Segoe UI" w:hAnsi="Segoe UI" w:cs="Segoe UI"/>
          <w:sz w:val="18"/>
          <w:szCs w:val="18"/>
        </w:rPr>
        <w:t xml:space="preserve"> </w:t>
      </w:r>
      <w:r w:rsidR="001B0CCD" w:rsidRPr="00467783">
        <w:rPr>
          <w:rFonts w:ascii="Segoe UI" w:hAnsi="Segoe UI" w:cs="Segoe UI"/>
          <w:sz w:val="18"/>
          <w:szCs w:val="18"/>
        </w:rPr>
        <w:t>anlaşılır kılan bazı sebepler var.</w:t>
      </w:r>
    </w:p>
    <w:p w:rsidR="00467783" w:rsidRDefault="00467783" w:rsidP="001B0CCD">
      <w:pPr>
        <w:autoSpaceDE w:val="0"/>
        <w:autoSpaceDN w:val="0"/>
        <w:adjustRightInd w:val="0"/>
        <w:spacing w:after="0" w:line="240" w:lineRule="auto"/>
        <w:rPr>
          <w:rFonts w:ascii="Segoe UI" w:hAnsi="Segoe UI" w:cs="Segoe UI"/>
          <w:sz w:val="18"/>
          <w:szCs w:val="18"/>
        </w:rPr>
      </w:pPr>
    </w:p>
    <w:p w:rsidR="001B0CCD" w:rsidRPr="00467783" w:rsidRDefault="00467783" w:rsidP="00467783">
      <w:pPr>
        <w:autoSpaceDE w:val="0"/>
        <w:autoSpaceDN w:val="0"/>
        <w:adjustRightInd w:val="0"/>
        <w:spacing w:after="0" w:line="240" w:lineRule="auto"/>
        <w:rPr>
          <w:rFonts w:ascii="Segoe UI" w:hAnsi="Segoe UI" w:cs="Segoe UI"/>
          <w:b/>
          <w:sz w:val="18"/>
          <w:szCs w:val="18"/>
        </w:rPr>
      </w:pPr>
      <w:r>
        <w:rPr>
          <w:rFonts w:ascii="Times New Roman" w:hAnsi="Times New Roman" w:cs="Times New Roman"/>
          <w:sz w:val="18"/>
          <w:szCs w:val="18"/>
        </w:rPr>
        <w:t xml:space="preserve">♣ </w:t>
      </w:r>
      <w:r w:rsidR="001B0CCD" w:rsidRPr="00467783">
        <w:rPr>
          <w:rFonts w:ascii="Segoe UI" w:hAnsi="Segoe UI" w:cs="Segoe UI"/>
          <w:sz w:val="18"/>
          <w:szCs w:val="18"/>
        </w:rPr>
        <w:t>Böyle bir gerginliğin kısa sürmesi gerekir, çünkü insanlar sağlıklarını</w:t>
      </w:r>
      <w:r>
        <w:rPr>
          <w:rFonts w:ascii="Segoe UI" w:hAnsi="Segoe UI" w:cs="Segoe UI"/>
          <w:sz w:val="18"/>
          <w:szCs w:val="18"/>
        </w:rPr>
        <w:t xml:space="preserve"> </w:t>
      </w:r>
      <w:r w:rsidR="001B0CCD" w:rsidRPr="00467783">
        <w:rPr>
          <w:rFonts w:ascii="Segoe UI" w:hAnsi="Segoe UI" w:cs="Segoe UI"/>
          <w:sz w:val="18"/>
          <w:szCs w:val="18"/>
        </w:rPr>
        <w:t>yitirmeden içlerinde bu tür bir gerginliği taşıyamazlar.</w:t>
      </w:r>
    </w:p>
    <w:p w:rsidR="00467783" w:rsidRDefault="00467783" w:rsidP="00CB2A83">
      <w:pPr>
        <w:rPr>
          <w:rFonts w:ascii="Segoe UI" w:hAnsi="Segoe UI" w:cs="Segoe UI"/>
          <w:b/>
          <w:sz w:val="18"/>
          <w:szCs w:val="18"/>
        </w:rPr>
      </w:pPr>
    </w:p>
    <w:p w:rsidR="00467783" w:rsidRDefault="00467783" w:rsidP="00CB2A83">
      <w:pPr>
        <w:rPr>
          <w:rFonts w:ascii="Segoe UI" w:hAnsi="Segoe UI" w:cs="Segoe UI"/>
          <w:b/>
          <w:sz w:val="18"/>
          <w:szCs w:val="18"/>
        </w:rPr>
      </w:pPr>
    </w:p>
    <w:p w:rsidR="000354CD" w:rsidRPr="000354CD" w:rsidRDefault="003666CA" w:rsidP="00CB2A83">
      <w:pPr>
        <w:rPr>
          <w:rFonts w:ascii="Segoe UI" w:hAnsi="Segoe UI" w:cs="Segoe UI"/>
          <w:b/>
          <w:sz w:val="18"/>
          <w:szCs w:val="18"/>
        </w:rPr>
      </w:pPr>
      <w:r>
        <w:rPr>
          <w:rFonts w:ascii="Segoe UI" w:hAnsi="Segoe UI" w:cs="Segoe UI"/>
          <w:b/>
          <w:sz w:val="18"/>
          <w:szCs w:val="18"/>
        </w:rPr>
        <w:lastRenderedPageBreak/>
        <w:t>7</w:t>
      </w:r>
      <w:r w:rsidR="00CB2A83" w:rsidRPr="000354CD">
        <w:rPr>
          <w:rFonts w:ascii="Segoe UI" w:hAnsi="Segoe UI" w:cs="Segoe UI"/>
          <w:b/>
          <w:sz w:val="18"/>
          <w:szCs w:val="18"/>
        </w:rPr>
        <w:t xml:space="preserve">. </w:t>
      </w:r>
      <w:r w:rsidR="000354CD" w:rsidRPr="000354CD">
        <w:rPr>
          <w:rFonts w:ascii="Segoe UI" w:hAnsi="Segoe UI" w:cs="Segoe UI"/>
          <w:b/>
          <w:sz w:val="18"/>
          <w:szCs w:val="18"/>
        </w:rPr>
        <w:t>Aşağıdaki paragraflarda düşünceyi geliştirme yolları kullanılmıştır. İlgili paragrafın karşısına ağır basan düşünceyi geliştirme yolunu yazınız.</w:t>
      </w:r>
    </w:p>
    <w:tbl>
      <w:tblPr>
        <w:tblStyle w:val="TabloKlavuzu"/>
        <w:tblW w:w="0" w:type="auto"/>
        <w:tblLook w:val="04A0"/>
      </w:tblPr>
      <w:tblGrid>
        <w:gridCol w:w="3369"/>
        <w:gridCol w:w="953"/>
      </w:tblGrid>
      <w:tr w:rsidR="000354CD" w:rsidRPr="00A34735" w:rsidTr="000354CD">
        <w:tc>
          <w:tcPr>
            <w:tcW w:w="3369" w:type="dxa"/>
          </w:tcPr>
          <w:p w:rsidR="000354CD" w:rsidRPr="00A34735" w:rsidRDefault="004D5D2B" w:rsidP="00CB2A83">
            <w:pPr>
              <w:rPr>
                <w:rFonts w:ascii="Segoe UI" w:hAnsi="Segoe UI" w:cs="Segoe UI"/>
                <w:sz w:val="16"/>
                <w:szCs w:val="16"/>
              </w:rPr>
            </w:pPr>
            <w:r w:rsidRPr="004D5D2B">
              <w:rPr>
                <w:rFonts w:ascii="Segoe UI" w:hAnsi="Segoe UI" w:cs="Segoe UI"/>
                <w:b/>
                <w:sz w:val="16"/>
                <w:szCs w:val="16"/>
              </w:rPr>
              <w:t>A</w:t>
            </w:r>
            <w:r>
              <w:rPr>
                <w:rFonts w:ascii="Segoe UI" w:hAnsi="Segoe UI" w:cs="Segoe UI"/>
                <w:sz w:val="16"/>
                <w:szCs w:val="16"/>
              </w:rPr>
              <w:t xml:space="preserve">. </w:t>
            </w:r>
            <w:r w:rsidR="000354CD" w:rsidRPr="00A34735">
              <w:rPr>
                <w:rFonts w:ascii="Segoe UI" w:hAnsi="Segoe UI" w:cs="Segoe UI"/>
                <w:sz w:val="16"/>
                <w:szCs w:val="16"/>
              </w:rPr>
              <w:t>Şiir, insanda güzel duygular uyandıran, onu bir ruh hâlinden başka bir ruh hâline götüren, ölçülü, kafiyeli veya serbest anlatımlı dize topluluğudur. Ancak her şairin kendine göre bir şiir anlayışı olduğu için herkesin kabul edebileceği bir şiir tanımı yapmak zordur. Şairlerin bir kısmı şiiri felsefi boyutuyla değerlendirmişlerdir.</w:t>
            </w:r>
          </w:p>
        </w:tc>
        <w:tc>
          <w:tcPr>
            <w:tcW w:w="953" w:type="dxa"/>
          </w:tcPr>
          <w:p w:rsidR="000354CD" w:rsidRPr="00A34735" w:rsidRDefault="000354CD" w:rsidP="00CB2A83">
            <w:pPr>
              <w:rPr>
                <w:rFonts w:ascii="Segoe UI" w:hAnsi="Segoe UI" w:cs="Segoe UI"/>
                <w:sz w:val="16"/>
                <w:szCs w:val="16"/>
              </w:rPr>
            </w:pPr>
          </w:p>
        </w:tc>
      </w:tr>
      <w:tr w:rsidR="000354CD" w:rsidRPr="00A34735" w:rsidTr="000354CD">
        <w:tc>
          <w:tcPr>
            <w:tcW w:w="3369" w:type="dxa"/>
          </w:tcPr>
          <w:p w:rsidR="000354CD" w:rsidRPr="00A34735" w:rsidRDefault="004D5D2B" w:rsidP="00CB2A83">
            <w:pPr>
              <w:rPr>
                <w:rFonts w:ascii="Segoe UI" w:hAnsi="Segoe UI" w:cs="Segoe UI"/>
                <w:sz w:val="16"/>
                <w:szCs w:val="16"/>
              </w:rPr>
            </w:pPr>
            <w:r w:rsidRPr="004D5D2B">
              <w:rPr>
                <w:rFonts w:ascii="Segoe UI" w:hAnsi="Segoe UI" w:cs="Segoe UI"/>
                <w:b/>
                <w:sz w:val="16"/>
                <w:szCs w:val="16"/>
              </w:rPr>
              <w:t>B</w:t>
            </w:r>
            <w:r>
              <w:rPr>
                <w:rFonts w:ascii="Segoe UI" w:hAnsi="Segoe UI" w:cs="Segoe UI"/>
                <w:sz w:val="16"/>
                <w:szCs w:val="16"/>
              </w:rPr>
              <w:t xml:space="preserve">. </w:t>
            </w:r>
            <w:r w:rsidR="003666CA" w:rsidRPr="00A34735">
              <w:rPr>
                <w:rFonts w:ascii="Segoe UI" w:hAnsi="Segoe UI" w:cs="Segoe UI"/>
                <w:sz w:val="16"/>
                <w:szCs w:val="16"/>
              </w:rPr>
              <w:t>Bizim memleket eskiden çok hareketliydi. Değirmencilik öyle işlek bir zanaattı ki on kilometrelik yerden çiftçiler öğütülecek buğdayı bize getirirlerdir. Köyü saran tepeler yel değirmenleriyle kaplıydı. Bu tepelerde, yollar boyunca inip çıkan çuval yüklü eşek katarlarından başka bir şey görülmezdi. Şimdi ise ne eski değirmen ve değirmenciler ne de buğday getiren köylüler kaldı.</w:t>
            </w:r>
          </w:p>
        </w:tc>
        <w:tc>
          <w:tcPr>
            <w:tcW w:w="953" w:type="dxa"/>
          </w:tcPr>
          <w:p w:rsidR="000354CD" w:rsidRPr="00A34735" w:rsidRDefault="000354CD" w:rsidP="00CB2A83">
            <w:pPr>
              <w:rPr>
                <w:rFonts w:ascii="Segoe UI" w:hAnsi="Segoe UI" w:cs="Segoe UI"/>
                <w:sz w:val="16"/>
                <w:szCs w:val="16"/>
              </w:rPr>
            </w:pPr>
          </w:p>
        </w:tc>
      </w:tr>
      <w:tr w:rsidR="000354CD" w:rsidRPr="00A34735" w:rsidTr="000354CD">
        <w:tc>
          <w:tcPr>
            <w:tcW w:w="3369" w:type="dxa"/>
          </w:tcPr>
          <w:p w:rsidR="000354CD" w:rsidRPr="00A34735" w:rsidRDefault="004D5D2B" w:rsidP="00CB2A83">
            <w:pPr>
              <w:rPr>
                <w:rFonts w:ascii="Segoe UI" w:hAnsi="Segoe UI" w:cs="Segoe UI"/>
                <w:sz w:val="16"/>
                <w:szCs w:val="16"/>
              </w:rPr>
            </w:pPr>
            <w:r w:rsidRPr="004D5D2B">
              <w:rPr>
                <w:rFonts w:ascii="Segoe UI" w:hAnsi="Segoe UI" w:cs="Segoe UI"/>
                <w:b/>
                <w:sz w:val="16"/>
                <w:szCs w:val="16"/>
              </w:rPr>
              <w:t>C</w:t>
            </w:r>
            <w:r>
              <w:rPr>
                <w:rFonts w:ascii="Segoe UI" w:hAnsi="Segoe UI" w:cs="Segoe UI"/>
                <w:sz w:val="16"/>
                <w:szCs w:val="16"/>
              </w:rPr>
              <w:t xml:space="preserve">. </w:t>
            </w:r>
            <w:r w:rsidR="00761074" w:rsidRPr="00A34735">
              <w:rPr>
                <w:rFonts w:ascii="Segoe UI" w:hAnsi="Segoe UI" w:cs="Segoe UI"/>
                <w:sz w:val="16"/>
                <w:szCs w:val="16"/>
              </w:rPr>
              <w:t xml:space="preserve">Kültür ve uygarlık değişmeleri dile yansır. Toplum yeni bir kültür ve uygarlık dairesine girdiğinde o kültür ve uygarlık dairesine ait sözcükleri alır. Köktürkçe ile Uygurca arasında sözcük dağarcığı farkı, Uygurların Buda ve Mani dinlerine girerek din değiştirmeleri ile ilgilidir. Aynı durum Uygurca ile Karahanlı Türkçesi arasındaki ayrımda da gözlenmektedir. Karahanlılar da İslam dünyasının sözcüklerini eserlerine almışlardır. Günümüzde Batı uygarlığına özgü sözcüklerin dilimize girmesi hep aynı yansımaların bir sonucudur. </w:t>
            </w:r>
          </w:p>
        </w:tc>
        <w:tc>
          <w:tcPr>
            <w:tcW w:w="953" w:type="dxa"/>
          </w:tcPr>
          <w:p w:rsidR="000354CD" w:rsidRPr="00A34735" w:rsidRDefault="000354CD" w:rsidP="00CB2A83">
            <w:pPr>
              <w:rPr>
                <w:rFonts w:ascii="Segoe UI" w:hAnsi="Segoe UI" w:cs="Segoe UI"/>
                <w:sz w:val="16"/>
                <w:szCs w:val="16"/>
              </w:rPr>
            </w:pPr>
          </w:p>
        </w:tc>
      </w:tr>
      <w:tr w:rsidR="000354CD" w:rsidRPr="00A34735" w:rsidTr="000354CD">
        <w:tc>
          <w:tcPr>
            <w:tcW w:w="3369" w:type="dxa"/>
          </w:tcPr>
          <w:p w:rsidR="000354CD" w:rsidRPr="00A34735" w:rsidRDefault="004D5D2B" w:rsidP="00CB2A83">
            <w:pPr>
              <w:rPr>
                <w:rFonts w:ascii="Segoe UI" w:hAnsi="Segoe UI" w:cs="Segoe UI"/>
                <w:sz w:val="16"/>
                <w:szCs w:val="16"/>
              </w:rPr>
            </w:pPr>
            <w:r w:rsidRPr="004D5D2B">
              <w:rPr>
                <w:rFonts w:ascii="Segoe UI" w:hAnsi="Segoe UI" w:cs="Segoe UI"/>
                <w:b/>
                <w:sz w:val="16"/>
                <w:szCs w:val="16"/>
              </w:rPr>
              <w:t>D</w:t>
            </w:r>
            <w:r>
              <w:rPr>
                <w:rFonts w:ascii="Segoe UI" w:hAnsi="Segoe UI" w:cs="Segoe UI"/>
                <w:sz w:val="16"/>
                <w:szCs w:val="16"/>
              </w:rPr>
              <w:t xml:space="preserve">. </w:t>
            </w:r>
            <w:r w:rsidR="00761074" w:rsidRPr="00A34735">
              <w:rPr>
                <w:rFonts w:ascii="Segoe UI" w:hAnsi="Segoe UI" w:cs="Segoe UI"/>
                <w:sz w:val="16"/>
                <w:szCs w:val="16"/>
              </w:rPr>
              <w:t>Sanat göreceli bir kavramdır. Herkesin sanata bakışı ve sanatı anlayışı farklı olabilir. Bu bağlamda tarih boyunca sanata farklı anlamlar yüklenmiştir. Ancak bugün sanatın duygusal ve düşünsel etkileme gücüne sahip oluşu daha belirleyicidir. Thomas Munro: “Sanat, doyurucu estetik yaşantılar oluşturmak amacıyla dürtüler yaratma becerisidir.” Diyor. Sanat, güzel ile uğraşır. Güzel göreceli bir kavramdır. Kendi içinde tutarlı bir bütünlüğü taşıyan şey çirkin, acı verici, iğrendirici bile olsa estetik açıdan güzeldir.</w:t>
            </w:r>
          </w:p>
        </w:tc>
        <w:tc>
          <w:tcPr>
            <w:tcW w:w="953" w:type="dxa"/>
          </w:tcPr>
          <w:p w:rsidR="000354CD" w:rsidRPr="00A34735" w:rsidRDefault="000354CD" w:rsidP="00CB2A83">
            <w:pPr>
              <w:rPr>
                <w:rFonts w:ascii="Segoe UI" w:hAnsi="Segoe UI" w:cs="Segoe UI"/>
                <w:sz w:val="16"/>
                <w:szCs w:val="16"/>
              </w:rPr>
            </w:pPr>
          </w:p>
        </w:tc>
      </w:tr>
      <w:tr w:rsidR="000354CD" w:rsidRPr="00A34735" w:rsidTr="000354CD">
        <w:tc>
          <w:tcPr>
            <w:tcW w:w="3369" w:type="dxa"/>
          </w:tcPr>
          <w:p w:rsidR="000354CD" w:rsidRPr="00A34735" w:rsidRDefault="004D5D2B" w:rsidP="00CB2A83">
            <w:pPr>
              <w:rPr>
                <w:rFonts w:ascii="Segoe UI" w:hAnsi="Segoe UI" w:cs="Segoe UI"/>
                <w:sz w:val="16"/>
                <w:szCs w:val="16"/>
              </w:rPr>
            </w:pPr>
            <w:r w:rsidRPr="004D5D2B">
              <w:rPr>
                <w:rFonts w:ascii="Segoe UI" w:hAnsi="Segoe UI" w:cs="Segoe UI"/>
                <w:b/>
                <w:sz w:val="16"/>
                <w:szCs w:val="16"/>
              </w:rPr>
              <w:t>E</w:t>
            </w:r>
            <w:r>
              <w:rPr>
                <w:rFonts w:ascii="Segoe UI" w:hAnsi="Segoe UI" w:cs="Segoe UI"/>
                <w:sz w:val="16"/>
                <w:szCs w:val="16"/>
              </w:rPr>
              <w:t xml:space="preserve">. </w:t>
            </w:r>
            <w:r w:rsidR="00A34735" w:rsidRPr="00A34735">
              <w:rPr>
                <w:rFonts w:ascii="Segoe UI" w:hAnsi="Segoe UI" w:cs="Segoe UI"/>
                <w:sz w:val="16"/>
                <w:szCs w:val="16"/>
              </w:rPr>
              <w:t>Sarı yağmur, incecik ışığın üstüne yağan başka bir ışık gibi iniyordu. Yerler ince yağmuru buradan alıp hızla az öteye döküveriyordu. Kuşlar boyunlarını içlerine çekmiş, tüyleri domur domur dallarda kıpırtısız duruyordu. Yağmurun içinde mor bir kelebek seli geçiyordu.</w:t>
            </w:r>
          </w:p>
        </w:tc>
        <w:tc>
          <w:tcPr>
            <w:tcW w:w="953" w:type="dxa"/>
          </w:tcPr>
          <w:p w:rsidR="000354CD" w:rsidRPr="00A34735" w:rsidRDefault="000354CD" w:rsidP="00CB2A83">
            <w:pPr>
              <w:rPr>
                <w:rFonts w:ascii="Segoe UI" w:hAnsi="Segoe UI" w:cs="Segoe UI"/>
                <w:sz w:val="16"/>
                <w:szCs w:val="16"/>
              </w:rPr>
            </w:pPr>
          </w:p>
        </w:tc>
      </w:tr>
      <w:tr w:rsidR="00A34735" w:rsidRPr="00A34735" w:rsidTr="000354CD">
        <w:tc>
          <w:tcPr>
            <w:tcW w:w="3369" w:type="dxa"/>
          </w:tcPr>
          <w:p w:rsidR="00A34735" w:rsidRPr="00A34735" w:rsidRDefault="004D5D2B" w:rsidP="00CB2A83">
            <w:pPr>
              <w:rPr>
                <w:rFonts w:ascii="Segoe UI" w:hAnsi="Segoe UI" w:cs="Segoe UI"/>
                <w:sz w:val="16"/>
                <w:szCs w:val="16"/>
              </w:rPr>
            </w:pPr>
            <w:r w:rsidRPr="004D5D2B">
              <w:rPr>
                <w:rFonts w:ascii="Segoe UI" w:hAnsi="Segoe UI" w:cs="Segoe UI"/>
                <w:b/>
                <w:sz w:val="16"/>
                <w:szCs w:val="16"/>
              </w:rPr>
              <w:t>F.</w:t>
            </w:r>
            <w:r>
              <w:rPr>
                <w:rFonts w:ascii="Segoe UI" w:hAnsi="Segoe UI" w:cs="Segoe UI"/>
                <w:sz w:val="16"/>
                <w:szCs w:val="16"/>
              </w:rPr>
              <w:t xml:space="preserve"> </w:t>
            </w:r>
            <w:r w:rsidR="00A34735" w:rsidRPr="00A34735">
              <w:rPr>
                <w:rFonts w:ascii="Segoe UI" w:hAnsi="Segoe UI" w:cs="Segoe UI"/>
                <w:sz w:val="16"/>
                <w:szCs w:val="16"/>
              </w:rPr>
              <w:t>Kitaba para harcama konusunda cimri olan bizler zaman konusunda da kitap okumaya oldukça az zaman ayırmaktayız. Bizim kitap okumaya ayırdığımız zamanın 300 katını bir Norveçli, 210 katını Amerikalı, 85 katını bir İngiliz, 87 katını bir Japon ayırıyor. Dünya ortalaması bile bizim ayırdığımız zamandan üç kat daha fazladır.</w:t>
            </w:r>
          </w:p>
        </w:tc>
        <w:tc>
          <w:tcPr>
            <w:tcW w:w="953" w:type="dxa"/>
          </w:tcPr>
          <w:p w:rsidR="00A34735" w:rsidRPr="00A34735" w:rsidRDefault="00A34735" w:rsidP="00CB2A83">
            <w:pPr>
              <w:rPr>
                <w:rFonts w:ascii="Segoe UI" w:hAnsi="Segoe UI" w:cs="Segoe UI"/>
                <w:sz w:val="16"/>
                <w:szCs w:val="16"/>
              </w:rPr>
            </w:pPr>
          </w:p>
        </w:tc>
      </w:tr>
    </w:tbl>
    <w:p w:rsidR="008A648F" w:rsidRPr="000354CD" w:rsidRDefault="008A648F" w:rsidP="00CB2A83">
      <w:pPr>
        <w:rPr>
          <w:rFonts w:ascii="Segoe UI" w:hAnsi="Segoe UI" w:cs="Segoe UI"/>
          <w:sz w:val="18"/>
          <w:szCs w:val="18"/>
        </w:rPr>
      </w:pPr>
    </w:p>
    <w:p w:rsidR="002F26B9" w:rsidRDefault="00A34735" w:rsidP="002F26B9">
      <w:pPr>
        <w:rPr>
          <w:rFonts w:ascii="Segoe UI" w:hAnsi="Segoe UI" w:cs="Segoe UI"/>
          <w:sz w:val="18"/>
          <w:szCs w:val="18"/>
        </w:rPr>
      </w:pPr>
      <w:r w:rsidRPr="002E0465">
        <w:rPr>
          <w:rFonts w:ascii="Segoe UI" w:hAnsi="Segoe UI" w:cs="Segoe UI"/>
          <w:b/>
          <w:sz w:val="18"/>
          <w:szCs w:val="18"/>
        </w:rPr>
        <w:lastRenderedPageBreak/>
        <w:t>8. Aşağıdak</w:t>
      </w:r>
      <w:r w:rsidR="00DF44B8">
        <w:rPr>
          <w:rFonts w:ascii="Segoe UI" w:hAnsi="Segoe UI" w:cs="Segoe UI"/>
          <w:b/>
          <w:sz w:val="18"/>
          <w:szCs w:val="18"/>
        </w:rPr>
        <w:t>i cümlelerde yüklemlerin altını</w:t>
      </w:r>
      <w:r w:rsidRPr="002E0465">
        <w:rPr>
          <w:rFonts w:ascii="Segoe UI" w:hAnsi="Segoe UI" w:cs="Segoe UI"/>
          <w:b/>
          <w:sz w:val="18"/>
          <w:szCs w:val="18"/>
        </w:rPr>
        <w:t xml:space="preserve"> çiziniz.</w:t>
      </w:r>
      <w:r w:rsidRPr="002E0465">
        <w:rPr>
          <w:rFonts w:ascii="Segoe UI" w:hAnsi="Segoe UI" w:cs="Segoe UI"/>
          <w:b/>
          <w:sz w:val="18"/>
          <w:szCs w:val="18"/>
        </w:rPr>
        <w:br/>
      </w:r>
      <w:r w:rsidR="002F26B9">
        <w:rPr>
          <w:rFonts w:ascii="Times New Roman" w:hAnsi="Times New Roman" w:cs="Times New Roman"/>
          <w:sz w:val="18"/>
          <w:szCs w:val="18"/>
        </w:rPr>
        <w:t>►</w:t>
      </w:r>
      <w:r w:rsidR="000561D1">
        <w:rPr>
          <w:rFonts w:ascii="Segoe UI" w:hAnsi="Segoe UI" w:cs="Segoe UI"/>
          <w:sz w:val="18"/>
          <w:szCs w:val="18"/>
        </w:rPr>
        <w:t xml:space="preserve"> </w:t>
      </w:r>
      <w:r w:rsidR="004E2997" w:rsidRPr="002F26B9">
        <w:rPr>
          <w:rFonts w:ascii="Segoe UI" w:hAnsi="Segoe UI" w:cs="Segoe UI"/>
          <w:sz w:val="18"/>
          <w:szCs w:val="18"/>
        </w:rPr>
        <w:t>Cöntürk ve arkadaşlarının Divan şiirinde kullanılan imgeler üzerine eğilmelerine yol açan etken, çağımızdaki bu yaygın ilgidir.</w:t>
      </w:r>
      <w:r w:rsidR="004D5D2B">
        <w:rPr>
          <w:rFonts w:ascii="Segoe UI" w:hAnsi="Segoe UI" w:cs="Segoe UI"/>
          <w:sz w:val="18"/>
          <w:szCs w:val="18"/>
        </w:rPr>
        <w:t xml:space="preserve"> </w:t>
      </w:r>
      <w:r w:rsidR="002F26B9">
        <w:rPr>
          <w:rFonts w:ascii="Segoe UI" w:hAnsi="Segoe UI" w:cs="Segoe UI"/>
          <w:sz w:val="18"/>
          <w:szCs w:val="18"/>
        </w:rPr>
        <w:br/>
      </w:r>
      <w:r w:rsidR="000561D1">
        <w:rPr>
          <w:rFonts w:ascii="Times New Roman" w:hAnsi="Times New Roman" w:cs="Times New Roman"/>
          <w:sz w:val="18"/>
          <w:szCs w:val="18"/>
        </w:rPr>
        <w:t>►</w:t>
      </w:r>
      <w:r w:rsidR="000561D1">
        <w:rPr>
          <w:rFonts w:ascii="Segoe UI" w:hAnsi="Segoe UI" w:cs="Segoe UI"/>
          <w:sz w:val="18"/>
          <w:szCs w:val="18"/>
        </w:rPr>
        <w:t xml:space="preserve"> </w:t>
      </w:r>
      <w:r w:rsidR="004C6F0F" w:rsidRPr="002F26B9">
        <w:rPr>
          <w:rFonts w:ascii="Segoe UI" w:hAnsi="Segoe UI" w:cs="Segoe UI"/>
          <w:sz w:val="18"/>
          <w:szCs w:val="18"/>
        </w:rPr>
        <w:t>Divan şiiriyle aramızdaki uçurum gitgide derinleşmesinin başlıca nedeni dil.</w:t>
      </w:r>
      <w:r w:rsidR="002F26B9">
        <w:rPr>
          <w:rFonts w:ascii="Segoe UI" w:hAnsi="Segoe UI" w:cs="Segoe UI"/>
          <w:sz w:val="18"/>
          <w:szCs w:val="18"/>
        </w:rPr>
        <w:br/>
      </w:r>
      <w:r w:rsidR="000561D1">
        <w:rPr>
          <w:rFonts w:ascii="Times New Roman" w:hAnsi="Times New Roman" w:cs="Times New Roman"/>
          <w:sz w:val="18"/>
          <w:szCs w:val="18"/>
        </w:rPr>
        <w:t>►</w:t>
      </w:r>
      <w:r w:rsidR="000561D1">
        <w:rPr>
          <w:rFonts w:ascii="Segoe UI" w:hAnsi="Segoe UI" w:cs="Segoe UI"/>
          <w:sz w:val="18"/>
          <w:szCs w:val="18"/>
        </w:rPr>
        <w:t xml:space="preserve"> </w:t>
      </w:r>
      <w:r w:rsidR="002F26B9" w:rsidRPr="002F26B9">
        <w:rPr>
          <w:rFonts w:ascii="Segoe UI" w:hAnsi="Segoe UI" w:cs="Segoe UI"/>
          <w:sz w:val="18"/>
          <w:szCs w:val="18"/>
        </w:rPr>
        <w:t>Bir m</w:t>
      </w:r>
      <w:r w:rsidR="004C6F0F" w:rsidRPr="002F26B9">
        <w:rPr>
          <w:rFonts w:ascii="Segoe UI" w:hAnsi="Segoe UI" w:cs="Segoe UI"/>
          <w:sz w:val="18"/>
          <w:szCs w:val="18"/>
        </w:rPr>
        <w:t>etinden, metinde geçen kelimelerden ve kullanımlardan</w:t>
      </w:r>
      <w:r w:rsidR="002F26B9" w:rsidRPr="002F26B9">
        <w:rPr>
          <w:rFonts w:ascii="Segoe UI" w:hAnsi="Segoe UI" w:cs="Segoe UI"/>
          <w:sz w:val="18"/>
          <w:szCs w:val="18"/>
        </w:rPr>
        <w:t xml:space="preserve"> </w:t>
      </w:r>
      <w:r w:rsidR="004C6F0F" w:rsidRPr="002F26B9">
        <w:rPr>
          <w:rFonts w:ascii="Segoe UI" w:hAnsi="Segoe UI" w:cs="Segoe UI"/>
          <w:sz w:val="18"/>
          <w:szCs w:val="18"/>
        </w:rPr>
        <w:t>yola çıkarak döneme varmak diye özetlenebilecek</w:t>
      </w:r>
      <w:r w:rsidR="002F26B9" w:rsidRPr="002F26B9">
        <w:rPr>
          <w:rFonts w:ascii="Segoe UI" w:hAnsi="Segoe UI" w:cs="Segoe UI"/>
          <w:sz w:val="18"/>
          <w:szCs w:val="18"/>
        </w:rPr>
        <w:t xml:space="preserve"> </w:t>
      </w:r>
      <w:r w:rsidR="004C6F0F" w:rsidRPr="002F26B9">
        <w:rPr>
          <w:rFonts w:ascii="Segoe UI" w:hAnsi="Segoe UI" w:cs="Segoe UI"/>
          <w:sz w:val="18"/>
          <w:szCs w:val="18"/>
        </w:rPr>
        <w:t>bir yöntem bu.</w:t>
      </w:r>
      <w:r w:rsidR="000561D1">
        <w:rPr>
          <w:rFonts w:ascii="Segoe UI" w:hAnsi="Segoe UI" w:cs="Segoe UI"/>
          <w:sz w:val="18"/>
          <w:szCs w:val="18"/>
        </w:rPr>
        <w:br/>
      </w:r>
      <w:r w:rsidR="000561D1">
        <w:rPr>
          <w:rFonts w:ascii="Times New Roman" w:hAnsi="Times New Roman" w:cs="Times New Roman"/>
          <w:sz w:val="18"/>
          <w:szCs w:val="18"/>
        </w:rPr>
        <w:t>►</w:t>
      </w:r>
      <w:r w:rsidR="000561D1">
        <w:rPr>
          <w:rFonts w:ascii="Segoe UI" w:hAnsi="Segoe UI" w:cs="Segoe UI"/>
          <w:sz w:val="18"/>
          <w:szCs w:val="18"/>
        </w:rPr>
        <w:t xml:space="preserve"> </w:t>
      </w:r>
      <w:r w:rsidR="00B97223">
        <w:rPr>
          <w:rFonts w:ascii="Segoe UI" w:hAnsi="Segoe UI" w:cs="Segoe UI"/>
          <w:sz w:val="18"/>
          <w:szCs w:val="18"/>
        </w:rPr>
        <w:t>Edebiyat, ortaöğrenim çağındaki</w:t>
      </w:r>
      <w:r w:rsidR="002F26B9" w:rsidRPr="002F26B9">
        <w:rPr>
          <w:rFonts w:ascii="Segoe UI" w:hAnsi="Segoe UI" w:cs="Segoe UI"/>
          <w:sz w:val="18"/>
          <w:szCs w:val="18"/>
        </w:rPr>
        <w:t xml:space="preserve"> genç insanların hayata karşı meraklarını uyandıracak, hayatla daha anlamlı bir biçimde ilgilen</w:t>
      </w:r>
      <w:r w:rsidR="000561D1">
        <w:rPr>
          <w:rFonts w:ascii="Segoe UI" w:hAnsi="Segoe UI" w:cs="Segoe UI"/>
          <w:sz w:val="18"/>
          <w:szCs w:val="18"/>
        </w:rPr>
        <w:t>m</w:t>
      </w:r>
      <w:r w:rsidR="002F26B9" w:rsidRPr="002F26B9">
        <w:rPr>
          <w:rFonts w:ascii="Segoe UI" w:hAnsi="Segoe UI" w:cs="Segoe UI"/>
          <w:sz w:val="18"/>
          <w:szCs w:val="18"/>
        </w:rPr>
        <w:t>eye başlamalarını sağlayacak birinci dersti.</w:t>
      </w:r>
      <w:r w:rsidR="000561D1">
        <w:rPr>
          <w:rFonts w:ascii="Segoe UI" w:hAnsi="Segoe UI" w:cs="Segoe UI"/>
          <w:sz w:val="18"/>
          <w:szCs w:val="18"/>
        </w:rPr>
        <w:br/>
      </w:r>
      <w:r w:rsidR="000561D1">
        <w:rPr>
          <w:rFonts w:ascii="Times New Roman" w:hAnsi="Times New Roman" w:cs="Times New Roman"/>
          <w:sz w:val="18"/>
          <w:szCs w:val="18"/>
        </w:rPr>
        <w:t>►</w:t>
      </w:r>
      <w:r w:rsidR="000561D1">
        <w:rPr>
          <w:rFonts w:ascii="Segoe UI" w:hAnsi="Segoe UI" w:cs="Segoe UI"/>
          <w:sz w:val="18"/>
          <w:szCs w:val="18"/>
        </w:rPr>
        <w:t xml:space="preserve"> Roman </w:t>
      </w:r>
      <w:r w:rsidR="002F26B9" w:rsidRPr="002F26B9">
        <w:rPr>
          <w:rFonts w:ascii="Segoe UI" w:hAnsi="Segoe UI" w:cs="Segoe UI"/>
          <w:sz w:val="18"/>
          <w:szCs w:val="18"/>
        </w:rPr>
        <w:t>türünün ortaya çıkmasına tem</w:t>
      </w:r>
      <w:r w:rsidR="00B97223">
        <w:rPr>
          <w:rFonts w:ascii="Segoe UI" w:hAnsi="Segoe UI" w:cs="Segoe UI"/>
          <w:sz w:val="18"/>
          <w:szCs w:val="18"/>
        </w:rPr>
        <w:t>el oluşturan gerçeklik anlayışı</w:t>
      </w:r>
      <w:r w:rsidR="000561D1">
        <w:rPr>
          <w:rFonts w:ascii="Segoe UI" w:hAnsi="Segoe UI" w:cs="Segoe UI"/>
          <w:sz w:val="18"/>
          <w:szCs w:val="18"/>
        </w:rPr>
        <w:t xml:space="preserve">  </w:t>
      </w:r>
      <w:r w:rsidR="002F26B9" w:rsidRPr="002F26B9">
        <w:rPr>
          <w:rFonts w:ascii="Segoe UI" w:hAnsi="Segoe UI" w:cs="Segoe UI"/>
          <w:sz w:val="18"/>
          <w:szCs w:val="18"/>
        </w:rPr>
        <w:t>20. yüzyılın yeni bilimsel yaklaşımlarıyla değiştiyse bu sarsıntı</w:t>
      </w:r>
      <w:r w:rsidR="000561D1">
        <w:rPr>
          <w:rFonts w:ascii="Segoe UI" w:hAnsi="Segoe UI" w:cs="Segoe UI"/>
          <w:sz w:val="18"/>
          <w:szCs w:val="18"/>
        </w:rPr>
        <w:t xml:space="preserve"> </w:t>
      </w:r>
      <w:r w:rsidR="002F26B9" w:rsidRPr="002F26B9">
        <w:rPr>
          <w:rFonts w:ascii="Segoe UI" w:hAnsi="Segoe UI" w:cs="Segoe UI"/>
          <w:sz w:val="18"/>
          <w:szCs w:val="18"/>
        </w:rPr>
        <w:t>romanda da duyulacaktır elbette.</w:t>
      </w:r>
    </w:p>
    <w:p w:rsidR="000561D1" w:rsidRDefault="000561D1" w:rsidP="002F26B9">
      <w:pPr>
        <w:rPr>
          <w:rFonts w:ascii="Calibri" w:hAnsi="Calibri" w:cs="Calibri"/>
          <w:sz w:val="18"/>
          <w:szCs w:val="18"/>
        </w:rPr>
      </w:pPr>
      <w:r w:rsidRPr="000561D1">
        <w:rPr>
          <w:rFonts w:ascii="Segoe UI" w:hAnsi="Segoe UI" w:cs="Segoe UI"/>
          <w:b/>
          <w:sz w:val="18"/>
          <w:szCs w:val="18"/>
        </w:rPr>
        <w:t>9.  Aşağıdaki cüml</w:t>
      </w:r>
      <w:r w:rsidR="00B97223">
        <w:rPr>
          <w:rFonts w:ascii="Segoe UI" w:hAnsi="Segoe UI" w:cs="Segoe UI"/>
          <w:b/>
          <w:sz w:val="18"/>
          <w:szCs w:val="18"/>
        </w:rPr>
        <w:t xml:space="preserve">elerin hangisinde zarf fillerin altını çizerek </w:t>
      </w:r>
      <w:r w:rsidRPr="000561D1">
        <w:rPr>
          <w:rFonts w:ascii="Segoe UI" w:hAnsi="Segoe UI" w:cs="Segoe UI"/>
          <w:b/>
          <w:sz w:val="18"/>
          <w:szCs w:val="18"/>
        </w:rPr>
        <w:t>cümlelere kattığı anlamları yazınız.</w:t>
      </w:r>
      <w:r w:rsidRPr="000561D1">
        <w:rPr>
          <w:rFonts w:ascii="Segoe UI" w:hAnsi="Segoe UI" w:cs="Segoe UI"/>
          <w:b/>
          <w:sz w:val="18"/>
          <w:szCs w:val="18"/>
        </w:rPr>
        <w:br/>
      </w:r>
      <w:r w:rsidR="00B97223" w:rsidRPr="00DF40D4">
        <w:rPr>
          <w:rFonts w:ascii="Calibri" w:hAnsi="Calibri" w:cs="Calibri"/>
          <w:sz w:val="18"/>
          <w:szCs w:val="18"/>
        </w:rPr>
        <w:t xml:space="preserve">√ </w:t>
      </w:r>
      <w:r w:rsidR="00B97223">
        <w:rPr>
          <w:rFonts w:ascii="Calibri" w:hAnsi="Calibri" w:cs="Calibri"/>
          <w:sz w:val="18"/>
          <w:szCs w:val="18"/>
        </w:rPr>
        <w:t>Bütün işlerini erkenden halledip evine gidecek.</w:t>
      </w:r>
      <w:r w:rsidR="00B97223" w:rsidRPr="00DF40D4">
        <w:rPr>
          <w:rFonts w:ascii="Calibri" w:hAnsi="Calibri" w:cs="Calibri"/>
          <w:sz w:val="18"/>
          <w:szCs w:val="18"/>
        </w:rPr>
        <w:br/>
      </w:r>
      <w:r w:rsidR="00DF44B8">
        <w:rPr>
          <w:rFonts w:ascii="Calibri" w:hAnsi="Calibri" w:cs="Calibri"/>
          <w:sz w:val="18"/>
          <w:szCs w:val="18"/>
        </w:rPr>
        <w:br/>
      </w:r>
      <w:r w:rsidRPr="00DF40D4">
        <w:rPr>
          <w:rFonts w:ascii="Calibri" w:hAnsi="Calibri" w:cs="Calibri"/>
          <w:sz w:val="18"/>
          <w:szCs w:val="18"/>
        </w:rPr>
        <w:t xml:space="preserve">√  </w:t>
      </w:r>
      <w:r w:rsidR="00DF40D4">
        <w:rPr>
          <w:rFonts w:ascii="Calibri" w:hAnsi="Calibri" w:cs="Calibri"/>
          <w:sz w:val="18"/>
          <w:szCs w:val="18"/>
        </w:rPr>
        <w:t>Çocuklardan biri koşarak içeri girdi.</w:t>
      </w:r>
      <w:r w:rsidRPr="00DF40D4">
        <w:rPr>
          <w:rFonts w:ascii="Calibri" w:hAnsi="Calibri" w:cs="Calibri"/>
          <w:sz w:val="18"/>
          <w:szCs w:val="18"/>
        </w:rPr>
        <w:br/>
      </w:r>
      <w:r w:rsidR="00DF44B8">
        <w:rPr>
          <w:rFonts w:ascii="Calibri" w:hAnsi="Calibri" w:cs="Calibri"/>
          <w:sz w:val="18"/>
          <w:szCs w:val="18"/>
        </w:rPr>
        <w:br/>
      </w:r>
      <w:r w:rsidRPr="00DF40D4">
        <w:rPr>
          <w:rFonts w:ascii="Calibri" w:hAnsi="Calibri" w:cs="Calibri"/>
          <w:sz w:val="18"/>
          <w:szCs w:val="18"/>
        </w:rPr>
        <w:t xml:space="preserve">√ </w:t>
      </w:r>
      <w:r w:rsidR="00DF40D4">
        <w:rPr>
          <w:rFonts w:ascii="Calibri" w:hAnsi="Calibri" w:cs="Calibri"/>
          <w:sz w:val="18"/>
          <w:szCs w:val="18"/>
        </w:rPr>
        <w:t>Üniversiteli gençler güle oynaya konferans salonuna girdiler.</w:t>
      </w:r>
      <w:r w:rsidRPr="00DF40D4">
        <w:rPr>
          <w:rFonts w:ascii="Calibri" w:hAnsi="Calibri" w:cs="Calibri"/>
          <w:sz w:val="18"/>
          <w:szCs w:val="18"/>
        </w:rPr>
        <w:br/>
      </w:r>
      <w:r w:rsidR="00DF44B8">
        <w:rPr>
          <w:rFonts w:ascii="Calibri" w:hAnsi="Calibri" w:cs="Calibri"/>
          <w:sz w:val="18"/>
          <w:szCs w:val="18"/>
        </w:rPr>
        <w:br/>
      </w:r>
      <w:r w:rsidRPr="00DF40D4">
        <w:rPr>
          <w:rFonts w:ascii="Calibri" w:hAnsi="Calibri" w:cs="Calibri"/>
          <w:sz w:val="18"/>
          <w:szCs w:val="18"/>
        </w:rPr>
        <w:t xml:space="preserve">√ </w:t>
      </w:r>
      <w:r w:rsidR="00DF40D4">
        <w:rPr>
          <w:rFonts w:ascii="Calibri" w:hAnsi="Calibri" w:cs="Calibri"/>
          <w:sz w:val="18"/>
          <w:szCs w:val="18"/>
        </w:rPr>
        <w:t>Yağmurlar dinince aynalar yüzümü tanımaz olur.</w:t>
      </w:r>
      <w:r w:rsidRPr="00DF40D4">
        <w:rPr>
          <w:rFonts w:ascii="Calibri" w:hAnsi="Calibri" w:cs="Calibri"/>
          <w:sz w:val="18"/>
          <w:szCs w:val="18"/>
        </w:rPr>
        <w:br/>
      </w:r>
      <w:r w:rsidR="00DF44B8">
        <w:rPr>
          <w:rFonts w:ascii="Calibri" w:hAnsi="Calibri" w:cs="Calibri"/>
          <w:sz w:val="18"/>
          <w:szCs w:val="18"/>
        </w:rPr>
        <w:br/>
      </w:r>
      <w:r w:rsidRPr="00DF40D4">
        <w:rPr>
          <w:rFonts w:ascii="Calibri" w:hAnsi="Calibri" w:cs="Calibri"/>
          <w:sz w:val="18"/>
          <w:szCs w:val="18"/>
        </w:rPr>
        <w:t>√</w:t>
      </w:r>
      <w:r w:rsidR="00DF40D4">
        <w:rPr>
          <w:rFonts w:ascii="Calibri" w:hAnsi="Calibri" w:cs="Calibri"/>
          <w:sz w:val="18"/>
          <w:szCs w:val="18"/>
        </w:rPr>
        <w:t xml:space="preserve"> Mahalleye taşınalı iki ay olmamıştı ki evde yangın çıktı.</w:t>
      </w:r>
    </w:p>
    <w:p w:rsidR="00DF40D4" w:rsidRPr="00DF40D4" w:rsidRDefault="00DF40D4" w:rsidP="002F26B9">
      <w:pPr>
        <w:rPr>
          <w:rFonts w:ascii="Segoe UI" w:hAnsi="Segoe UI" w:cs="Segoe UI"/>
          <w:sz w:val="18"/>
          <w:szCs w:val="18"/>
        </w:rPr>
      </w:pPr>
      <w:r w:rsidRPr="00DF40D4">
        <w:rPr>
          <w:rFonts w:ascii="Calibri" w:hAnsi="Calibri" w:cs="Calibri"/>
          <w:b/>
          <w:sz w:val="18"/>
          <w:szCs w:val="18"/>
        </w:rPr>
        <w:t>10</w:t>
      </w:r>
      <w:r>
        <w:rPr>
          <w:rFonts w:ascii="Calibri" w:hAnsi="Calibri" w:cs="Calibri"/>
          <w:sz w:val="18"/>
          <w:szCs w:val="18"/>
        </w:rPr>
        <w:t xml:space="preserve">. </w:t>
      </w:r>
      <w:hyperlink r:id="rId8" w:history="1">
        <w:r w:rsidR="004D5D2B" w:rsidRPr="004D5D2B">
          <w:rPr>
            <w:rStyle w:val="Kpr"/>
            <w:rFonts w:ascii="Calibri" w:hAnsi="Calibri" w:cs="Calibri"/>
            <w:sz w:val="18"/>
            <w:szCs w:val="18"/>
          </w:rPr>
          <w:t>Eğitimde mobil cihazları kullanmanın avantajlarını yazınız</w:t>
        </w:r>
      </w:hyperlink>
      <w:r w:rsidR="004D5D2B">
        <w:rPr>
          <w:rFonts w:ascii="Calibri" w:hAnsi="Calibri" w:cs="Calibri"/>
          <w:sz w:val="18"/>
          <w:szCs w:val="18"/>
        </w:rPr>
        <w:t>.</w:t>
      </w: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2E0465" w:rsidRDefault="002E0465" w:rsidP="00CB2A83">
      <w:pPr>
        <w:rPr>
          <w:rFonts w:ascii="Segoe UI" w:hAnsi="Segoe UI" w:cs="Segoe UI"/>
          <w:b/>
          <w:sz w:val="18"/>
          <w:szCs w:val="18"/>
        </w:rPr>
      </w:pPr>
    </w:p>
    <w:p w:rsidR="00D53C2F" w:rsidRPr="000354CD" w:rsidRDefault="00CB2A83" w:rsidP="00CB2A83">
      <w:pPr>
        <w:rPr>
          <w:rFonts w:ascii="Segoe UI" w:hAnsi="Segoe UI" w:cs="Segoe UI"/>
          <w:sz w:val="18"/>
          <w:szCs w:val="18"/>
        </w:rPr>
      </w:pPr>
      <w:r w:rsidRPr="00A34735">
        <w:rPr>
          <w:rFonts w:ascii="Segoe UI" w:hAnsi="Segoe UI" w:cs="Segoe UI"/>
          <w:b/>
          <w:sz w:val="18"/>
          <w:szCs w:val="18"/>
        </w:rPr>
        <w:lastRenderedPageBreak/>
        <w:t>CEVAPLAR</w:t>
      </w:r>
      <w:r w:rsidRPr="000354CD">
        <w:rPr>
          <w:rFonts w:ascii="Segoe UI" w:hAnsi="Segoe UI" w:cs="Segoe UI"/>
          <w:sz w:val="18"/>
          <w:szCs w:val="18"/>
        </w:rPr>
        <w:t xml:space="preserve">: </w:t>
      </w:r>
      <w:r w:rsidRPr="000354CD">
        <w:rPr>
          <w:rFonts w:ascii="Segoe UI" w:hAnsi="Segoe UI" w:cs="Segoe UI"/>
          <w:sz w:val="18"/>
          <w:szCs w:val="18"/>
        </w:rPr>
        <w:br/>
      </w:r>
      <w:r w:rsidRPr="004D5D2B">
        <w:rPr>
          <w:rFonts w:ascii="Segoe UI" w:hAnsi="Segoe UI" w:cs="Segoe UI"/>
          <w:b/>
          <w:sz w:val="18"/>
          <w:szCs w:val="18"/>
        </w:rPr>
        <w:t>1</w:t>
      </w:r>
      <w:r w:rsidRPr="000354CD">
        <w:rPr>
          <w:rFonts w:ascii="Segoe UI" w:hAnsi="Segoe UI" w:cs="Segoe UI"/>
          <w:sz w:val="18"/>
          <w:szCs w:val="18"/>
        </w:rPr>
        <w:t>. Bir kişi eğer sosyal medyaya ulaşamadığı zaman rahatsız oluyorsa, o olmadan yapamıyorsa ve iradesi dışında davranışlar sergiliyorsa bağımlı olmuş  demektir.</w:t>
      </w:r>
      <w:r w:rsidRPr="000354CD">
        <w:rPr>
          <w:rFonts w:ascii="Segoe UI" w:hAnsi="Segoe UI" w:cs="Segoe UI"/>
          <w:sz w:val="18"/>
          <w:szCs w:val="18"/>
        </w:rPr>
        <w:br/>
      </w:r>
      <w:r w:rsidRPr="004D5D2B">
        <w:rPr>
          <w:rFonts w:ascii="Segoe UI" w:hAnsi="Segoe UI" w:cs="Segoe UI"/>
          <w:b/>
          <w:sz w:val="18"/>
          <w:szCs w:val="18"/>
        </w:rPr>
        <w:t>2</w:t>
      </w:r>
      <w:r w:rsidRPr="000354CD">
        <w:rPr>
          <w:rFonts w:ascii="Segoe UI" w:hAnsi="Segoe UI" w:cs="Segoe UI"/>
          <w:sz w:val="18"/>
          <w:szCs w:val="18"/>
        </w:rPr>
        <w:t xml:space="preserve">. Herhangi bir Youtube kanalından ders videoları izleyerek konuyla ilgili bilgi edinmek, bilgileri pekiştirmek, </w:t>
      </w:r>
      <w:r w:rsidR="00D53C2F" w:rsidRPr="000354CD">
        <w:rPr>
          <w:rFonts w:ascii="Segoe UI" w:hAnsi="Segoe UI" w:cs="Segoe UI"/>
          <w:sz w:val="18"/>
          <w:szCs w:val="18"/>
        </w:rPr>
        <w:t>online sitelerden ücretsiz testler çözmek.</w:t>
      </w:r>
      <w:r w:rsidR="00D53C2F" w:rsidRPr="000354CD">
        <w:rPr>
          <w:rFonts w:ascii="Segoe UI" w:hAnsi="Segoe UI" w:cs="Segoe UI"/>
          <w:sz w:val="18"/>
          <w:szCs w:val="18"/>
        </w:rPr>
        <w:br/>
      </w:r>
      <w:r w:rsidR="00D53C2F" w:rsidRPr="004D5D2B">
        <w:rPr>
          <w:rFonts w:ascii="Segoe UI" w:hAnsi="Segoe UI" w:cs="Segoe UI"/>
          <w:b/>
          <w:sz w:val="18"/>
          <w:szCs w:val="18"/>
        </w:rPr>
        <w:t>3</w:t>
      </w:r>
      <w:r w:rsidR="00D53C2F" w:rsidRPr="000354CD">
        <w:rPr>
          <w:rFonts w:ascii="Segoe UI" w:hAnsi="Segoe UI" w:cs="Segoe UI"/>
          <w:sz w:val="18"/>
          <w:szCs w:val="18"/>
        </w:rPr>
        <w:t>.Bireylerin yanlış alışkanlıkları</w:t>
      </w:r>
      <w:r w:rsidR="00D53C2F" w:rsidRPr="000354CD">
        <w:rPr>
          <w:rFonts w:ascii="Segoe UI" w:hAnsi="Segoe UI" w:cs="Segoe UI"/>
          <w:sz w:val="18"/>
          <w:szCs w:val="18"/>
        </w:rPr>
        <w:br/>
      </w:r>
      <w:r w:rsidR="00D53C2F" w:rsidRPr="004D5D2B">
        <w:rPr>
          <w:rFonts w:ascii="Segoe UI" w:hAnsi="Segoe UI" w:cs="Segoe UI"/>
          <w:b/>
          <w:sz w:val="18"/>
          <w:szCs w:val="18"/>
        </w:rPr>
        <w:t>4</w:t>
      </w:r>
      <w:r w:rsidR="00D53C2F" w:rsidRPr="000354CD">
        <w:rPr>
          <w:rFonts w:ascii="Segoe UI" w:hAnsi="Segoe UI" w:cs="Segoe UI"/>
          <w:sz w:val="18"/>
          <w:szCs w:val="18"/>
        </w:rPr>
        <w:t>. Küçük yaştan çocukları uğraşabilecekleri herhangi hobiye yönlendirmeme, arkadaşlık ilişkilerini geliştirme yolunda onlara yardımcı olmama, işten yorgun gelen anne babanın çocuğunun eline hemen telefon tutuşturması, annelerin ev işi yaparken veya misafir geldiğinde onlarla ilgilenmek için çocuğun eline hemen telefon tutuşturması. Bütün bunlar ilgi isteyen çocuğa yapılan en büyük kötülüktür.</w:t>
      </w:r>
    </w:p>
    <w:p w:rsidR="00D53C2F" w:rsidRDefault="00D53C2F" w:rsidP="00CB2A83">
      <w:pPr>
        <w:rPr>
          <w:rFonts w:ascii="Segoe UI" w:hAnsi="Segoe UI" w:cs="Segoe UI"/>
          <w:sz w:val="18"/>
          <w:szCs w:val="18"/>
        </w:rPr>
      </w:pPr>
      <w:r w:rsidRPr="004D5D2B">
        <w:rPr>
          <w:rFonts w:ascii="Segoe UI" w:hAnsi="Segoe UI" w:cs="Segoe UI"/>
          <w:b/>
          <w:sz w:val="18"/>
          <w:szCs w:val="18"/>
        </w:rPr>
        <w:t>5</w:t>
      </w:r>
      <w:r w:rsidRPr="000354CD">
        <w:rPr>
          <w:rFonts w:ascii="Segoe UI" w:hAnsi="Segoe UI" w:cs="Segoe UI"/>
          <w:sz w:val="18"/>
          <w:szCs w:val="18"/>
        </w:rPr>
        <w:t>.</w:t>
      </w:r>
      <w:r w:rsidR="00763A6F" w:rsidRPr="000354CD">
        <w:rPr>
          <w:rFonts w:ascii="Segoe UI" w:hAnsi="Segoe UI" w:cs="Segoe UI"/>
          <w:sz w:val="18"/>
          <w:szCs w:val="18"/>
        </w:rPr>
        <w:t xml:space="preserve">İsim fiil: mücadele edilmesi, söylemek, öğrenme, </w:t>
      </w:r>
      <w:r w:rsidR="00763A6F" w:rsidRPr="000354CD">
        <w:rPr>
          <w:rFonts w:ascii="Segoe UI" w:hAnsi="Segoe UI" w:cs="Segoe UI"/>
          <w:sz w:val="18"/>
          <w:szCs w:val="18"/>
        </w:rPr>
        <w:br/>
        <w:t>Sıfat fiil: olduğunu, zorlanan, olduğu, sağlayan, öğrendi</w:t>
      </w:r>
      <w:r w:rsidR="004D5D2B">
        <w:rPr>
          <w:rFonts w:ascii="Segoe UI" w:hAnsi="Segoe UI" w:cs="Segoe UI"/>
          <w:sz w:val="18"/>
          <w:szCs w:val="18"/>
        </w:rPr>
        <w:t>ği</w:t>
      </w:r>
      <w:r w:rsidR="004D5D2B">
        <w:rPr>
          <w:rFonts w:ascii="Segoe UI" w:hAnsi="Segoe UI" w:cs="Segoe UI"/>
          <w:sz w:val="18"/>
          <w:szCs w:val="18"/>
        </w:rPr>
        <w:br/>
        <w:t>Zarf fiil: dinleyip, çözerek</w:t>
      </w:r>
    </w:p>
    <w:p w:rsidR="004D5D2B" w:rsidRPr="00467783" w:rsidRDefault="004D5D2B" w:rsidP="004D5D2B">
      <w:pPr>
        <w:autoSpaceDE w:val="0"/>
        <w:autoSpaceDN w:val="0"/>
        <w:adjustRightInd w:val="0"/>
        <w:spacing w:after="0" w:line="240" w:lineRule="auto"/>
        <w:rPr>
          <w:rFonts w:ascii="Segoe UI" w:hAnsi="Segoe UI" w:cs="Segoe UI"/>
          <w:sz w:val="18"/>
          <w:szCs w:val="18"/>
        </w:rPr>
      </w:pPr>
      <w:r>
        <w:rPr>
          <w:rFonts w:ascii="Segoe UI" w:hAnsi="Segoe UI" w:cs="Segoe UI"/>
          <w:b/>
          <w:sz w:val="18"/>
          <w:szCs w:val="18"/>
        </w:rPr>
        <w:t>6. Aşağıdaki cümlelerde öznelerin altını çiziniz.</w:t>
      </w:r>
      <w:r>
        <w:rPr>
          <w:rFonts w:ascii="Segoe UI" w:hAnsi="Segoe UI" w:cs="Segoe UI"/>
          <w:b/>
          <w:sz w:val="18"/>
          <w:szCs w:val="18"/>
        </w:rPr>
        <w:br/>
      </w:r>
      <w:r>
        <w:rPr>
          <w:rFonts w:ascii="Times New Roman" w:hAnsi="Times New Roman" w:cs="Times New Roman"/>
          <w:sz w:val="18"/>
          <w:szCs w:val="18"/>
        </w:rPr>
        <w:br/>
        <w:t>♣</w:t>
      </w:r>
      <w:r>
        <w:rPr>
          <w:rFonts w:ascii="Segoe UI" w:hAnsi="Segoe UI" w:cs="Segoe UI"/>
          <w:sz w:val="18"/>
          <w:szCs w:val="18"/>
        </w:rPr>
        <w:t xml:space="preserve"> </w:t>
      </w:r>
      <w:r w:rsidRPr="004D5D2B">
        <w:rPr>
          <w:rFonts w:ascii="Segoe UI" w:hAnsi="Segoe UI" w:cs="Segoe UI"/>
          <w:sz w:val="18"/>
          <w:szCs w:val="18"/>
          <w:u w:val="single"/>
        </w:rPr>
        <w:t>Söyleyeceğimiz her söz, vereceğimiz her yargı</w:t>
      </w:r>
      <w:r w:rsidRPr="00467783">
        <w:rPr>
          <w:rFonts w:ascii="Segoe UI" w:hAnsi="Segoe UI" w:cs="Segoe UI"/>
          <w:sz w:val="18"/>
          <w:szCs w:val="18"/>
        </w:rPr>
        <w:t>, bu ilk tespitten türeyecek.</w:t>
      </w:r>
    </w:p>
    <w:p w:rsidR="004D5D2B" w:rsidRPr="00467783" w:rsidRDefault="004D5D2B" w:rsidP="004D5D2B">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br/>
      </w:r>
      <w:r>
        <w:rPr>
          <w:rFonts w:ascii="Times New Roman" w:hAnsi="Times New Roman" w:cs="Times New Roman"/>
          <w:sz w:val="18"/>
          <w:szCs w:val="18"/>
        </w:rPr>
        <w:t xml:space="preserve">♣ </w:t>
      </w:r>
      <w:r w:rsidRPr="00467783">
        <w:rPr>
          <w:rFonts w:ascii="Segoe UI" w:hAnsi="Segoe UI" w:cs="Segoe UI"/>
          <w:sz w:val="18"/>
          <w:szCs w:val="18"/>
        </w:rPr>
        <w:t>Şüphesiz, edebiyat değerlendirmesine edebiyat dışı ölçütlerle</w:t>
      </w:r>
      <w:r>
        <w:rPr>
          <w:rFonts w:ascii="Segoe UI" w:hAnsi="Segoe UI" w:cs="Segoe UI"/>
          <w:sz w:val="18"/>
          <w:szCs w:val="18"/>
        </w:rPr>
        <w:t xml:space="preserve"> </w:t>
      </w:r>
      <w:r w:rsidRPr="00467783">
        <w:rPr>
          <w:rFonts w:ascii="Segoe UI" w:hAnsi="Segoe UI" w:cs="Segoe UI"/>
          <w:sz w:val="18"/>
          <w:szCs w:val="18"/>
        </w:rPr>
        <w:t xml:space="preserve">yaklaşmanın tek örneği değil </w:t>
      </w:r>
      <w:r w:rsidRPr="004D5D2B">
        <w:rPr>
          <w:rFonts w:ascii="Segoe UI" w:hAnsi="Segoe UI" w:cs="Segoe UI"/>
          <w:sz w:val="18"/>
          <w:szCs w:val="18"/>
          <w:u w:val="single"/>
        </w:rPr>
        <w:t>bunlar</w:t>
      </w:r>
      <w:r w:rsidRPr="00467783">
        <w:rPr>
          <w:rFonts w:ascii="Segoe UI" w:hAnsi="Segoe UI" w:cs="Segoe UI"/>
          <w:sz w:val="18"/>
          <w:szCs w:val="18"/>
        </w:rPr>
        <w:t>.</w:t>
      </w:r>
    </w:p>
    <w:p w:rsidR="004D5D2B" w:rsidRDefault="004D5D2B" w:rsidP="004D5D2B">
      <w:pPr>
        <w:autoSpaceDE w:val="0"/>
        <w:autoSpaceDN w:val="0"/>
        <w:adjustRightInd w:val="0"/>
        <w:spacing w:after="0" w:line="240" w:lineRule="auto"/>
        <w:rPr>
          <w:rFonts w:ascii="Segoe UI" w:hAnsi="Segoe UI" w:cs="Segoe UI"/>
          <w:sz w:val="18"/>
          <w:szCs w:val="18"/>
        </w:rPr>
      </w:pPr>
    </w:p>
    <w:p w:rsidR="004D5D2B" w:rsidRPr="00467783" w:rsidRDefault="004D5D2B" w:rsidP="004D5D2B">
      <w:pPr>
        <w:autoSpaceDE w:val="0"/>
        <w:autoSpaceDN w:val="0"/>
        <w:adjustRightInd w:val="0"/>
        <w:spacing w:after="0" w:line="240" w:lineRule="auto"/>
        <w:rPr>
          <w:rFonts w:ascii="Segoe UI" w:hAnsi="Segoe UI" w:cs="Segoe UI"/>
          <w:sz w:val="18"/>
          <w:szCs w:val="18"/>
        </w:rPr>
      </w:pPr>
      <w:r>
        <w:rPr>
          <w:rFonts w:ascii="Times New Roman" w:hAnsi="Times New Roman" w:cs="Times New Roman"/>
          <w:sz w:val="18"/>
          <w:szCs w:val="18"/>
        </w:rPr>
        <w:t xml:space="preserve">♣ </w:t>
      </w:r>
      <w:r w:rsidRPr="004D5D2B">
        <w:rPr>
          <w:rFonts w:ascii="Segoe UI" w:hAnsi="Segoe UI" w:cs="Segoe UI"/>
          <w:sz w:val="18"/>
          <w:szCs w:val="18"/>
          <w:u w:val="single"/>
        </w:rPr>
        <w:t>Bir edebiyatçıya, sanatçıya "ilericidir/gericidir" diye yaklaşmak</w:t>
      </w:r>
      <w:r>
        <w:rPr>
          <w:rFonts w:ascii="Segoe UI" w:hAnsi="Segoe UI" w:cs="Segoe UI"/>
          <w:sz w:val="18"/>
          <w:szCs w:val="18"/>
        </w:rPr>
        <w:t xml:space="preserve"> </w:t>
      </w:r>
      <w:r w:rsidRPr="00467783">
        <w:rPr>
          <w:rFonts w:ascii="Segoe UI" w:hAnsi="Segoe UI" w:cs="Segoe UI"/>
          <w:sz w:val="18"/>
          <w:szCs w:val="18"/>
        </w:rPr>
        <w:t>bence yanlıştır.</w:t>
      </w:r>
    </w:p>
    <w:p w:rsidR="004D5D2B" w:rsidRDefault="004D5D2B" w:rsidP="004D5D2B">
      <w:pPr>
        <w:autoSpaceDE w:val="0"/>
        <w:autoSpaceDN w:val="0"/>
        <w:adjustRightInd w:val="0"/>
        <w:spacing w:after="0" w:line="240" w:lineRule="auto"/>
        <w:rPr>
          <w:rFonts w:ascii="Segoe UI" w:hAnsi="Segoe UI" w:cs="Segoe UI"/>
          <w:sz w:val="18"/>
          <w:szCs w:val="18"/>
        </w:rPr>
      </w:pPr>
    </w:p>
    <w:p w:rsidR="004D5D2B" w:rsidRPr="00467783" w:rsidRDefault="004D5D2B" w:rsidP="004D5D2B">
      <w:pPr>
        <w:autoSpaceDE w:val="0"/>
        <w:autoSpaceDN w:val="0"/>
        <w:adjustRightInd w:val="0"/>
        <w:spacing w:after="0" w:line="240" w:lineRule="auto"/>
        <w:rPr>
          <w:rFonts w:ascii="Segoe UI" w:hAnsi="Segoe UI" w:cs="Segoe UI"/>
          <w:sz w:val="18"/>
          <w:szCs w:val="18"/>
        </w:rPr>
      </w:pPr>
      <w:r>
        <w:rPr>
          <w:rFonts w:ascii="Times New Roman" w:hAnsi="Times New Roman" w:cs="Times New Roman"/>
          <w:sz w:val="18"/>
          <w:szCs w:val="18"/>
        </w:rPr>
        <w:t xml:space="preserve">♣ </w:t>
      </w:r>
      <w:r w:rsidRPr="004D5D2B">
        <w:rPr>
          <w:rFonts w:ascii="Segoe UI" w:hAnsi="Segoe UI" w:cs="Segoe UI"/>
          <w:sz w:val="18"/>
          <w:szCs w:val="18"/>
          <w:u w:val="single"/>
        </w:rPr>
        <w:t>Ahmet’in durumunu daha anlaşılır kılan bazı sebepler</w:t>
      </w:r>
      <w:r w:rsidRPr="00467783">
        <w:rPr>
          <w:rFonts w:ascii="Segoe UI" w:hAnsi="Segoe UI" w:cs="Segoe UI"/>
          <w:sz w:val="18"/>
          <w:szCs w:val="18"/>
        </w:rPr>
        <w:t xml:space="preserve"> var.</w:t>
      </w:r>
    </w:p>
    <w:p w:rsidR="004D5D2B" w:rsidRDefault="004D5D2B" w:rsidP="004D5D2B">
      <w:pPr>
        <w:autoSpaceDE w:val="0"/>
        <w:autoSpaceDN w:val="0"/>
        <w:adjustRightInd w:val="0"/>
        <w:spacing w:after="0" w:line="240" w:lineRule="auto"/>
        <w:rPr>
          <w:rFonts w:ascii="Segoe UI" w:hAnsi="Segoe UI" w:cs="Segoe UI"/>
          <w:sz w:val="18"/>
          <w:szCs w:val="18"/>
        </w:rPr>
      </w:pPr>
    </w:p>
    <w:p w:rsidR="004D5D2B" w:rsidRDefault="004D5D2B" w:rsidP="004D5D2B">
      <w:pPr>
        <w:autoSpaceDE w:val="0"/>
        <w:autoSpaceDN w:val="0"/>
        <w:adjustRightInd w:val="0"/>
        <w:spacing w:after="0" w:line="240" w:lineRule="auto"/>
        <w:rPr>
          <w:rFonts w:ascii="Segoe UI" w:hAnsi="Segoe UI" w:cs="Segoe UI"/>
          <w:b/>
          <w:sz w:val="18"/>
          <w:szCs w:val="18"/>
        </w:rPr>
      </w:pPr>
      <w:r>
        <w:rPr>
          <w:rFonts w:ascii="Times New Roman" w:hAnsi="Times New Roman" w:cs="Times New Roman"/>
          <w:sz w:val="18"/>
          <w:szCs w:val="18"/>
        </w:rPr>
        <w:t xml:space="preserve">♣ </w:t>
      </w:r>
      <w:r w:rsidRPr="004D5D2B">
        <w:rPr>
          <w:rFonts w:ascii="Segoe UI" w:hAnsi="Segoe UI" w:cs="Segoe UI"/>
          <w:sz w:val="18"/>
          <w:szCs w:val="18"/>
          <w:u w:val="single"/>
        </w:rPr>
        <w:t>Böyle bir gerginliğin kısa sürmesi</w:t>
      </w:r>
      <w:r w:rsidRPr="00467783">
        <w:rPr>
          <w:rFonts w:ascii="Segoe UI" w:hAnsi="Segoe UI" w:cs="Segoe UI"/>
          <w:sz w:val="18"/>
          <w:szCs w:val="18"/>
        </w:rPr>
        <w:t xml:space="preserve"> gerekir, çünkü </w:t>
      </w:r>
      <w:r w:rsidRPr="004D5D2B">
        <w:rPr>
          <w:rFonts w:ascii="Segoe UI" w:hAnsi="Segoe UI" w:cs="Segoe UI"/>
          <w:sz w:val="18"/>
          <w:szCs w:val="18"/>
          <w:u w:val="single"/>
        </w:rPr>
        <w:t>insanlar</w:t>
      </w:r>
      <w:r w:rsidRPr="00467783">
        <w:rPr>
          <w:rFonts w:ascii="Segoe UI" w:hAnsi="Segoe UI" w:cs="Segoe UI"/>
          <w:sz w:val="18"/>
          <w:szCs w:val="18"/>
        </w:rPr>
        <w:t xml:space="preserve"> sağlıklarını</w:t>
      </w:r>
      <w:r>
        <w:rPr>
          <w:rFonts w:ascii="Segoe UI" w:hAnsi="Segoe UI" w:cs="Segoe UI"/>
          <w:sz w:val="18"/>
          <w:szCs w:val="18"/>
        </w:rPr>
        <w:t xml:space="preserve"> </w:t>
      </w:r>
      <w:r w:rsidRPr="00467783">
        <w:rPr>
          <w:rFonts w:ascii="Segoe UI" w:hAnsi="Segoe UI" w:cs="Segoe UI"/>
          <w:sz w:val="18"/>
          <w:szCs w:val="18"/>
        </w:rPr>
        <w:t>yitirmeden içlerinde bu tür bir gerginliği taşıyamazlar.</w:t>
      </w:r>
    </w:p>
    <w:p w:rsidR="004D5D2B" w:rsidRDefault="004D5D2B" w:rsidP="004D5D2B">
      <w:pPr>
        <w:autoSpaceDE w:val="0"/>
        <w:autoSpaceDN w:val="0"/>
        <w:adjustRightInd w:val="0"/>
        <w:spacing w:after="0" w:line="240" w:lineRule="auto"/>
        <w:rPr>
          <w:rFonts w:ascii="Segoe UI" w:hAnsi="Segoe UI" w:cs="Segoe UI"/>
          <w:b/>
          <w:sz w:val="18"/>
          <w:szCs w:val="18"/>
        </w:rPr>
      </w:pPr>
    </w:p>
    <w:p w:rsidR="004D5D2B" w:rsidRDefault="004D5D2B" w:rsidP="004D5D2B">
      <w:pPr>
        <w:autoSpaceDE w:val="0"/>
        <w:autoSpaceDN w:val="0"/>
        <w:adjustRightInd w:val="0"/>
        <w:spacing w:after="0" w:line="240" w:lineRule="auto"/>
        <w:rPr>
          <w:rFonts w:ascii="Segoe UI" w:hAnsi="Segoe UI" w:cs="Segoe UI"/>
          <w:sz w:val="18"/>
          <w:szCs w:val="18"/>
        </w:rPr>
      </w:pPr>
      <w:r>
        <w:rPr>
          <w:rFonts w:ascii="Segoe UI" w:hAnsi="Segoe UI" w:cs="Segoe UI"/>
          <w:b/>
          <w:sz w:val="18"/>
          <w:szCs w:val="18"/>
        </w:rPr>
        <w:t xml:space="preserve">7. A. </w:t>
      </w:r>
      <w:r w:rsidRPr="004D5D2B">
        <w:rPr>
          <w:rFonts w:ascii="Segoe UI" w:hAnsi="Segoe UI" w:cs="Segoe UI"/>
          <w:sz w:val="18"/>
          <w:szCs w:val="18"/>
        </w:rPr>
        <w:t>Tanımlama</w:t>
      </w:r>
      <w:r>
        <w:rPr>
          <w:rFonts w:ascii="Segoe UI" w:hAnsi="Segoe UI" w:cs="Segoe UI"/>
          <w:b/>
          <w:sz w:val="18"/>
          <w:szCs w:val="18"/>
        </w:rPr>
        <w:br/>
        <w:t xml:space="preserve">B. </w:t>
      </w:r>
      <w:r w:rsidRPr="004D5D2B">
        <w:rPr>
          <w:rFonts w:ascii="Segoe UI" w:hAnsi="Segoe UI" w:cs="Segoe UI"/>
          <w:sz w:val="18"/>
          <w:szCs w:val="18"/>
        </w:rPr>
        <w:t>Karşılaştırma</w:t>
      </w:r>
      <w:r>
        <w:rPr>
          <w:rFonts w:ascii="Segoe UI" w:hAnsi="Segoe UI" w:cs="Segoe UI"/>
          <w:b/>
          <w:sz w:val="18"/>
          <w:szCs w:val="18"/>
        </w:rPr>
        <w:br/>
        <w:t xml:space="preserve">C. </w:t>
      </w:r>
      <w:r w:rsidRPr="004D5D2B">
        <w:rPr>
          <w:rFonts w:ascii="Segoe UI" w:hAnsi="Segoe UI" w:cs="Segoe UI"/>
          <w:sz w:val="18"/>
          <w:szCs w:val="18"/>
        </w:rPr>
        <w:t>Örneklendirme</w:t>
      </w:r>
      <w:r>
        <w:rPr>
          <w:rFonts w:ascii="Segoe UI" w:hAnsi="Segoe UI" w:cs="Segoe UI"/>
          <w:b/>
          <w:sz w:val="18"/>
          <w:szCs w:val="18"/>
        </w:rPr>
        <w:br/>
        <w:t xml:space="preserve">D. </w:t>
      </w:r>
      <w:r w:rsidRPr="004D5D2B">
        <w:rPr>
          <w:rFonts w:ascii="Segoe UI" w:hAnsi="Segoe UI" w:cs="Segoe UI"/>
          <w:sz w:val="18"/>
          <w:szCs w:val="18"/>
        </w:rPr>
        <w:t>Tanık gösterme</w:t>
      </w:r>
      <w:r>
        <w:rPr>
          <w:rFonts w:ascii="Segoe UI" w:hAnsi="Segoe UI" w:cs="Segoe UI"/>
          <w:b/>
          <w:sz w:val="18"/>
          <w:szCs w:val="18"/>
        </w:rPr>
        <w:br/>
        <w:t xml:space="preserve">E. </w:t>
      </w:r>
      <w:r w:rsidRPr="004D5D2B">
        <w:rPr>
          <w:rFonts w:ascii="Segoe UI" w:hAnsi="Segoe UI" w:cs="Segoe UI"/>
          <w:sz w:val="18"/>
          <w:szCs w:val="18"/>
        </w:rPr>
        <w:t>Benzetme</w:t>
      </w:r>
      <w:r>
        <w:rPr>
          <w:rFonts w:ascii="Segoe UI" w:hAnsi="Segoe UI" w:cs="Segoe UI"/>
          <w:b/>
          <w:sz w:val="18"/>
          <w:szCs w:val="18"/>
        </w:rPr>
        <w:br/>
        <w:t xml:space="preserve">F. </w:t>
      </w:r>
      <w:r w:rsidRPr="004D5D2B">
        <w:rPr>
          <w:rFonts w:ascii="Segoe UI" w:hAnsi="Segoe UI" w:cs="Segoe UI"/>
          <w:sz w:val="18"/>
          <w:szCs w:val="18"/>
        </w:rPr>
        <w:t>Sayısal verilerden faydalanma</w:t>
      </w:r>
    </w:p>
    <w:p w:rsidR="00B97223" w:rsidRDefault="004D5D2B" w:rsidP="00B97223">
      <w:pPr>
        <w:rPr>
          <w:rFonts w:ascii="Segoe UI" w:hAnsi="Segoe UI" w:cs="Segoe UI"/>
          <w:sz w:val="18"/>
          <w:szCs w:val="18"/>
        </w:rPr>
      </w:pPr>
      <w:r>
        <w:rPr>
          <w:rFonts w:ascii="Segoe UI" w:hAnsi="Segoe UI" w:cs="Segoe UI"/>
          <w:sz w:val="18"/>
          <w:szCs w:val="18"/>
        </w:rPr>
        <w:br/>
      </w:r>
      <w:r w:rsidR="00B97223" w:rsidRPr="002E0465">
        <w:rPr>
          <w:rFonts w:ascii="Segoe UI" w:hAnsi="Segoe UI" w:cs="Segoe UI"/>
          <w:b/>
          <w:sz w:val="18"/>
          <w:szCs w:val="18"/>
        </w:rPr>
        <w:t>8. Aşağıdak</w:t>
      </w:r>
      <w:r w:rsidR="00DF44B8">
        <w:rPr>
          <w:rFonts w:ascii="Segoe UI" w:hAnsi="Segoe UI" w:cs="Segoe UI"/>
          <w:b/>
          <w:sz w:val="18"/>
          <w:szCs w:val="18"/>
        </w:rPr>
        <w:t>i cümlelerde yüklemlerin altını</w:t>
      </w:r>
      <w:r w:rsidR="00B97223" w:rsidRPr="002E0465">
        <w:rPr>
          <w:rFonts w:ascii="Segoe UI" w:hAnsi="Segoe UI" w:cs="Segoe UI"/>
          <w:b/>
          <w:sz w:val="18"/>
          <w:szCs w:val="18"/>
        </w:rPr>
        <w:t xml:space="preserve"> çiziniz.</w:t>
      </w:r>
      <w:r w:rsidR="00B97223" w:rsidRPr="002E0465">
        <w:rPr>
          <w:rFonts w:ascii="Segoe UI" w:hAnsi="Segoe UI" w:cs="Segoe UI"/>
          <w:b/>
          <w:sz w:val="18"/>
          <w:szCs w:val="18"/>
        </w:rPr>
        <w:br/>
      </w:r>
      <w:r w:rsidR="00B97223">
        <w:rPr>
          <w:rFonts w:ascii="Times New Roman" w:hAnsi="Times New Roman" w:cs="Times New Roman"/>
          <w:sz w:val="18"/>
          <w:szCs w:val="18"/>
        </w:rPr>
        <w:t>►</w:t>
      </w:r>
      <w:r w:rsidR="00B97223">
        <w:rPr>
          <w:rFonts w:ascii="Segoe UI" w:hAnsi="Segoe UI" w:cs="Segoe UI"/>
          <w:sz w:val="18"/>
          <w:szCs w:val="18"/>
        </w:rPr>
        <w:t xml:space="preserve"> </w:t>
      </w:r>
      <w:r w:rsidR="00B97223" w:rsidRPr="002F26B9">
        <w:rPr>
          <w:rFonts w:ascii="Segoe UI" w:hAnsi="Segoe UI" w:cs="Segoe UI"/>
          <w:sz w:val="18"/>
          <w:szCs w:val="18"/>
        </w:rPr>
        <w:t xml:space="preserve">Cöntürk ve arkadaşlarının Divan şiirinde kullanılan imgeler üzerine eğilmelerine yol açan etken, </w:t>
      </w:r>
      <w:r w:rsidR="00B97223" w:rsidRPr="00B97223">
        <w:rPr>
          <w:rFonts w:ascii="Segoe UI" w:hAnsi="Segoe UI" w:cs="Segoe UI"/>
          <w:sz w:val="18"/>
          <w:szCs w:val="18"/>
          <w:u w:val="single"/>
        </w:rPr>
        <w:t xml:space="preserve">çağımızdaki bu yaygın ilgidir. </w:t>
      </w:r>
      <w:r w:rsidR="00B97223" w:rsidRPr="00B97223">
        <w:rPr>
          <w:rFonts w:ascii="Segoe UI" w:hAnsi="Segoe UI" w:cs="Segoe UI"/>
          <w:sz w:val="18"/>
          <w:szCs w:val="18"/>
          <w:u w:val="single"/>
        </w:rPr>
        <w:br/>
      </w:r>
      <w:r w:rsidR="00B97223">
        <w:rPr>
          <w:rFonts w:ascii="Times New Roman" w:hAnsi="Times New Roman" w:cs="Times New Roman"/>
          <w:sz w:val="18"/>
          <w:szCs w:val="18"/>
        </w:rPr>
        <w:t>►</w:t>
      </w:r>
      <w:r w:rsidR="00B97223">
        <w:rPr>
          <w:rFonts w:ascii="Segoe UI" w:hAnsi="Segoe UI" w:cs="Segoe UI"/>
          <w:sz w:val="18"/>
          <w:szCs w:val="18"/>
        </w:rPr>
        <w:t xml:space="preserve"> </w:t>
      </w:r>
      <w:r w:rsidR="00B97223" w:rsidRPr="002F26B9">
        <w:rPr>
          <w:rFonts w:ascii="Segoe UI" w:hAnsi="Segoe UI" w:cs="Segoe UI"/>
          <w:sz w:val="18"/>
          <w:szCs w:val="18"/>
        </w:rPr>
        <w:t xml:space="preserve">Divan şiiriyle aramızdaki uçurum gitgide derinleşmesinin başlıca nedeni </w:t>
      </w:r>
      <w:r w:rsidR="00B97223" w:rsidRPr="00B97223">
        <w:rPr>
          <w:rFonts w:ascii="Segoe UI" w:hAnsi="Segoe UI" w:cs="Segoe UI"/>
          <w:sz w:val="18"/>
          <w:szCs w:val="18"/>
          <w:u w:val="single"/>
        </w:rPr>
        <w:t>dil</w:t>
      </w:r>
      <w:r w:rsidR="00B97223" w:rsidRPr="002F26B9">
        <w:rPr>
          <w:rFonts w:ascii="Segoe UI" w:hAnsi="Segoe UI" w:cs="Segoe UI"/>
          <w:sz w:val="18"/>
          <w:szCs w:val="18"/>
        </w:rPr>
        <w:t>.</w:t>
      </w:r>
      <w:r w:rsidR="00B97223">
        <w:rPr>
          <w:rFonts w:ascii="Segoe UI" w:hAnsi="Segoe UI" w:cs="Segoe UI"/>
          <w:sz w:val="18"/>
          <w:szCs w:val="18"/>
        </w:rPr>
        <w:br/>
      </w:r>
      <w:r w:rsidR="00B97223">
        <w:rPr>
          <w:rFonts w:ascii="Times New Roman" w:hAnsi="Times New Roman" w:cs="Times New Roman"/>
          <w:sz w:val="18"/>
          <w:szCs w:val="18"/>
        </w:rPr>
        <w:t>►</w:t>
      </w:r>
      <w:r w:rsidR="00B97223">
        <w:rPr>
          <w:rFonts w:ascii="Segoe UI" w:hAnsi="Segoe UI" w:cs="Segoe UI"/>
          <w:sz w:val="18"/>
          <w:szCs w:val="18"/>
        </w:rPr>
        <w:t xml:space="preserve"> </w:t>
      </w:r>
      <w:r w:rsidR="00B97223" w:rsidRPr="00B97223">
        <w:rPr>
          <w:rFonts w:ascii="Segoe UI" w:hAnsi="Segoe UI" w:cs="Segoe UI"/>
          <w:sz w:val="18"/>
          <w:szCs w:val="18"/>
          <w:u w:val="single"/>
        </w:rPr>
        <w:t>Bir metinden, metinde geçen kelimelerden ve kullanımlardan yola çıkarak döneme varmak diye özetlenebilecek bir yöntem</w:t>
      </w:r>
      <w:r w:rsidR="00B97223" w:rsidRPr="002F26B9">
        <w:rPr>
          <w:rFonts w:ascii="Segoe UI" w:hAnsi="Segoe UI" w:cs="Segoe UI"/>
          <w:sz w:val="18"/>
          <w:szCs w:val="18"/>
        </w:rPr>
        <w:t xml:space="preserve"> bu.</w:t>
      </w:r>
      <w:r w:rsidR="00B97223">
        <w:rPr>
          <w:rFonts w:ascii="Segoe UI" w:hAnsi="Segoe UI" w:cs="Segoe UI"/>
          <w:sz w:val="18"/>
          <w:szCs w:val="18"/>
        </w:rPr>
        <w:br/>
      </w:r>
      <w:r w:rsidR="00B97223">
        <w:rPr>
          <w:rFonts w:ascii="Times New Roman" w:hAnsi="Times New Roman" w:cs="Times New Roman"/>
          <w:sz w:val="18"/>
          <w:szCs w:val="18"/>
        </w:rPr>
        <w:t>►</w:t>
      </w:r>
      <w:r w:rsidR="00B97223">
        <w:rPr>
          <w:rFonts w:ascii="Segoe UI" w:hAnsi="Segoe UI" w:cs="Segoe UI"/>
          <w:sz w:val="18"/>
          <w:szCs w:val="18"/>
        </w:rPr>
        <w:t xml:space="preserve"> </w:t>
      </w:r>
      <w:r w:rsidR="00B97223" w:rsidRPr="002F26B9">
        <w:rPr>
          <w:rFonts w:ascii="Segoe UI" w:hAnsi="Segoe UI" w:cs="Segoe UI"/>
          <w:sz w:val="18"/>
          <w:szCs w:val="18"/>
        </w:rPr>
        <w:t xml:space="preserve">Edebiyat, </w:t>
      </w:r>
      <w:r w:rsidR="00B97223" w:rsidRPr="00B97223">
        <w:rPr>
          <w:rFonts w:ascii="Segoe UI" w:hAnsi="Segoe UI" w:cs="Segoe UI"/>
          <w:sz w:val="18"/>
          <w:szCs w:val="18"/>
          <w:u w:val="single"/>
        </w:rPr>
        <w:t xml:space="preserve">ortaöğrenim çağındaki genç insanların hayata </w:t>
      </w:r>
      <w:r w:rsidR="00B97223" w:rsidRPr="00B97223">
        <w:rPr>
          <w:rFonts w:ascii="Segoe UI" w:hAnsi="Segoe UI" w:cs="Segoe UI"/>
          <w:sz w:val="18"/>
          <w:szCs w:val="18"/>
          <w:u w:val="single"/>
        </w:rPr>
        <w:lastRenderedPageBreak/>
        <w:t>karşı meraklarını uyandıracak, hayatla daha anlamlı bir biçimde ilgilenmeye başlamalarını sağlayacak birinci dersti.</w:t>
      </w:r>
      <w:r w:rsidR="00B97223">
        <w:rPr>
          <w:rFonts w:ascii="Segoe UI" w:hAnsi="Segoe UI" w:cs="Segoe UI"/>
          <w:sz w:val="18"/>
          <w:szCs w:val="18"/>
        </w:rPr>
        <w:br/>
      </w:r>
      <w:r w:rsidR="00B97223">
        <w:rPr>
          <w:rFonts w:ascii="Times New Roman" w:hAnsi="Times New Roman" w:cs="Times New Roman"/>
          <w:sz w:val="18"/>
          <w:szCs w:val="18"/>
        </w:rPr>
        <w:t>►</w:t>
      </w:r>
      <w:r w:rsidR="00B97223">
        <w:rPr>
          <w:rFonts w:ascii="Segoe UI" w:hAnsi="Segoe UI" w:cs="Segoe UI"/>
          <w:sz w:val="18"/>
          <w:szCs w:val="18"/>
        </w:rPr>
        <w:t xml:space="preserve"> Roman </w:t>
      </w:r>
      <w:r w:rsidR="00B97223" w:rsidRPr="002F26B9">
        <w:rPr>
          <w:rFonts w:ascii="Segoe UI" w:hAnsi="Segoe UI" w:cs="Segoe UI"/>
          <w:sz w:val="18"/>
          <w:szCs w:val="18"/>
        </w:rPr>
        <w:t>türünün ortaya çıkmasına tem</w:t>
      </w:r>
      <w:r w:rsidR="00B97223">
        <w:rPr>
          <w:rFonts w:ascii="Segoe UI" w:hAnsi="Segoe UI" w:cs="Segoe UI"/>
          <w:sz w:val="18"/>
          <w:szCs w:val="18"/>
        </w:rPr>
        <w:t xml:space="preserve">el oluşturan gerçeklik anlayışı </w:t>
      </w:r>
      <w:r w:rsidR="00B97223" w:rsidRPr="002F26B9">
        <w:rPr>
          <w:rFonts w:ascii="Segoe UI" w:hAnsi="Segoe UI" w:cs="Segoe UI"/>
          <w:sz w:val="18"/>
          <w:szCs w:val="18"/>
        </w:rPr>
        <w:t xml:space="preserve">20. yüzyılın yeni bilimsel yaklaşımlarıyla değiştiyse </w:t>
      </w:r>
      <w:r w:rsidR="00B97223" w:rsidRPr="00B97223">
        <w:rPr>
          <w:rFonts w:ascii="Segoe UI" w:hAnsi="Segoe UI" w:cs="Segoe UI"/>
          <w:sz w:val="18"/>
          <w:szCs w:val="18"/>
          <w:u w:val="single"/>
        </w:rPr>
        <w:t>bu sarsıntı</w:t>
      </w:r>
      <w:r w:rsidR="00B97223">
        <w:rPr>
          <w:rFonts w:ascii="Segoe UI" w:hAnsi="Segoe UI" w:cs="Segoe UI"/>
          <w:sz w:val="18"/>
          <w:szCs w:val="18"/>
        </w:rPr>
        <w:t xml:space="preserve"> </w:t>
      </w:r>
      <w:r w:rsidR="00B97223" w:rsidRPr="002F26B9">
        <w:rPr>
          <w:rFonts w:ascii="Segoe UI" w:hAnsi="Segoe UI" w:cs="Segoe UI"/>
          <w:sz w:val="18"/>
          <w:szCs w:val="18"/>
        </w:rPr>
        <w:t>romanda da duyulacaktır elbette.</w:t>
      </w:r>
    </w:p>
    <w:p w:rsidR="00B97223" w:rsidRDefault="00B97223" w:rsidP="00B97223">
      <w:pPr>
        <w:rPr>
          <w:rFonts w:ascii="Calibri" w:hAnsi="Calibri" w:cs="Calibri"/>
          <w:sz w:val="18"/>
          <w:szCs w:val="18"/>
        </w:rPr>
      </w:pPr>
      <w:r w:rsidRPr="000561D1">
        <w:rPr>
          <w:rFonts w:ascii="Segoe UI" w:hAnsi="Segoe UI" w:cs="Segoe UI"/>
          <w:b/>
          <w:sz w:val="18"/>
          <w:szCs w:val="18"/>
        </w:rPr>
        <w:t xml:space="preserve">9.  Aşağıdaki cümlelerin hangisinde zarf fillerin </w:t>
      </w:r>
      <w:r>
        <w:rPr>
          <w:rFonts w:ascii="Segoe UI" w:hAnsi="Segoe UI" w:cs="Segoe UI"/>
          <w:b/>
          <w:sz w:val="18"/>
          <w:szCs w:val="18"/>
        </w:rPr>
        <w:t xml:space="preserve">altını çizerek </w:t>
      </w:r>
      <w:r w:rsidRPr="000561D1">
        <w:rPr>
          <w:rFonts w:ascii="Segoe UI" w:hAnsi="Segoe UI" w:cs="Segoe UI"/>
          <w:b/>
          <w:sz w:val="18"/>
          <w:szCs w:val="18"/>
        </w:rPr>
        <w:t>cümlelere kattığı anlamları yazınız.</w:t>
      </w:r>
      <w:r w:rsidRPr="000561D1">
        <w:rPr>
          <w:rFonts w:ascii="Segoe UI" w:hAnsi="Segoe UI" w:cs="Segoe UI"/>
          <w:b/>
          <w:sz w:val="18"/>
          <w:szCs w:val="18"/>
        </w:rPr>
        <w:br/>
      </w:r>
      <w:r w:rsidRPr="00DF40D4">
        <w:rPr>
          <w:rFonts w:ascii="Calibri" w:hAnsi="Calibri" w:cs="Calibri"/>
          <w:sz w:val="18"/>
          <w:szCs w:val="18"/>
        </w:rPr>
        <w:t xml:space="preserve">√ </w:t>
      </w:r>
      <w:r>
        <w:rPr>
          <w:rFonts w:ascii="Calibri" w:hAnsi="Calibri" w:cs="Calibri"/>
          <w:sz w:val="18"/>
          <w:szCs w:val="18"/>
        </w:rPr>
        <w:t xml:space="preserve">Bütün işlerini erkenden </w:t>
      </w:r>
      <w:r w:rsidRPr="00B97223">
        <w:rPr>
          <w:rFonts w:ascii="Calibri" w:hAnsi="Calibri" w:cs="Calibri"/>
          <w:sz w:val="18"/>
          <w:szCs w:val="18"/>
          <w:u w:val="single"/>
        </w:rPr>
        <w:t>halledip</w:t>
      </w:r>
      <w:r>
        <w:rPr>
          <w:rFonts w:ascii="Calibri" w:hAnsi="Calibri" w:cs="Calibri"/>
          <w:sz w:val="18"/>
          <w:szCs w:val="18"/>
        </w:rPr>
        <w:t xml:space="preserve"> evine gidecek.(durum)</w:t>
      </w:r>
      <w:r w:rsidRPr="00DF40D4">
        <w:rPr>
          <w:rFonts w:ascii="Calibri" w:hAnsi="Calibri" w:cs="Calibri"/>
          <w:sz w:val="18"/>
          <w:szCs w:val="18"/>
        </w:rPr>
        <w:br/>
        <w:t xml:space="preserve">√  </w:t>
      </w:r>
      <w:r>
        <w:rPr>
          <w:rFonts w:ascii="Calibri" w:hAnsi="Calibri" w:cs="Calibri"/>
          <w:sz w:val="18"/>
          <w:szCs w:val="18"/>
        </w:rPr>
        <w:t xml:space="preserve">Çocuklardan biri </w:t>
      </w:r>
      <w:r w:rsidRPr="00B97223">
        <w:rPr>
          <w:rFonts w:ascii="Calibri" w:hAnsi="Calibri" w:cs="Calibri"/>
          <w:sz w:val="18"/>
          <w:szCs w:val="18"/>
          <w:u w:val="single"/>
        </w:rPr>
        <w:t>koşarak</w:t>
      </w:r>
      <w:r>
        <w:rPr>
          <w:rFonts w:ascii="Calibri" w:hAnsi="Calibri" w:cs="Calibri"/>
          <w:sz w:val="18"/>
          <w:szCs w:val="18"/>
        </w:rPr>
        <w:t xml:space="preserve"> içeri girdi. (durum)</w:t>
      </w:r>
      <w:r w:rsidRPr="00DF40D4">
        <w:rPr>
          <w:rFonts w:ascii="Calibri" w:hAnsi="Calibri" w:cs="Calibri"/>
          <w:sz w:val="18"/>
          <w:szCs w:val="18"/>
        </w:rPr>
        <w:br/>
        <w:t xml:space="preserve">√ </w:t>
      </w:r>
      <w:r>
        <w:rPr>
          <w:rFonts w:ascii="Calibri" w:hAnsi="Calibri" w:cs="Calibri"/>
          <w:sz w:val="18"/>
          <w:szCs w:val="18"/>
        </w:rPr>
        <w:t xml:space="preserve">Üniversiteli gençler </w:t>
      </w:r>
      <w:r w:rsidRPr="00B97223">
        <w:rPr>
          <w:rFonts w:ascii="Calibri" w:hAnsi="Calibri" w:cs="Calibri"/>
          <w:sz w:val="18"/>
          <w:szCs w:val="18"/>
          <w:u w:val="single"/>
        </w:rPr>
        <w:t>güle oynaya</w:t>
      </w:r>
      <w:r>
        <w:rPr>
          <w:rFonts w:ascii="Calibri" w:hAnsi="Calibri" w:cs="Calibri"/>
          <w:sz w:val="18"/>
          <w:szCs w:val="18"/>
        </w:rPr>
        <w:t xml:space="preserve"> konferans salonuna girdiler.(durum)</w:t>
      </w:r>
      <w:r w:rsidRPr="00DF40D4">
        <w:rPr>
          <w:rFonts w:ascii="Calibri" w:hAnsi="Calibri" w:cs="Calibri"/>
          <w:sz w:val="18"/>
          <w:szCs w:val="18"/>
        </w:rPr>
        <w:br/>
        <w:t xml:space="preserve">√ </w:t>
      </w:r>
      <w:r>
        <w:rPr>
          <w:rFonts w:ascii="Calibri" w:hAnsi="Calibri" w:cs="Calibri"/>
          <w:sz w:val="18"/>
          <w:szCs w:val="18"/>
        </w:rPr>
        <w:t xml:space="preserve">Yağmurlar </w:t>
      </w:r>
      <w:r w:rsidRPr="00B97223">
        <w:rPr>
          <w:rFonts w:ascii="Calibri" w:hAnsi="Calibri" w:cs="Calibri"/>
          <w:sz w:val="18"/>
          <w:szCs w:val="18"/>
          <w:u w:val="single"/>
        </w:rPr>
        <w:t>dinince</w:t>
      </w:r>
      <w:r>
        <w:rPr>
          <w:rFonts w:ascii="Calibri" w:hAnsi="Calibri" w:cs="Calibri"/>
          <w:sz w:val="18"/>
          <w:szCs w:val="18"/>
        </w:rPr>
        <w:t xml:space="preserve"> aynalar yüzümü tanımaz olur.(zaman)</w:t>
      </w:r>
      <w:r w:rsidRPr="00DF40D4">
        <w:rPr>
          <w:rFonts w:ascii="Calibri" w:hAnsi="Calibri" w:cs="Calibri"/>
          <w:sz w:val="18"/>
          <w:szCs w:val="18"/>
        </w:rPr>
        <w:br/>
        <w:t>√</w:t>
      </w:r>
      <w:r>
        <w:rPr>
          <w:rFonts w:ascii="Calibri" w:hAnsi="Calibri" w:cs="Calibri"/>
          <w:sz w:val="18"/>
          <w:szCs w:val="18"/>
        </w:rPr>
        <w:t xml:space="preserve"> Mahalleye </w:t>
      </w:r>
      <w:r w:rsidRPr="00B97223">
        <w:rPr>
          <w:rFonts w:ascii="Calibri" w:hAnsi="Calibri" w:cs="Calibri"/>
          <w:sz w:val="18"/>
          <w:szCs w:val="18"/>
          <w:u w:val="single"/>
        </w:rPr>
        <w:t>taşınalı</w:t>
      </w:r>
      <w:r>
        <w:rPr>
          <w:rFonts w:ascii="Calibri" w:hAnsi="Calibri" w:cs="Calibri"/>
          <w:sz w:val="18"/>
          <w:szCs w:val="18"/>
        </w:rPr>
        <w:t xml:space="preserve"> iki ay olmamıştı ki evde yangın çıktı. (zaman)</w:t>
      </w:r>
    </w:p>
    <w:p w:rsidR="00B97223" w:rsidRPr="00DF44B8" w:rsidRDefault="00B97223" w:rsidP="00DF44B8">
      <w:pPr>
        <w:shd w:val="clear" w:color="auto" w:fill="FFFFFF"/>
        <w:spacing w:after="0" w:line="240" w:lineRule="auto"/>
        <w:textAlignment w:val="baseline"/>
        <w:rPr>
          <w:rFonts w:ascii="Segoe UI" w:hAnsi="Segoe UI" w:cs="Segoe UI"/>
          <w:sz w:val="18"/>
          <w:szCs w:val="18"/>
        </w:rPr>
      </w:pPr>
      <w:r w:rsidRPr="00DF44B8">
        <w:rPr>
          <w:rFonts w:ascii="Segoe UI" w:hAnsi="Segoe UI" w:cs="Segoe UI"/>
          <w:b/>
          <w:sz w:val="18"/>
          <w:szCs w:val="18"/>
        </w:rPr>
        <w:t>10</w:t>
      </w:r>
      <w:r>
        <w:rPr>
          <w:rFonts w:ascii="Segoe UI" w:hAnsi="Segoe UI" w:cs="Segoe UI"/>
          <w:sz w:val="18"/>
          <w:szCs w:val="18"/>
        </w:rPr>
        <w:t xml:space="preserve">. </w:t>
      </w:r>
      <w:r w:rsidR="00DF44B8">
        <w:rPr>
          <w:rFonts w:ascii="Segoe UI" w:hAnsi="Segoe UI" w:cs="Segoe UI"/>
          <w:sz w:val="18"/>
          <w:szCs w:val="18"/>
        </w:rPr>
        <w:t xml:space="preserve"> </w:t>
      </w:r>
      <w:r w:rsidRPr="00DF44B8">
        <w:rPr>
          <w:rFonts w:ascii="Segoe UI" w:eastAsia="Times New Roman" w:hAnsi="Segoe UI" w:cs="Segoe UI"/>
          <w:color w:val="000000"/>
          <w:sz w:val="18"/>
          <w:szCs w:val="18"/>
          <w:bdr w:val="none" w:sz="0" w:space="0" w:color="auto" w:frame="1"/>
        </w:rPr>
        <w:t>Okulun teknolojiye harcayacağı kaynak en aza iner.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Öğrenciler kendi cihazlarıyla okul dışında da öğrenmeye devam edebilir.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Öğrenciler kendi öğrenmelerinin sorumluluğunu daha çok alır.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Öğrencilerin mobil cihazları doğru ve uygun kullanmalarını öğretmek için fırsat sağlar.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Çeşitli uygulamalar ile öğrencilerin ödevleri hatırlamaları daha kolay olur.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Öğrencilere sınırsız bilgiye ulaşma olanağı sağlar.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Öğrenci ve öğretmenlerin zaman zaman rollerini değiştirmelerine imkân verir.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Öğretmenler aileler ve öğrenciler ile önceden olmadığı kadar etkileşimli hale gelebilir.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Öğrenciler teknolojiyi sever, teknoloji öğrenmeye ilgilerini artırabilir.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Daha kişiselleştirilmiş öğrenme olanakları sunar.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Öğrencilerde sorumluluk duygusu gelişir.</w:t>
      </w:r>
    </w:p>
    <w:p w:rsidR="00B97223" w:rsidRPr="00B97223" w:rsidRDefault="00B97223" w:rsidP="00DF44B8">
      <w:pPr>
        <w:shd w:val="clear" w:color="auto" w:fill="FFFFFF"/>
        <w:spacing w:after="0" w:line="240" w:lineRule="auto"/>
        <w:textAlignment w:val="baseline"/>
        <w:rPr>
          <w:rFonts w:ascii="Segoe UI" w:eastAsia="Times New Roman" w:hAnsi="Segoe UI" w:cs="Segoe UI"/>
          <w:color w:val="444444"/>
          <w:sz w:val="18"/>
          <w:szCs w:val="18"/>
        </w:rPr>
      </w:pPr>
      <w:r w:rsidRPr="00B97223">
        <w:rPr>
          <w:rFonts w:ascii="Segoe UI" w:eastAsia="Times New Roman" w:hAnsi="Segoe UI" w:cs="Segoe UI"/>
          <w:color w:val="000000"/>
          <w:sz w:val="18"/>
          <w:szCs w:val="18"/>
          <w:bdr w:val="none" w:sz="0" w:space="0" w:color="auto" w:frame="1"/>
        </w:rPr>
        <w:t>Ağır okul çantalarının olumsuz etkileri ortadan kalkmış olur.</w:t>
      </w:r>
    </w:p>
    <w:p w:rsidR="004D5D2B" w:rsidRPr="004D5D2B" w:rsidRDefault="004D5D2B" w:rsidP="004D5D2B">
      <w:pPr>
        <w:autoSpaceDE w:val="0"/>
        <w:autoSpaceDN w:val="0"/>
        <w:adjustRightInd w:val="0"/>
        <w:spacing w:after="0" w:line="240" w:lineRule="auto"/>
        <w:rPr>
          <w:rFonts w:ascii="Segoe UI" w:hAnsi="Segoe UI" w:cs="Segoe UI"/>
          <w:b/>
          <w:sz w:val="18"/>
          <w:szCs w:val="18"/>
        </w:rPr>
      </w:pPr>
    </w:p>
    <w:sectPr w:rsidR="004D5D2B" w:rsidRPr="004D5D2B" w:rsidSect="000354CD">
      <w:footerReference w:type="default" r:id="rId9"/>
      <w:pgSz w:w="11906" w:h="16838"/>
      <w:pgMar w:top="1417" w:right="849" w:bottom="1417" w:left="993" w:header="708" w:footer="708" w:gutter="0"/>
      <w:cols w:num="2" w:space="4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B3B" w:rsidRDefault="001D0B3B" w:rsidP="00CB2A83">
      <w:pPr>
        <w:spacing w:after="0" w:line="240" w:lineRule="auto"/>
      </w:pPr>
      <w:r>
        <w:separator/>
      </w:r>
    </w:p>
  </w:endnote>
  <w:endnote w:type="continuationSeparator" w:id="1">
    <w:p w:rsidR="001D0B3B" w:rsidRDefault="001D0B3B" w:rsidP="00CB2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4B8" w:rsidRDefault="00DF44B8" w:rsidP="00DF44B8">
    <w:pPr>
      <w:pStyle w:val="Altbilgi"/>
      <w:jc w:val="center"/>
    </w:pPr>
    <w:hyperlink r:id="rId1" w:history="1">
      <w:r w:rsidRPr="00DF44B8">
        <w:rPr>
          <w:rStyle w:val="Kpr"/>
        </w:rPr>
        <w:t>https://edebiyatsultani.com/8-sinif-turkce-1-donem-2-yazili-e-grubu-sorulari/</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B3B" w:rsidRDefault="001D0B3B" w:rsidP="00CB2A83">
      <w:pPr>
        <w:spacing w:after="0" w:line="240" w:lineRule="auto"/>
      </w:pPr>
      <w:r>
        <w:separator/>
      </w:r>
    </w:p>
  </w:footnote>
  <w:footnote w:type="continuationSeparator" w:id="1">
    <w:p w:rsidR="001D0B3B" w:rsidRDefault="001D0B3B" w:rsidP="00CB2A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F122D"/>
    <w:multiLevelType w:val="hybridMultilevel"/>
    <w:tmpl w:val="BE1849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5F4D5A"/>
    <w:multiLevelType w:val="multilevel"/>
    <w:tmpl w:val="61E2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A648F"/>
    <w:rsid w:val="000354CD"/>
    <w:rsid w:val="000561D1"/>
    <w:rsid w:val="001B0CCD"/>
    <w:rsid w:val="001D0B3B"/>
    <w:rsid w:val="0025774E"/>
    <w:rsid w:val="002E0465"/>
    <w:rsid w:val="002F26B9"/>
    <w:rsid w:val="003666CA"/>
    <w:rsid w:val="0044240E"/>
    <w:rsid w:val="00467783"/>
    <w:rsid w:val="004C6F0F"/>
    <w:rsid w:val="004D5D2B"/>
    <w:rsid w:val="004E2997"/>
    <w:rsid w:val="005214EF"/>
    <w:rsid w:val="006304FB"/>
    <w:rsid w:val="00761074"/>
    <w:rsid w:val="00763A6F"/>
    <w:rsid w:val="008A648F"/>
    <w:rsid w:val="00A34735"/>
    <w:rsid w:val="00B97223"/>
    <w:rsid w:val="00BF473E"/>
    <w:rsid w:val="00C000D1"/>
    <w:rsid w:val="00C625C3"/>
    <w:rsid w:val="00CB2A83"/>
    <w:rsid w:val="00D000A2"/>
    <w:rsid w:val="00D53C2F"/>
    <w:rsid w:val="00DA1246"/>
    <w:rsid w:val="00DF40D4"/>
    <w:rsid w:val="00DF44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4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A648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CB2A83"/>
    <w:pPr>
      <w:ind w:left="720"/>
      <w:contextualSpacing/>
    </w:pPr>
  </w:style>
  <w:style w:type="paragraph" w:styleId="stbilgi">
    <w:name w:val="header"/>
    <w:basedOn w:val="Normal"/>
    <w:link w:val="stbilgiChar"/>
    <w:uiPriority w:val="99"/>
    <w:semiHidden/>
    <w:unhideWhenUsed/>
    <w:rsid w:val="00CB2A8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B2A83"/>
  </w:style>
  <w:style w:type="paragraph" w:styleId="Altbilgi">
    <w:name w:val="footer"/>
    <w:basedOn w:val="Normal"/>
    <w:link w:val="AltbilgiChar"/>
    <w:uiPriority w:val="99"/>
    <w:semiHidden/>
    <w:unhideWhenUsed/>
    <w:rsid w:val="00CB2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B2A83"/>
  </w:style>
  <w:style w:type="table" w:styleId="TabloKlavuzu">
    <w:name w:val="Table Grid"/>
    <w:basedOn w:val="NormalTablo"/>
    <w:uiPriority w:val="59"/>
    <w:rsid w:val="00035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3666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6359737">
      <w:bodyDiv w:val="1"/>
      <w:marLeft w:val="0"/>
      <w:marRight w:val="0"/>
      <w:marTop w:val="0"/>
      <w:marBottom w:val="0"/>
      <w:divBdr>
        <w:top w:val="none" w:sz="0" w:space="0" w:color="auto"/>
        <w:left w:val="none" w:sz="0" w:space="0" w:color="auto"/>
        <w:bottom w:val="none" w:sz="0" w:space="0" w:color="auto"/>
        <w:right w:val="none" w:sz="0" w:space="0" w:color="auto"/>
      </w:divBdr>
    </w:div>
    <w:div w:id="1587422317">
      <w:bodyDiv w:val="1"/>
      <w:marLeft w:val="0"/>
      <w:marRight w:val="0"/>
      <w:marTop w:val="0"/>
      <w:marBottom w:val="0"/>
      <w:divBdr>
        <w:top w:val="none" w:sz="0" w:space="0" w:color="auto"/>
        <w:left w:val="none" w:sz="0" w:space="0" w:color="auto"/>
        <w:bottom w:val="none" w:sz="0" w:space="0" w:color="auto"/>
        <w:right w:val="none" w:sz="0" w:space="0" w:color="auto"/>
      </w:divBdr>
    </w:div>
    <w:div w:id="178723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biyatsultani.com/egitimde-mobil-cihazlari-kullanmanin-avantaj-ve-dezavantajlari/" TargetMode="External"/><Relationship Id="rId3" Type="http://schemas.openxmlformats.org/officeDocument/2006/relationships/settings" Target="settings.xml"/><Relationship Id="rId7" Type="http://schemas.openxmlformats.org/officeDocument/2006/relationships/hyperlink" Target="https://edebiyatsultani.com/gencler-ve-sosyal-medya-bagimlili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debiyatsultani.com/8-sinif-turkce-1-donem-2-yazili-e-grubu-soru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1577</Words>
  <Characters>8995</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dc:creator>
  <cp:keywords/>
  <dc:description/>
  <cp:lastModifiedBy>yes</cp:lastModifiedBy>
  <cp:revision>11</cp:revision>
  <dcterms:created xsi:type="dcterms:W3CDTF">2021-12-19T18:38:00Z</dcterms:created>
  <dcterms:modified xsi:type="dcterms:W3CDTF">2021-12-25T20:48:00Z</dcterms:modified>
</cp:coreProperties>
</file>