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61" w:rsidRPr="006479F3" w:rsidRDefault="008A2A93" w:rsidP="008A2A93">
      <w:pPr>
        <w:spacing w:line="360" w:lineRule="auto"/>
        <w:rPr>
          <w:rFonts w:cstheme="minorHAnsi"/>
          <w:b/>
          <w:color w:val="C00000"/>
        </w:rPr>
      </w:pPr>
      <w:r w:rsidRPr="006479F3">
        <w:rPr>
          <w:rFonts w:cstheme="minorHAnsi"/>
          <w:b/>
          <w:color w:val="C00000"/>
        </w:rPr>
        <w:t>CUMHURİYET DÖNEMİ TÜRK ŞİİRİ ETKİNLİKLERİ 1</w:t>
      </w:r>
    </w:p>
    <w:p w:rsidR="008A2A93" w:rsidRPr="006479F3" w:rsidRDefault="008A2A93" w:rsidP="008A2A93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479F3">
        <w:rPr>
          <w:rStyle w:val="Gl"/>
          <w:rFonts w:asciiTheme="minorHAnsi" w:hAnsiTheme="minorHAnsi" w:cstheme="minorHAnsi"/>
          <w:color w:val="0000FF"/>
          <w:sz w:val="22"/>
          <w:szCs w:val="22"/>
        </w:rPr>
        <w:t>1.Cumhuriyet Dönemi Türk şairleri ile ilgi aşağıdaki yargılardan doğru olanların başına D, yanlış olanların başına Y yazınız.</w:t>
      </w:r>
      <w:r w:rsidRPr="006479F3">
        <w:rPr>
          <w:rFonts w:asciiTheme="minorHAnsi" w:hAnsiTheme="minorHAnsi" w:cstheme="minorHAnsi"/>
          <w:sz w:val="22"/>
          <w:szCs w:val="22"/>
        </w:rPr>
        <w:br/>
        <w:t xml:space="preserve">(   ) Nazım Hikmet, Ahmet Arif, Fazıl Hüsnü, Cahit </w:t>
      </w:r>
      <w:proofErr w:type="spellStart"/>
      <w:r w:rsidRPr="006479F3">
        <w:rPr>
          <w:rFonts w:asciiTheme="minorHAnsi" w:hAnsiTheme="minorHAnsi" w:cstheme="minorHAnsi"/>
          <w:sz w:val="22"/>
          <w:szCs w:val="22"/>
        </w:rPr>
        <w:t>Külebi</w:t>
      </w:r>
      <w:proofErr w:type="spellEnd"/>
      <w:r w:rsidRPr="006479F3">
        <w:rPr>
          <w:rFonts w:asciiTheme="minorHAnsi" w:hAnsiTheme="minorHAnsi" w:cstheme="minorHAnsi"/>
          <w:sz w:val="22"/>
          <w:szCs w:val="22"/>
        </w:rPr>
        <w:t xml:space="preserve"> gibi şairler Anadolu’yu gerçekçi biçimde anlatmamıştır.</w:t>
      </w:r>
      <w:r w:rsidRPr="006479F3">
        <w:rPr>
          <w:rFonts w:asciiTheme="minorHAnsi" w:hAnsiTheme="minorHAnsi" w:cstheme="minorHAnsi"/>
          <w:sz w:val="22"/>
          <w:szCs w:val="22"/>
        </w:rPr>
        <w:br/>
        <w:t>(   )Kemalettin Kamu, Ömer Bedrettin Uşaklı gibi şairler, Millî Edebiyat akımından hece veznini devralıp küçük duyarlılıkları, doğa ve yurt güzelliklerini konu edinmişlerdir.</w:t>
      </w:r>
      <w:r w:rsidRPr="006479F3">
        <w:rPr>
          <w:rFonts w:asciiTheme="minorHAnsi" w:hAnsiTheme="minorHAnsi" w:cstheme="minorHAnsi"/>
          <w:sz w:val="22"/>
          <w:szCs w:val="22"/>
        </w:rPr>
        <w:br/>
        <w:t>(   ) Ahmet Kutsi Tecer, tarih ve psikolojiden; Ahmet Hamdi Tanpınar, folklordan beslenmiştir.</w:t>
      </w:r>
      <w:r w:rsidRPr="006479F3">
        <w:rPr>
          <w:rFonts w:asciiTheme="minorHAnsi" w:hAnsiTheme="minorHAnsi" w:cstheme="minorHAnsi"/>
          <w:sz w:val="22"/>
          <w:szCs w:val="22"/>
        </w:rPr>
        <w:br/>
        <w:t xml:space="preserve">(   ) Ahmet Muhip </w:t>
      </w:r>
      <w:proofErr w:type="spellStart"/>
      <w:r w:rsidRPr="006479F3">
        <w:rPr>
          <w:rFonts w:asciiTheme="minorHAnsi" w:hAnsiTheme="minorHAnsi" w:cstheme="minorHAnsi"/>
          <w:sz w:val="22"/>
          <w:szCs w:val="22"/>
        </w:rPr>
        <w:t>Dranas</w:t>
      </w:r>
      <w:proofErr w:type="spellEnd"/>
      <w:r w:rsidRPr="006479F3">
        <w:rPr>
          <w:rFonts w:asciiTheme="minorHAnsi" w:hAnsiTheme="minorHAnsi" w:cstheme="minorHAnsi"/>
          <w:sz w:val="22"/>
          <w:szCs w:val="22"/>
        </w:rPr>
        <w:t xml:space="preserve"> şiirinde simgeler ön plana çıkarırken; Cahit Sıtkı Tarancı, günlük yaşamdan sahnelere, yaygın izlenimlere, duyarlılığa yer vermiştir.</w:t>
      </w:r>
      <w:r w:rsidRPr="006479F3">
        <w:rPr>
          <w:rFonts w:asciiTheme="minorHAnsi" w:hAnsiTheme="minorHAnsi" w:cstheme="minorHAnsi"/>
          <w:sz w:val="22"/>
          <w:szCs w:val="22"/>
        </w:rPr>
        <w:br/>
        <w:t>(   )Necip Fazıl Kısakürek gibi şairler, insanın iç dünyasına yönelik araştırmalara girmiş, gizemci düşünceler dile getirmiştir.</w:t>
      </w:r>
      <w:r w:rsidRPr="006479F3">
        <w:rPr>
          <w:rFonts w:asciiTheme="minorHAnsi" w:hAnsiTheme="minorHAnsi" w:cstheme="minorHAnsi"/>
          <w:sz w:val="22"/>
          <w:szCs w:val="22"/>
        </w:rPr>
        <w:br/>
        <w:t>(   )Nâzım Hikmet, geleneksel kalıpları kıran şiiri ve Türkçülük akımına bağlı içeriğiyle yenilik oluşturmuştur.</w:t>
      </w:r>
      <w:r w:rsidRPr="006479F3">
        <w:rPr>
          <w:rFonts w:asciiTheme="minorHAnsi" w:hAnsiTheme="minorHAnsi" w:cstheme="minorHAnsi"/>
          <w:sz w:val="22"/>
          <w:szCs w:val="22"/>
        </w:rPr>
        <w:br/>
        <w:t>(   ) Garip hareketinin temsilcileri (Orhan Veli Kanık, Melih Cevdet, Oktay Rıfat) şairaneliğe ve şiirde aşırı duyarlılığa karşı çıkmış; ölçülü şiiri yaygınlaştırmışlardır.</w:t>
      </w:r>
      <w:r w:rsidRPr="006479F3">
        <w:rPr>
          <w:rFonts w:asciiTheme="minorHAnsi" w:hAnsiTheme="minorHAnsi" w:cstheme="minorHAnsi"/>
          <w:sz w:val="22"/>
          <w:szCs w:val="22"/>
        </w:rPr>
        <w:br/>
        <w:t>(   ) Attila İlhan, toplumsal konuları, imgeye ve duyarlığa daha geniş yer vererek işleyen eğilimin temsilcisi olmuştur.</w:t>
      </w:r>
      <w:r w:rsidRPr="006479F3">
        <w:rPr>
          <w:rFonts w:asciiTheme="minorHAnsi" w:hAnsiTheme="minorHAnsi" w:cstheme="minorHAnsi"/>
          <w:sz w:val="22"/>
          <w:szCs w:val="22"/>
        </w:rPr>
        <w:br/>
        <w:t xml:space="preserve">(   ) Bedri Rahmi Eyüboğlu, Behçet </w:t>
      </w:r>
      <w:proofErr w:type="spellStart"/>
      <w:r w:rsidRPr="006479F3">
        <w:rPr>
          <w:rFonts w:asciiTheme="minorHAnsi" w:hAnsiTheme="minorHAnsi" w:cstheme="minorHAnsi"/>
          <w:sz w:val="22"/>
          <w:szCs w:val="22"/>
        </w:rPr>
        <w:t>Necatigil</w:t>
      </w:r>
      <w:proofErr w:type="spellEnd"/>
      <w:r w:rsidRPr="006479F3">
        <w:rPr>
          <w:rFonts w:asciiTheme="minorHAnsi" w:hAnsiTheme="minorHAnsi" w:cstheme="minorHAnsi"/>
          <w:sz w:val="22"/>
          <w:szCs w:val="22"/>
        </w:rPr>
        <w:t xml:space="preserve">, Cahit </w:t>
      </w:r>
      <w:proofErr w:type="spellStart"/>
      <w:r w:rsidRPr="006479F3">
        <w:rPr>
          <w:rFonts w:asciiTheme="minorHAnsi" w:hAnsiTheme="minorHAnsi" w:cstheme="minorHAnsi"/>
          <w:sz w:val="22"/>
          <w:szCs w:val="22"/>
        </w:rPr>
        <w:t>Külebi</w:t>
      </w:r>
      <w:proofErr w:type="spellEnd"/>
      <w:r w:rsidRPr="006479F3">
        <w:rPr>
          <w:rFonts w:asciiTheme="minorHAnsi" w:hAnsiTheme="minorHAnsi" w:cstheme="minorHAnsi"/>
          <w:sz w:val="22"/>
          <w:szCs w:val="22"/>
        </w:rPr>
        <w:t>, Necati Cumalı; doğa, aşk, yaşam, sevgi, barış, özgürlük vb. konuları işleyen aydınlık şiirin temsilcileri olmuştur.</w:t>
      </w:r>
      <w:r w:rsidRPr="006479F3">
        <w:rPr>
          <w:rFonts w:asciiTheme="minorHAnsi" w:hAnsiTheme="minorHAnsi" w:cstheme="minorHAnsi"/>
          <w:sz w:val="22"/>
          <w:szCs w:val="22"/>
        </w:rPr>
        <w:br/>
        <w:t xml:space="preserve">(   ) </w:t>
      </w:r>
      <w:proofErr w:type="spellStart"/>
      <w:r w:rsidRPr="006479F3">
        <w:rPr>
          <w:rFonts w:asciiTheme="minorHAnsi" w:hAnsiTheme="minorHAnsi" w:cstheme="minorHAnsi"/>
          <w:sz w:val="22"/>
          <w:szCs w:val="22"/>
        </w:rPr>
        <w:t>Asaf</w:t>
      </w:r>
      <w:proofErr w:type="spellEnd"/>
      <w:r w:rsidRPr="006479F3">
        <w:rPr>
          <w:rFonts w:asciiTheme="minorHAnsi" w:hAnsiTheme="minorHAnsi" w:cstheme="minorHAnsi"/>
          <w:sz w:val="22"/>
          <w:szCs w:val="22"/>
        </w:rPr>
        <w:t xml:space="preserve"> Halet Çelebi'nin şiirinde eski uygarlıkların, tasavvufun, folklorun katkısı görülmez.</w:t>
      </w:r>
      <w:r w:rsidRPr="006479F3">
        <w:rPr>
          <w:rFonts w:asciiTheme="minorHAnsi" w:hAnsiTheme="minorHAnsi" w:cstheme="minorHAnsi"/>
          <w:sz w:val="22"/>
          <w:szCs w:val="22"/>
        </w:rPr>
        <w:br/>
        <w:t xml:space="preserve">( ) İkinci Yeni şiirin temsilcileri Edip Cansever, İlhan Berk, Cemal </w:t>
      </w:r>
      <w:proofErr w:type="spellStart"/>
      <w:r w:rsidRPr="006479F3">
        <w:rPr>
          <w:rFonts w:asciiTheme="minorHAnsi" w:hAnsiTheme="minorHAnsi" w:cstheme="minorHAnsi"/>
          <w:sz w:val="22"/>
          <w:szCs w:val="22"/>
        </w:rPr>
        <w:t>Süreya</w:t>
      </w:r>
      <w:proofErr w:type="spellEnd"/>
      <w:r w:rsidRPr="006479F3">
        <w:rPr>
          <w:rFonts w:asciiTheme="minorHAnsi" w:hAnsiTheme="minorHAnsi" w:cstheme="minorHAnsi"/>
          <w:sz w:val="22"/>
          <w:szCs w:val="22"/>
        </w:rPr>
        <w:t>, Turgut Uyar, Sezai Karakoç ve Ece Ayhan; çağdaş dünyanın karmaşası içinde bunalan insanın tedirginliğini, yer yer kapalı bir şiir diliyle anlatırlar.</w:t>
      </w:r>
      <w:r w:rsidRPr="006479F3">
        <w:rPr>
          <w:rFonts w:asciiTheme="minorHAnsi" w:hAnsiTheme="minorHAnsi" w:cstheme="minorHAnsi"/>
          <w:sz w:val="22"/>
          <w:szCs w:val="22"/>
        </w:rPr>
        <w:br/>
        <w:t xml:space="preserve">(   )Kemal Özer, Ataol Behramoğlu, toplumsal eylemlere; Refik </w:t>
      </w:r>
      <w:proofErr w:type="spellStart"/>
      <w:r w:rsidRPr="006479F3">
        <w:rPr>
          <w:rFonts w:asciiTheme="minorHAnsi" w:hAnsiTheme="minorHAnsi" w:cstheme="minorHAnsi"/>
          <w:sz w:val="22"/>
          <w:szCs w:val="22"/>
        </w:rPr>
        <w:t>Durbaş</w:t>
      </w:r>
      <w:proofErr w:type="spellEnd"/>
      <w:r w:rsidRPr="006479F3">
        <w:rPr>
          <w:rFonts w:asciiTheme="minorHAnsi" w:hAnsiTheme="minorHAnsi" w:cstheme="minorHAnsi"/>
          <w:sz w:val="22"/>
          <w:szCs w:val="22"/>
        </w:rPr>
        <w:t>, kentin yaşamında çizgi dışı kalmış kitlelerin temsilcilerine; Hilmi Yavuz, kültürel kaynaklara ve tarihe yönelen eserler vermiştir.</w:t>
      </w:r>
      <w:r w:rsidRPr="006479F3">
        <w:rPr>
          <w:rFonts w:asciiTheme="minorHAnsi" w:hAnsiTheme="minorHAnsi" w:cstheme="minorHAnsi"/>
          <w:sz w:val="22"/>
          <w:szCs w:val="22"/>
        </w:rPr>
        <w:br/>
        <w:t>(    )Salah Birsel, ironiyi; Metin Eloğlu siyasal yergiyi ve Can Yücel, toplumsal yergiyi şiirlerinde kullanmıştır.</w:t>
      </w:r>
      <w:r w:rsidR="006479F3" w:rsidRPr="006479F3">
        <w:rPr>
          <w:rFonts w:asciiTheme="minorHAnsi" w:hAnsiTheme="minorHAnsi" w:cstheme="minorHAnsi"/>
          <w:sz w:val="22"/>
          <w:szCs w:val="22"/>
        </w:rPr>
        <w:br/>
      </w:r>
      <w:r w:rsidRPr="006479F3">
        <w:rPr>
          <w:rFonts w:asciiTheme="minorHAnsi" w:hAnsiTheme="minorHAnsi" w:cstheme="minorHAnsi"/>
          <w:sz w:val="22"/>
          <w:szCs w:val="22"/>
        </w:rPr>
        <w:t xml:space="preserve">(   ) Hecenin Beş Şairi; Orhan Seyfi Orhon, Faruk Nafiz Çamlıbel, Enis Behiç </w:t>
      </w:r>
      <w:proofErr w:type="spellStart"/>
      <w:r w:rsidRPr="006479F3">
        <w:rPr>
          <w:rFonts w:asciiTheme="minorHAnsi" w:hAnsiTheme="minorHAnsi" w:cstheme="minorHAnsi"/>
          <w:sz w:val="22"/>
          <w:szCs w:val="22"/>
        </w:rPr>
        <w:t>Koryürek</w:t>
      </w:r>
      <w:proofErr w:type="spellEnd"/>
      <w:r w:rsidRPr="006479F3">
        <w:rPr>
          <w:rFonts w:asciiTheme="minorHAnsi" w:hAnsiTheme="minorHAnsi" w:cstheme="minorHAnsi"/>
          <w:sz w:val="22"/>
          <w:szCs w:val="22"/>
        </w:rPr>
        <w:t>, Ahmet Kutsi Tecer'dir.</w:t>
      </w:r>
      <w:r w:rsidR="006479F3" w:rsidRPr="006479F3">
        <w:rPr>
          <w:rFonts w:asciiTheme="minorHAnsi" w:hAnsiTheme="minorHAnsi" w:cstheme="minorHAnsi"/>
          <w:sz w:val="22"/>
          <w:szCs w:val="22"/>
        </w:rPr>
        <w:br/>
        <w:t>(   ) Toplumcu gerçekçi edebiyatı benimseyen sanatçılar; emek-sermaye bölüşümünü; işçi ve köylünün, üreten sınıfların hak ve sorunlarını dile getirir.</w:t>
      </w:r>
      <w:r w:rsidR="006479F3">
        <w:rPr>
          <w:rFonts w:asciiTheme="minorHAnsi" w:hAnsiTheme="minorHAnsi" w:cstheme="minorHAnsi"/>
          <w:sz w:val="22"/>
          <w:szCs w:val="22"/>
        </w:rPr>
        <w:br/>
      </w:r>
      <w:r w:rsidR="006479F3" w:rsidRPr="006479F3">
        <w:rPr>
          <w:rFonts w:asciiTheme="minorHAnsi" w:hAnsiTheme="minorHAnsi" w:cstheme="minorHAnsi"/>
          <w:color w:val="000000"/>
          <w:sz w:val="22"/>
          <w:szCs w:val="22"/>
        </w:rPr>
        <w:t>(   ) Şiirlerini çarpıcı imge ve benzetmelerle zenginleştiren Yedi Meşalecilerin şiirleri tablo niteliği gösterir.</w:t>
      </w:r>
    </w:p>
    <w:p w:rsidR="008A2A93" w:rsidRPr="006479F3" w:rsidRDefault="008A2A93" w:rsidP="008A2A93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A2A93" w:rsidRPr="006479F3" w:rsidRDefault="008A2A93" w:rsidP="008A2A9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79F3">
        <w:rPr>
          <w:rStyle w:val="Gl"/>
          <w:rFonts w:asciiTheme="minorHAnsi" w:hAnsiTheme="minorHAnsi" w:cstheme="minorHAnsi"/>
          <w:color w:val="0000FF"/>
          <w:sz w:val="22"/>
          <w:szCs w:val="22"/>
        </w:rPr>
        <w:t>2. Aşağıda verilen bilgilerle karşılarında verilenleri eşleştiriniz.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8A2A93" w:rsidRPr="006479F3" w:rsidTr="00F072B1">
        <w:tc>
          <w:tcPr>
            <w:tcW w:w="6204" w:type="dxa"/>
          </w:tcPr>
          <w:p w:rsidR="008A2A93" w:rsidRPr="006479F3" w:rsidRDefault="008A2A93" w:rsidP="00D23B01">
            <w:pPr>
              <w:rPr>
                <w:rFonts w:cstheme="minorHAnsi"/>
              </w:rPr>
            </w:pPr>
            <w:r w:rsidRPr="006479F3">
              <w:rPr>
                <w:rFonts w:cstheme="minorHAnsi"/>
              </w:rPr>
              <w:t xml:space="preserve">1. Gerçeküstücülükten başlayarak değişik şiir akımlarını deneyen şair, şiirimize </w:t>
            </w:r>
            <w:proofErr w:type="spellStart"/>
            <w:r w:rsidRPr="006479F3">
              <w:rPr>
                <w:rFonts w:cstheme="minorHAnsi"/>
              </w:rPr>
              <w:t>alaysılamayı</w:t>
            </w:r>
            <w:proofErr w:type="spellEnd"/>
            <w:r w:rsidRPr="006479F3">
              <w:rPr>
                <w:rFonts w:cstheme="minorHAnsi"/>
              </w:rPr>
              <w:t xml:space="preserve"> getiren ilk şair olma özelliğini taşır.</w:t>
            </w:r>
          </w:p>
        </w:tc>
        <w:tc>
          <w:tcPr>
            <w:tcW w:w="3260" w:type="dxa"/>
          </w:tcPr>
          <w:p w:rsidR="008A2A93" w:rsidRPr="006479F3" w:rsidRDefault="008A2A93" w:rsidP="00D23B01">
            <w:pPr>
              <w:rPr>
                <w:rFonts w:cstheme="minorHAnsi"/>
              </w:rPr>
            </w:pPr>
            <w:proofErr w:type="spellStart"/>
            <w:r w:rsidRPr="006479F3">
              <w:rPr>
                <w:rFonts w:cstheme="minorHAnsi"/>
              </w:rPr>
              <w:t>A.Yedi</w:t>
            </w:r>
            <w:proofErr w:type="spellEnd"/>
            <w:r w:rsidRPr="006479F3">
              <w:rPr>
                <w:rFonts w:cstheme="minorHAnsi"/>
              </w:rPr>
              <w:t xml:space="preserve"> Meşaleciler</w:t>
            </w:r>
          </w:p>
        </w:tc>
      </w:tr>
      <w:tr w:rsidR="008A2A93" w:rsidRPr="006479F3" w:rsidTr="00F072B1">
        <w:tc>
          <w:tcPr>
            <w:tcW w:w="6204" w:type="dxa"/>
          </w:tcPr>
          <w:p w:rsidR="008A2A93" w:rsidRPr="006479F3" w:rsidRDefault="008A2A93" w:rsidP="00D23B01">
            <w:pPr>
              <w:rPr>
                <w:rFonts w:cstheme="minorHAnsi"/>
              </w:rPr>
            </w:pPr>
            <w:r w:rsidRPr="006479F3">
              <w:rPr>
                <w:rFonts w:cstheme="minorHAnsi"/>
              </w:rPr>
              <w:t>2. Zengin imgeler, değişik benzetmelerle renklendirilmiş, insanın duygularını yansıtmaya yönelik şiirler yazmıştır.</w:t>
            </w:r>
          </w:p>
        </w:tc>
        <w:tc>
          <w:tcPr>
            <w:tcW w:w="3260" w:type="dxa"/>
          </w:tcPr>
          <w:p w:rsidR="008A2A93" w:rsidRPr="006479F3" w:rsidRDefault="008A2A93" w:rsidP="00D23B01">
            <w:pPr>
              <w:rPr>
                <w:rFonts w:cstheme="minorHAnsi"/>
              </w:rPr>
            </w:pPr>
            <w:r w:rsidRPr="006479F3">
              <w:rPr>
                <w:rFonts w:cstheme="minorHAnsi"/>
              </w:rPr>
              <w:t>B. Nazım Hikmet</w:t>
            </w:r>
          </w:p>
        </w:tc>
      </w:tr>
      <w:tr w:rsidR="008A2A93" w:rsidRPr="006479F3" w:rsidTr="00F072B1">
        <w:tc>
          <w:tcPr>
            <w:tcW w:w="6204" w:type="dxa"/>
          </w:tcPr>
          <w:p w:rsidR="008A2A93" w:rsidRPr="006479F3" w:rsidRDefault="008A2A93" w:rsidP="00D23B01">
            <w:pPr>
              <w:rPr>
                <w:rFonts w:cstheme="minorHAnsi"/>
              </w:rPr>
            </w:pPr>
            <w:r w:rsidRPr="006479F3">
              <w:rPr>
                <w:rFonts w:cstheme="minorHAnsi"/>
              </w:rPr>
              <w:t>3. Edebiyatımızda “Saf Şiir” (Öz Şiir) eğilimi onun “Şiir Hakkında Bazı Mülahazalar” adlı makalesiyle olgunlaşmıştır.</w:t>
            </w:r>
          </w:p>
        </w:tc>
        <w:tc>
          <w:tcPr>
            <w:tcW w:w="3260" w:type="dxa"/>
          </w:tcPr>
          <w:p w:rsidR="008A2A93" w:rsidRPr="006479F3" w:rsidRDefault="008A2A93" w:rsidP="00D23B01">
            <w:pPr>
              <w:rPr>
                <w:rFonts w:cstheme="minorHAnsi"/>
              </w:rPr>
            </w:pPr>
            <w:proofErr w:type="spellStart"/>
            <w:r w:rsidRPr="006479F3">
              <w:rPr>
                <w:rFonts w:cstheme="minorHAnsi"/>
              </w:rPr>
              <w:t>C.Toplumcu</w:t>
            </w:r>
            <w:proofErr w:type="spellEnd"/>
            <w:r w:rsidRPr="006479F3">
              <w:rPr>
                <w:rFonts w:cstheme="minorHAnsi"/>
              </w:rPr>
              <w:t xml:space="preserve"> şiir</w:t>
            </w:r>
          </w:p>
        </w:tc>
      </w:tr>
      <w:tr w:rsidR="008A2A93" w:rsidRPr="006479F3" w:rsidTr="00F072B1">
        <w:tc>
          <w:tcPr>
            <w:tcW w:w="6204" w:type="dxa"/>
          </w:tcPr>
          <w:p w:rsidR="008A2A93" w:rsidRPr="006479F3" w:rsidRDefault="008A2A93" w:rsidP="00D23B01">
            <w:pPr>
              <w:rPr>
                <w:rFonts w:cstheme="minorHAnsi"/>
              </w:rPr>
            </w:pPr>
            <w:r w:rsidRPr="006479F3">
              <w:rPr>
                <w:rFonts w:cstheme="minorHAnsi"/>
              </w:rPr>
              <w:t xml:space="preserve">4. Memleket edebiyatına ve Beş </w:t>
            </w:r>
            <w:proofErr w:type="spellStart"/>
            <w:r w:rsidRPr="006479F3">
              <w:rPr>
                <w:rFonts w:cstheme="minorHAnsi"/>
              </w:rPr>
              <w:t>Hececiler'e</w:t>
            </w:r>
            <w:proofErr w:type="spellEnd"/>
            <w:r w:rsidRPr="006479F3">
              <w:rPr>
                <w:rFonts w:cstheme="minorHAnsi"/>
              </w:rPr>
              <w:t xml:space="preserve"> tepki olarak ortaya çıkmıştır.</w:t>
            </w:r>
          </w:p>
        </w:tc>
        <w:tc>
          <w:tcPr>
            <w:tcW w:w="3260" w:type="dxa"/>
          </w:tcPr>
          <w:p w:rsidR="008A2A93" w:rsidRPr="006479F3" w:rsidRDefault="008A2A93" w:rsidP="00D23B01">
            <w:pPr>
              <w:rPr>
                <w:rFonts w:cstheme="minorHAnsi"/>
              </w:rPr>
            </w:pPr>
            <w:proofErr w:type="spellStart"/>
            <w:r w:rsidRPr="006479F3">
              <w:rPr>
                <w:rFonts w:cstheme="minorHAnsi"/>
              </w:rPr>
              <w:t>D.Vasfi</w:t>
            </w:r>
            <w:proofErr w:type="spellEnd"/>
            <w:r w:rsidRPr="006479F3">
              <w:rPr>
                <w:rFonts w:cstheme="minorHAnsi"/>
              </w:rPr>
              <w:t xml:space="preserve"> Mahir Kocatürk</w:t>
            </w:r>
          </w:p>
        </w:tc>
      </w:tr>
      <w:tr w:rsidR="008A2A93" w:rsidRPr="006479F3" w:rsidTr="00F072B1">
        <w:tc>
          <w:tcPr>
            <w:tcW w:w="6204" w:type="dxa"/>
          </w:tcPr>
          <w:p w:rsidR="008A2A93" w:rsidRPr="006479F3" w:rsidRDefault="008A2A93" w:rsidP="00D23B01">
            <w:pPr>
              <w:rPr>
                <w:rFonts w:cstheme="minorHAnsi"/>
              </w:rPr>
            </w:pPr>
            <w:r w:rsidRPr="006479F3">
              <w:rPr>
                <w:rFonts w:cstheme="minorHAnsi"/>
              </w:rPr>
              <w:t>5.  Fransız sembolistleri arasında yayılmış; İtalyan şair </w:t>
            </w:r>
            <w:proofErr w:type="spellStart"/>
            <w:r w:rsidRPr="006479F3">
              <w:rPr>
                <w:rFonts w:cstheme="minorHAnsi"/>
              </w:rPr>
              <w:t>Marinetti’nin</w:t>
            </w:r>
            <w:proofErr w:type="spellEnd"/>
            <w:r w:rsidRPr="006479F3">
              <w:rPr>
                <w:rFonts w:cstheme="minorHAnsi"/>
              </w:rPr>
              <w:t> </w:t>
            </w:r>
            <w:proofErr w:type="gramStart"/>
            <w:r w:rsidRPr="006479F3">
              <w:rPr>
                <w:rFonts w:cstheme="minorHAnsi"/>
              </w:rPr>
              <w:t>fütürizmin</w:t>
            </w:r>
            <w:proofErr w:type="gramEnd"/>
            <w:r w:rsidRPr="006479F3">
              <w:rPr>
                <w:rFonts w:cstheme="minorHAnsi"/>
              </w:rPr>
              <w:t xml:space="preserve"> ilkelerini belirlemesinden sonra toplumcu şiirle kaynaşmıştır.</w:t>
            </w:r>
          </w:p>
        </w:tc>
        <w:tc>
          <w:tcPr>
            <w:tcW w:w="3260" w:type="dxa"/>
          </w:tcPr>
          <w:p w:rsidR="008A2A93" w:rsidRPr="006479F3" w:rsidRDefault="008A2A93" w:rsidP="00D23B01">
            <w:pPr>
              <w:rPr>
                <w:rFonts w:cstheme="minorHAnsi"/>
              </w:rPr>
            </w:pPr>
            <w:r w:rsidRPr="006479F3">
              <w:rPr>
                <w:rFonts w:cstheme="minorHAnsi"/>
              </w:rPr>
              <w:t>E. Ercüment Behzat Lav</w:t>
            </w:r>
          </w:p>
        </w:tc>
      </w:tr>
      <w:tr w:rsidR="008A2A93" w:rsidRPr="006479F3" w:rsidTr="00F072B1">
        <w:tc>
          <w:tcPr>
            <w:tcW w:w="6204" w:type="dxa"/>
          </w:tcPr>
          <w:p w:rsidR="008A2A93" w:rsidRPr="006479F3" w:rsidRDefault="008A2A93" w:rsidP="00D23B01">
            <w:pPr>
              <w:rPr>
                <w:rFonts w:cstheme="minorHAnsi"/>
              </w:rPr>
            </w:pPr>
            <w:r w:rsidRPr="006479F3">
              <w:rPr>
                <w:rFonts w:cstheme="minorHAnsi"/>
              </w:rPr>
              <w:t>6. Önceleri heceyle şiirler yazmış; Anadolu'ya gidişiyle ve sonra Moskova'daki eğitim hayatıyla yeni bir şiir anlayışına geçiş yapmıştır.</w:t>
            </w:r>
          </w:p>
        </w:tc>
        <w:tc>
          <w:tcPr>
            <w:tcW w:w="3260" w:type="dxa"/>
          </w:tcPr>
          <w:p w:rsidR="008A2A93" w:rsidRPr="006479F3" w:rsidRDefault="008A2A93" w:rsidP="00D23B01">
            <w:pPr>
              <w:rPr>
                <w:rFonts w:cstheme="minorHAnsi"/>
              </w:rPr>
            </w:pPr>
            <w:proofErr w:type="spellStart"/>
            <w:r w:rsidRPr="006479F3">
              <w:rPr>
                <w:rFonts w:cstheme="minorHAnsi"/>
              </w:rPr>
              <w:t>F.Fütürizm</w:t>
            </w:r>
            <w:proofErr w:type="spellEnd"/>
          </w:p>
        </w:tc>
      </w:tr>
      <w:tr w:rsidR="008A2A93" w:rsidRPr="006479F3" w:rsidTr="00F072B1">
        <w:tc>
          <w:tcPr>
            <w:tcW w:w="6204" w:type="dxa"/>
          </w:tcPr>
          <w:p w:rsidR="008A2A93" w:rsidRPr="006479F3" w:rsidRDefault="008A2A93" w:rsidP="00D23B01">
            <w:pPr>
              <w:rPr>
                <w:rFonts w:cstheme="minorHAnsi"/>
              </w:rPr>
            </w:pPr>
            <w:r w:rsidRPr="006479F3">
              <w:rPr>
                <w:rFonts w:cstheme="minorHAnsi"/>
              </w:rPr>
              <w:t>7. Geniş kitlelere hitap etmek, onları harekete geçirmek için yazılmıştır.</w:t>
            </w:r>
          </w:p>
        </w:tc>
        <w:tc>
          <w:tcPr>
            <w:tcW w:w="3260" w:type="dxa"/>
          </w:tcPr>
          <w:p w:rsidR="008A2A93" w:rsidRPr="006479F3" w:rsidRDefault="008A2A93" w:rsidP="00D23B01">
            <w:pPr>
              <w:rPr>
                <w:rFonts w:cstheme="minorHAnsi"/>
              </w:rPr>
            </w:pPr>
            <w:proofErr w:type="spellStart"/>
            <w:r w:rsidRPr="006479F3">
              <w:rPr>
                <w:rFonts w:cstheme="minorHAnsi"/>
              </w:rPr>
              <w:t>G.Ahmet</w:t>
            </w:r>
            <w:proofErr w:type="spellEnd"/>
            <w:r w:rsidRPr="006479F3">
              <w:rPr>
                <w:rFonts w:cstheme="minorHAnsi"/>
              </w:rPr>
              <w:t xml:space="preserve"> Haşim</w:t>
            </w:r>
          </w:p>
        </w:tc>
      </w:tr>
      <w:tr w:rsidR="008A2A93" w:rsidRPr="006479F3" w:rsidTr="00F072B1">
        <w:tc>
          <w:tcPr>
            <w:tcW w:w="6204" w:type="dxa"/>
          </w:tcPr>
          <w:p w:rsidR="008A2A93" w:rsidRPr="006479F3" w:rsidRDefault="008A2A93" w:rsidP="00D23B01">
            <w:pPr>
              <w:rPr>
                <w:rFonts w:cstheme="minorHAnsi"/>
              </w:rPr>
            </w:pPr>
            <w:r w:rsidRPr="006479F3">
              <w:rPr>
                <w:rFonts w:cstheme="minorHAnsi"/>
              </w:rPr>
              <w:t>8. Bu akım, yaşamın sürekli ve hızlı bir değişim içinde olduğunu; sanatın da bu değişime ve hıza ayak uydurması gerektiğini savunur.</w:t>
            </w:r>
          </w:p>
        </w:tc>
        <w:tc>
          <w:tcPr>
            <w:tcW w:w="3260" w:type="dxa"/>
          </w:tcPr>
          <w:p w:rsidR="008A2A93" w:rsidRPr="006479F3" w:rsidRDefault="008A2A93" w:rsidP="00D23B01">
            <w:pPr>
              <w:rPr>
                <w:rFonts w:cstheme="minorHAnsi"/>
              </w:rPr>
            </w:pPr>
            <w:proofErr w:type="spellStart"/>
            <w:r w:rsidRPr="006479F3">
              <w:rPr>
                <w:rFonts w:cstheme="minorHAnsi"/>
              </w:rPr>
              <w:t>H.Beş</w:t>
            </w:r>
            <w:proofErr w:type="spellEnd"/>
            <w:r w:rsidRPr="006479F3">
              <w:rPr>
                <w:rFonts w:cstheme="minorHAnsi"/>
              </w:rPr>
              <w:t xml:space="preserve"> </w:t>
            </w:r>
            <w:proofErr w:type="spellStart"/>
            <w:r w:rsidRPr="006479F3">
              <w:rPr>
                <w:rFonts w:cstheme="minorHAnsi"/>
              </w:rPr>
              <w:t>Hececiler</w:t>
            </w:r>
            <w:proofErr w:type="spellEnd"/>
          </w:p>
        </w:tc>
      </w:tr>
      <w:tr w:rsidR="008A2A93" w:rsidRPr="006479F3" w:rsidTr="00F072B1">
        <w:tc>
          <w:tcPr>
            <w:tcW w:w="6204" w:type="dxa"/>
          </w:tcPr>
          <w:p w:rsidR="008A2A93" w:rsidRPr="006479F3" w:rsidRDefault="008A2A93" w:rsidP="00D23B01">
            <w:pPr>
              <w:rPr>
                <w:rFonts w:cstheme="minorHAnsi"/>
              </w:rPr>
            </w:pPr>
            <w:r w:rsidRPr="006479F3">
              <w:rPr>
                <w:rFonts w:cstheme="minorHAnsi"/>
              </w:rPr>
              <w:t xml:space="preserve">9. Edebiyat araştırmacısı kimliğiyle isim yapmış, </w:t>
            </w:r>
            <w:proofErr w:type="spellStart"/>
            <w:r w:rsidRPr="006479F3">
              <w:rPr>
                <w:rFonts w:cstheme="minorHAnsi"/>
              </w:rPr>
              <w:t>debiyat</w:t>
            </w:r>
            <w:proofErr w:type="spellEnd"/>
            <w:r w:rsidRPr="006479F3">
              <w:rPr>
                <w:rFonts w:cstheme="minorHAnsi"/>
              </w:rPr>
              <w:t xml:space="preserve"> tarihi üzerine çalışmalarını sürdürmüştür.</w:t>
            </w:r>
          </w:p>
        </w:tc>
        <w:tc>
          <w:tcPr>
            <w:tcW w:w="3260" w:type="dxa"/>
          </w:tcPr>
          <w:p w:rsidR="008A2A93" w:rsidRPr="006479F3" w:rsidRDefault="008A2A93" w:rsidP="00D23B01">
            <w:pPr>
              <w:rPr>
                <w:rFonts w:cstheme="minorHAnsi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proofErr w:type="spellStart"/>
            <w:r w:rsidRPr="006479F3">
              <w:rPr>
                <w:rFonts w:cstheme="minorHAnsi"/>
              </w:rPr>
              <w:t>I.Serbest</w:t>
            </w:r>
            <w:proofErr w:type="spellEnd"/>
            <w:r w:rsidRPr="006479F3">
              <w:rPr>
                <w:rFonts w:cstheme="minorHAnsi"/>
              </w:rPr>
              <w:t xml:space="preserve"> nazım</w:t>
            </w:r>
          </w:p>
        </w:tc>
      </w:tr>
      <w:tr w:rsidR="008A2A93" w:rsidRPr="006479F3" w:rsidTr="00F072B1">
        <w:tc>
          <w:tcPr>
            <w:tcW w:w="6204" w:type="dxa"/>
          </w:tcPr>
          <w:p w:rsidR="008A2A93" w:rsidRPr="006479F3" w:rsidRDefault="008A2A93" w:rsidP="00D23B01">
            <w:pPr>
              <w:rPr>
                <w:rFonts w:cstheme="minorHAnsi"/>
              </w:rPr>
            </w:pPr>
            <w:r w:rsidRPr="006479F3">
              <w:rPr>
                <w:rFonts w:cstheme="minorHAnsi"/>
              </w:rPr>
              <w:t>10. Sadece ölçü olarak bir değişim yaşatmamışlardır; şiirin işleyeceği konu ve dilin süsten, sanattan ve yabancı kelimelerden kurtulup sade bir Türkçe ile yazılmasını sağlamaya çalışmışlardır.</w:t>
            </w:r>
          </w:p>
        </w:tc>
        <w:tc>
          <w:tcPr>
            <w:tcW w:w="3260" w:type="dxa"/>
          </w:tcPr>
          <w:p w:rsidR="008A2A93" w:rsidRPr="006479F3" w:rsidRDefault="008A2A93" w:rsidP="00D23B01">
            <w:pPr>
              <w:rPr>
                <w:rFonts w:cstheme="minorHAnsi"/>
              </w:rPr>
            </w:pPr>
            <w:proofErr w:type="spellStart"/>
            <w:r w:rsidRPr="006479F3">
              <w:rPr>
                <w:rFonts w:cstheme="minorHAnsi"/>
              </w:rPr>
              <w:t>İ.Attila</w:t>
            </w:r>
            <w:proofErr w:type="spellEnd"/>
            <w:r w:rsidRPr="006479F3">
              <w:rPr>
                <w:rFonts w:cstheme="minorHAnsi"/>
              </w:rPr>
              <w:t xml:space="preserve"> İlhan</w:t>
            </w:r>
          </w:p>
        </w:tc>
      </w:tr>
      <w:tr w:rsidR="007842ED" w:rsidRPr="006479F3" w:rsidTr="00F072B1">
        <w:tc>
          <w:tcPr>
            <w:tcW w:w="6204" w:type="dxa"/>
          </w:tcPr>
          <w:p w:rsidR="007842ED" w:rsidRPr="007842ED" w:rsidRDefault="007842ED" w:rsidP="007842ED">
            <w:r w:rsidRPr="007842ED">
              <w:t xml:space="preserve">11. Cumhuriyet Dönemi Türk Edebiyatı’nda genelde milli edebiyat zevk ve anlayışını sürdüren şair ve yazarlardan oluşan bu topluluğa ait şairler ilk şiirlerini </w:t>
            </w:r>
            <w:proofErr w:type="spellStart"/>
            <w:r w:rsidRPr="007842ED">
              <w:t>Çınaraltı</w:t>
            </w:r>
            <w:proofErr w:type="spellEnd"/>
            <w:r w:rsidRPr="007842ED">
              <w:t xml:space="preserve"> dergisinde yayımlamışlardır.</w:t>
            </w:r>
          </w:p>
        </w:tc>
        <w:tc>
          <w:tcPr>
            <w:tcW w:w="3260" w:type="dxa"/>
          </w:tcPr>
          <w:p w:rsidR="007842ED" w:rsidRPr="006479F3" w:rsidRDefault="007842ED" w:rsidP="00D23B01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j</w:t>
            </w:r>
            <w:proofErr w:type="gramEnd"/>
            <w:r>
              <w:rPr>
                <w:rFonts w:cstheme="minorHAnsi"/>
              </w:rPr>
              <w:t>.Garipçiler</w:t>
            </w:r>
            <w:proofErr w:type="spellEnd"/>
          </w:p>
        </w:tc>
      </w:tr>
      <w:tr w:rsidR="007842ED" w:rsidRPr="006479F3" w:rsidTr="00F072B1">
        <w:tc>
          <w:tcPr>
            <w:tcW w:w="6204" w:type="dxa"/>
          </w:tcPr>
          <w:p w:rsidR="007842ED" w:rsidRPr="007842ED" w:rsidRDefault="007842ED" w:rsidP="00F072B1">
            <w:r w:rsidRPr="007842ED">
              <w:t>12</w:t>
            </w:r>
            <w:r>
              <w:t xml:space="preserve">. </w:t>
            </w:r>
            <w:r w:rsidRPr="007842ED">
              <w:t>Türk şiirinde o güne kadar yer etmiş kalıp ve anlayışlarda</w:t>
            </w:r>
            <w:r>
              <w:t>n kurtulmak gerektiğini savunup,</w:t>
            </w:r>
            <w:r w:rsidRPr="007842ED">
              <w:t> biçimcili</w:t>
            </w:r>
            <w:r>
              <w:t>ğe, duygusallığa karşı çıkıp k</w:t>
            </w:r>
            <w:r w:rsidRPr="007842ED">
              <w:t>uralsızlığı kural edinmişlerdir.</w:t>
            </w:r>
          </w:p>
        </w:tc>
        <w:tc>
          <w:tcPr>
            <w:tcW w:w="3260" w:type="dxa"/>
          </w:tcPr>
          <w:p w:rsidR="007842ED" w:rsidRPr="006479F3" w:rsidRDefault="007842ED" w:rsidP="00D23B0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K.Sürrealizm</w:t>
            </w:r>
            <w:proofErr w:type="spellEnd"/>
          </w:p>
        </w:tc>
      </w:tr>
      <w:tr w:rsidR="007842ED" w:rsidRPr="006479F3" w:rsidTr="00F072B1">
        <w:tc>
          <w:tcPr>
            <w:tcW w:w="6204" w:type="dxa"/>
          </w:tcPr>
          <w:p w:rsidR="007842ED" w:rsidRPr="00F072B1" w:rsidRDefault="007842ED" w:rsidP="00F072B1">
            <w:r w:rsidRPr="00F072B1">
              <w:t>13.Bu akımın bilgi ve esin kaynağı olan Freud’a göre, insanoğlunun dış dünyasından edindiği alışkanlıklar, istekler bilinçaltında toplanır.</w:t>
            </w:r>
          </w:p>
        </w:tc>
        <w:tc>
          <w:tcPr>
            <w:tcW w:w="3260" w:type="dxa"/>
          </w:tcPr>
          <w:p w:rsidR="007842ED" w:rsidRPr="006479F3" w:rsidRDefault="007842ED" w:rsidP="00D23B01">
            <w:pPr>
              <w:rPr>
                <w:rFonts w:cstheme="minorHAnsi"/>
              </w:rPr>
            </w:pPr>
            <w:r>
              <w:rPr>
                <w:rFonts w:cstheme="minorHAnsi"/>
              </w:rPr>
              <w:t>L.</w:t>
            </w:r>
            <w:r w:rsidR="00F072B1">
              <w:rPr>
                <w:rFonts w:cstheme="minorHAnsi"/>
              </w:rPr>
              <w:t xml:space="preserve"> </w:t>
            </w:r>
            <w:proofErr w:type="spellStart"/>
            <w:r w:rsidR="00F072B1">
              <w:rPr>
                <w:rFonts w:cstheme="minorHAnsi"/>
              </w:rPr>
              <w:t>Ahmed</w:t>
            </w:r>
            <w:proofErr w:type="spellEnd"/>
            <w:r w:rsidR="00F072B1">
              <w:rPr>
                <w:rFonts w:cstheme="minorHAnsi"/>
              </w:rPr>
              <w:t xml:space="preserve"> Arif</w:t>
            </w:r>
          </w:p>
        </w:tc>
      </w:tr>
      <w:tr w:rsidR="007842ED" w:rsidRPr="006479F3" w:rsidTr="00F072B1">
        <w:tc>
          <w:tcPr>
            <w:tcW w:w="6204" w:type="dxa"/>
          </w:tcPr>
          <w:p w:rsidR="00F072B1" w:rsidRPr="00F072B1" w:rsidRDefault="007842ED" w:rsidP="00F072B1">
            <w:r w:rsidRPr="00F072B1">
              <w:t>14.</w:t>
            </w:r>
            <w:r w:rsidR="00F072B1" w:rsidRPr="00F072B1">
              <w:t xml:space="preserve"> </w:t>
            </w:r>
            <w:r w:rsidR="00F072B1">
              <w:t>E</w:t>
            </w:r>
            <w:r w:rsidR="00F072B1" w:rsidRPr="00F072B1">
              <w:t>le aldığı temalar ve söyleyiş bakımından dönemin diğer toplumcu şairlerin</w:t>
            </w:r>
            <w:r w:rsidR="00F072B1">
              <w:t>den farklı özellikler gösteren şairin ş</w:t>
            </w:r>
            <w:r w:rsidR="00F072B1" w:rsidRPr="00F072B1">
              <w:t>iirlerinde, “Doğu Anadolu’nun yaban doğası, feodal yaşam koşulları, insanı; bu insanın sancılı, korkulu, güç yaşamı, isyanı” yerel bir dil ve anlatımla dile ge</w:t>
            </w:r>
            <w:r w:rsidR="00F072B1">
              <w:t>lir; o</w:t>
            </w:r>
            <w:r w:rsidR="00F072B1" w:rsidRPr="00F072B1">
              <w:t>, diğer toplumcu şairlerin yanında yereldir, mahallidir.</w:t>
            </w:r>
          </w:p>
          <w:p w:rsidR="007842ED" w:rsidRPr="00F072B1" w:rsidRDefault="007842ED" w:rsidP="00F072B1"/>
        </w:tc>
        <w:tc>
          <w:tcPr>
            <w:tcW w:w="3260" w:type="dxa"/>
          </w:tcPr>
          <w:p w:rsidR="007842ED" w:rsidRPr="006479F3" w:rsidRDefault="007842ED" w:rsidP="00D23B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M. </w:t>
            </w:r>
            <w:proofErr w:type="spellStart"/>
            <w:r>
              <w:rPr>
                <w:rFonts w:cstheme="minorHAnsi"/>
              </w:rPr>
              <w:t>Hisarcılar</w:t>
            </w:r>
            <w:proofErr w:type="spellEnd"/>
          </w:p>
        </w:tc>
      </w:tr>
      <w:tr w:rsidR="00F072B1" w:rsidRPr="006479F3" w:rsidTr="00F072B1">
        <w:tc>
          <w:tcPr>
            <w:tcW w:w="6204" w:type="dxa"/>
          </w:tcPr>
          <w:p w:rsidR="00F072B1" w:rsidRPr="00F072B1" w:rsidRDefault="00F072B1" w:rsidP="00D12FCE">
            <w:r>
              <w:t>15.</w:t>
            </w:r>
            <w:r w:rsidR="00D12FCE">
              <w:t xml:space="preserve"> E</w:t>
            </w:r>
            <w:r w:rsidR="00AB18E1" w:rsidRPr="00D12FCE">
              <w:t>ski ve yeni sözcük</w:t>
            </w:r>
            <w:r w:rsidR="00D12FCE">
              <w:t>leri şiirine ustaca yerleştirmiş; e</w:t>
            </w:r>
            <w:r w:rsidR="00AB18E1" w:rsidRPr="00D12FCE">
              <w:t>vler, aile, çevre, aşk, bunalım, hastalık, yal</w:t>
            </w:r>
            <w:r w:rsidR="00D12FCE">
              <w:t>nızlık ve ölüm temalarını işlemiştir.</w:t>
            </w:r>
          </w:p>
        </w:tc>
        <w:tc>
          <w:tcPr>
            <w:tcW w:w="3260" w:type="dxa"/>
          </w:tcPr>
          <w:p w:rsidR="00F072B1" w:rsidRDefault="00D12FCE" w:rsidP="00D23B0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N.Behçet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Necatigil</w:t>
            </w:r>
            <w:proofErr w:type="spellEnd"/>
          </w:p>
        </w:tc>
      </w:tr>
    </w:tbl>
    <w:p w:rsidR="008A2A93" w:rsidRPr="006479F3" w:rsidRDefault="008A2A93">
      <w:pPr>
        <w:rPr>
          <w:rFonts w:cstheme="minorHAnsi"/>
        </w:rPr>
      </w:pPr>
    </w:p>
    <w:p w:rsidR="00F52E7F" w:rsidRPr="006479F3" w:rsidRDefault="00F52E7F">
      <w:pPr>
        <w:rPr>
          <w:rFonts w:cstheme="minorHAnsi"/>
        </w:rPr>
      </w:pPr>
    </w:p>
    <w:p w:rsidR="00F52E7F" w:rsidRPr="006479F3" w:rsidRDefault="00F52E7F">
      <w:pPr>
        <w:rPr>
          <w:rFonts w:cstheme="minorHAnsi"/>
        </w:rPr>
      </w:pPr>
      <w:bookmarkStart w:id="0" w:name="_GoBack"/>
      <w:bookmarkEnd w:id="0"/>
    </w:p>
    <w:sectPr w:rsidR="00F52E7F" w:rsidRPr="006479F3" w:rsidSect="006479F3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84" w:rsidRDefault="00783884" w:rsidP="00236261">
      <w:pPr>
        <w:spacing w:after="0" w:line="240" w:lineRule="auto"/>
      </w:pPr>
      <w:r>
        <w:separator/>
      </w:r>
    </w:p>
  </w:endnote>
  <w:endnote w:type="continuationSeparator" w:id="0">
    <w:p w:rsidR="00783884" w:rsidRDefault="00783884" w:rsidP="0023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61" w:rsidRDefault="00236261" w:rsidP="00236261">
    <w:pPr>
      <w:pStyle w:val="Altbilgi"/>
      <w:jc w:val="center"/>
    </w:pPr>
    <w:hyperlink r:id="rId1" w:history="1">
      <w:r>
        <w:rPr>
          <w:rStyle w:val="Kpr"/>
        </w:rPr>
        <w:t>Cumhuriyet Dönemi Türk Şiiri Etkinlikleri 1 | Edebiyat Sultanı (edebiyatsultani.com)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84" w:rsidRDefault="00783884" w:rsidP="00236261">
      <w:pPr>
        <w:spacing w:after="0" w:line="240" w:lineRule="auto"/>
      </w:pPr>
      <w:r>
        <w:separator/>
      </w:r>
    </w:p>
  </w:footnote>
  <w:footnote w:type="continuationSeparator" w:id="0">
    <w:p w:rsidR="00783884" w:rsidRDefault="00783884" w:rsidP="0023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61" w:rsidRDefault="00236261" w:rsidP="00236261">
    <w:pPr>
      <w:pStyle w:val="stbilgi"/>
      <w:jc w:val="center"/>
    </w:pPr>
    <w:hyperlink r:id="rId1" w:history="1">
      <w:r>
        <w:rPr>
          <w:rStyle w:val="Kpr"/>
        </w:rPr>
        <w:t>Cumhuriyet Dönemi Türk Şiiri Etkinlikleri 1 | Edebiyat Sultanı (edebiyatsultani.com)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98"/>
    <w:rsid w:val="00200DD3"/>
    <w:rsid w:val="00236261"/>
    <w:rsid w:val="003D2CDE"/>
    <w:rsid w:val="0050747D"/>
    <w:rsid w:val="00562198"/>
    <w:rsid w:val="006479F3"/>
    <w:rsid w:val="00783884"/>
    <w:rsid w:val="007842ED"/>
    <w:rsid w:val="008A2A93"/>
    <w:rsid w:val="009A0F75"/>
    <w:rsid w:val="00AB18E1"/>
    <w:rsid w:val="00C37043"/>
    <w:rsid w:val="00D12FCE"/>
    <w:rsid w:val="00E10961"/>
    <w:rsid w:val="00F072B1"/>
    <w:rsid w:val="00F5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2E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A2A9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23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6261"/>
  </w:style>
  <w:style w:type="paragraph" w:styleId="Altbilgi">
    <w:name w:val="footer"/>
    <w:basedOn w:val="Normal"/>
    <w:link w:val="AltbilgiChar"/>
    <w:uiPriority w:val="99"/>
    <w:unhideWhenUsed/>
    <w:rsid w:val="0023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6261"/>
  </w:style>
  <w:style w:type="character" w:styleId="Kpr">
    <w:name w:val="Hyperlink"/>
    <w:basedOn w:val="VarsaylanParagrafYazTipi"/>
    <w:uiPriority w:val="99"/>
    <w:semiHidden/>
    <w:unhideWhenUsed/>
    <w:rsid w:val="002362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2E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A2A9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23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6261"/>
  </w:style>
  <w:style w:type="paragraph" w:styleId="Altbilgi">
    <w:name w:val="footer"/>
    <w:basedOn w:val="Normal"/>
    <w:link w:val="AltbilgiChar"/>
    <w:uiPriority w:val="99"/>
    <w:unhideWhenUsed/>
    <w:rsid w:val="0023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6261"/>
  </w:style>
  <w:style w:type="character" w:styleId="Kpr">
    <w:name w:val="Hyperlink"/>
    <w:basedOn w:val="VarsaylanParagrafYazTipi"/>
    <w:uiPriority w:val="99"/>
    <w:semiHidden/>
    <w:unhideWhenUsed/>
    <w:rsid w:val="00236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ebiyatsultani.com/cumhuriyet-donemi-turk-siiri-etkinlikleri-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ebiyatsultani.com/cumhuriyet-donemi-turk-siiri-etkinlikleri-1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2023-02-11T13:09:00Z</dcterms:created>
  <dcterms:modified xsi:type="dcterms:W3CDTF">2023-02-24T16:47:00Z</dcterms:modified>
</cp:coreProperties>
</file>