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9B5A2" w14:textId="21F71EE6" w:rsidR="00B93C7D" w:rsidRPr="00CA7296" w:rsidRDefault="00B074D3" w:rsidP="00621309">
      <w:pPr>
        <w:spacing w:line="256" w:lineRule="auto"/>
        <w:jc w:val="center"/>
        <w:rPr>
          <w:rFonts w:eastAsiaTheme="minorEastAsia"/>
          <w:b/>
          <w:sz w:val="20"/>
          <w:szCs w:val="20"/>
          <w:lang w:eastAsia="tr-TR"/>
        </w:rPr>
      </w:pPr>
      <w:bookmarkStart w:id="0" w:name="_Hlk86159205"/>
      <w:bookmarkStart w:id="1" w:name="_Hlk86160587"/>
      <w:r>
        <w:rPr>
          <w:rFonts w:eastAsiaTheme="minorEastAsia"/>
          <w:b/>
          <w:lang w:eastAsia="tr-TR"/>
        </w:rPr>
        <w:t>202</w:t>
      </w:r>
      <w:r w:rsidR="002A1D84">
        <w:rPr>
          <w:rFonts w:eastAsiaTheme="minorEastAsia"/>
          <w:b/>
          <w:lang w:eastAsia="tr-TR"/>
        </w:rPr>
        <w:t>3</w:t>
      </w:r>
      <w:r>
        <w:rPr>
          <w:rFonts w:eastAsiaTheme="minorEastAsia"/>
          <w:b/>
          <w:lang w:eastAsia="tr-TR"/>
        </w:rPr>
        <w:t>– 202</w:t>
      </w:r>
      <w:r w:rsidR="002A1D84">
        <w:rPr>
          <w:rFonts w:eastAsiaTheme="minorEastAsia"/>
          <w:b/>
          <w:lang w:eastAsia="tr-TR"/>
        </w:rPr>
        <w:t>4</w:t>
      </w:r>
      <w:r w:rsidR="00B93C7D" w:rsidRPr="00CA7296">
        <w:rPr>
          <w:rFonts w:eastAsiaTheme="minorEastAsia"/>
          <w:b/>
          <w:lang w:eastAsia="tr-TR"/>
        </w:rPr>
        <w:t xml:space="preserve"> EĞİTİM VE ÖĞRETİM YILI </w:t>
      </w:r>
      <w:proofErr w:type="gramStart"/>
      <w:r w:rsidR="0053263F">
        <w:rPr>
          <w:rFonts w:eastAsiaTheme="minorEastAsia"/>
          <w:b/>
          <w:lang w:eastAsia="tr-TR"/>
        </w:rPr>
        <w:t>……………………….</w:t>
      </w:r>
      <w:proofErr w:type="gramEnd"/>
      <w:r w:rsidR="00B93C7D" w:rsidRPr="00CA7296">
        <w:rPr>
          <w:rFonts w:eastAsiaTheme="minorEastAsia"/>
          <w:b/>
          <w:lang w:eastAsia="tr-TR"/>
        </w:rPr>
        <w:t xml:space="preserve"> ANADOLU LİSESİ 10.SINIF TÜRK </w:t>
      </w:r>
      <w:proofErr w:type="gramStart"/>
      <w:r w:rsidR="00B93C7D" w:rsidRPr="00CA7296">
        <w:rPr>
          <w:rFonts w:eastAsiaTheme="minorEastAsia"/>
          <w:b/>
          <w:lang w:eastAsia="tr-TR"/>
        </w:rPr>
        <w:t>DİLİ  VE</w:t>
      </w:r>
      <w:proofErr w:type="gramEnd"/>
      <w:r w:rsidR="00B93C7D" w:rsidRPr="00CA7296">
        <w:rPr>
          <w:rFonts w:eastAsiaTheme="minorEastAsia"/>
          <w:b/>
          <w:lang w:eastAsia="tr-TR"/>
        </w:rPr>
        <w:t xml:space="preserve"> EDEBİYATI   DERSİ</w:t>
      </w:r>
      <w:r w:rsidR="0053263F">
        <w:rPr>
          <w:rFonts w:eastAsiaTheme="minorEastAsia"/>
          <w:b/>
          <w:lang w:eastAsia="tr-TR"/>
        </w:rPr>
        <w:t xml:space="preserve">  1.  DÖNEM 1. YAZILI SINAVI E GRUBU</w:t>
      </w:r>
    </w:p>
    <w:p w14:paraId="5D89CAFC" w14:textId="11E8B106" w:rsidR="00B93C7D" w:rsidRDefault="00B93C7D" w:rsidP="00B93C7D">
      <w:pPr>
        <w:spacing w:line="256" w:lineRule="auto"/>
        <w:ind w:hanging="426"/>
        <w:rPr>
          <w:rFonts w:eastAsiaTheme="minorEastAsia"/>
          <w:b/>
          <w:sz w:val="20"/>
          <w:szCs w:val="20"/>
          <w:lang w:eastAsia="tr-TR"/>
        </w:rPr>
      </w:pPr>
      <w:r w:rsidRPr="001B7BB6">
        <w:rPr>
          <w:rFonts w:eastAsiaTheme="minorEastAsia"/>
          <w:b/>
          <w:sz w:val="20"/>
          <w:szCs w:val="20"/>
          <w:lang w:eastAsia="tr-TR"/>
        </w:rPr>
        <w:t xml:space="preserve">         </w:t>
      </w:r>
      <w:r w:rsidRPr="00CA7296">
        <w:rPr>
          <w:rFonts w:eastAsiaTheme="minorEastAsia"/>
          <w:b/>
          <w:sz w:val="20"/>
          <w:szCs w:val="20"/>
          <w:lang w:eastAsia="tr-TR"/>
        </w:rPr>
        <w:t>ADI</w:t>
      </w:r>
      <w:r w:rsidR="00621309">
        <w:rPr>
          <w:rFonts w:eastAsiaTheme="minorEastAsia"/>
          <w:b/>
          <w:sz w:val="20"/>
          <w:szCs w:val="20"/>
          <w:lang w:eastAsia="tr-TR"/>
        </w:rPr>
        <w:t>-</w:t>
      </w:r>
      <w:r w:rsidRPr="00CA7296">
        <w:rPr>
          <w:rFonts w:eastAsiaTheme="minorEastAsia"/>
          <w:b/>
          <w:sz w:val="20"/>
          <w:szCs w:val="20"/>
          <w:lang w:eastAsia="tr-TR"/>
        </w:rPr>
        <w:t xml:space="preserve"> </w:t>
      </w:r>
      <w:proofErr w:type="gramStart"/>
      <w:r w:rsidRPr="00CA7296">
        <w:rPr>
          <w:rFonts w:eastAsiaTheme="minorEastAsia"/>
          <w:b/>
          <w:sz w:val="20"/>
          <w:szCs w:val="20"/>
          <w:lang w:eastAsia="tr-TR"/>
        </w:rPr>
        <w:t xml:space="preserve">SOYADI :                                                                </w:t>
      </w:r>
      <w:r w:rsidR="00621309">
        <w:rPr>
          <w:rFonts w:eastAsiaTheme="minorEastAsia"/>
          <w:b/>
          <w:sz w:val="20"/>
          <w:szCs w:val="20"/>
          <w:lang w:eastAsia="tr-TR"/>
        </w:rPr>
        <w:t xml:space="preserve">                              </w:t>
      </w:r>
      <w:r w:rsidRPr="00CA7296">
        <w:rPr>
          <w:rFonts w:eastAsiaTheme="minorEastAsia"/>
          <w:b/>
          <w:sz w:val="20"/>
          <w:szCs w:val="20"/>
          <w:lang w:eastAsia="tr-TR"/>
        </w:rPr>
        <w:t xml:space="preserve"> SINIFI</w:t>
      </w:r>
      <w:proofErr w:type="gramEnd"/>
      <w:r w:rsidRPr="00CA7296">
        <w:rPr>
          <w:rFonts w:eastAsiaTheme="minorEastAsia"/>
          <w:b/>
          <w:sz w:val="20"/>
          <w:szCs w:val="20"/>
          <w:lang w:eastAsia="tr-TR"/>
        </w:rPr>
        <w:t xml:space="preserve">:                      </w:t>
      </w:r>
      <w:r w:rsidR="00621309">
        <w:rPr>
          <w:rFonts w:eastAsiaTheme="minorEastAsia"/>
          <w:b/>
          <w:sz w:val="20"/>
          <w:szCs w:val="20"/>
          <w:lang w:eastAsia="tr-TR"/>
        </w:rPr>
        <w:t xml:space="preserve">                            </w:t>
      </w:r>
      <w:r w:rsidRPr="00CA7296">
        <w:rPr>
          <w:rFonts w:eastAsiaTheme="minorEastAsia"/>
          <w:b/>
          <w:sz w:val="20"/>
          <w:szCs w:val="20"/>
          <w:lang w:eastAsia="tr-TR"/>
        </w:rPr>
        <w:t xml:space="preserve">    NUMARASI: </w:t>
      </w:r>
    </w:p>
    <w:p w14:paraId="3EF81491" w14:textId="6C90A134" w:rsidR="00621309" w:rsidRPr="007F445A" w:rsidRDefault="00621309" w:rsidP="007F445A">
      <w:pPr>
        <w:spacing w:line="256" w:lineRule="auto"/>
        <w:rPr>
          <w:rFonts w:eastAsiaTheme="minorEastAsia"/>
          <w:bCs/>
          <w:sz w:val="20"/>
          <w:szCs w:val="20"/>
        </w:rPr>
      </w:pPr>
      <w:r w:rsidRPr="007F445A">
        <w:rPr>
          <w:rFonts w:eastAsiaTheme="minorEastAsia"/>
          <w:bCs/>
          <w:sz w:val="20"/>
          <w:szCs w:val="20"/>
        </w:rPr>
        <w:t>Tanzimat’tan bu yana yazılan edebî ürünlerin önemli kaynaklarından biri de bu bilim dalıdır. Özellikle roman, hikâye ve tiyatro eserlerinde yazarlar konuları için geçmişten hazır malzeme bulduklarından çok sık bu alana başvururlar. 17. yüzyılın ilginç bir olayı olan Genç Osman’ın öldürülmesi üç tiyatro yazarımız tarafından işlenm</w:t>
      </w:r>
      <w:bookmarkStart w:id="2" w:name="_GoBack"/>
      <w:bookmarkEnd w:id="2"/>
      <w:r w:rsidRPr="007F445A">
        <w:rPr>
          <w:rFonts w:eastAsiaTheme="minorEastAsia"/>
          <w:bCs/>
          <w:sz w:val="20"/>
          <w:szCs w:val="20"/>
        </w:rPr>
        <w:t>iştir. Konuları aynı da olsa her yazar olayların sebep ve sonuçlarını çağdaş yorumlarla vermektedir. Yazarların bu eserlerde günümüz insanına vermek istedikleri mesajları vardır.</w:t>
      </w:r>
    </w:p>
    <w:p w14:paraId="779137FE" w14:textId="6550EBB3" w:rsidR="00621309" w:rsidRPr="00F00DA6" w:rsidRDefault="007F445A" w:rsidP="007F445A">
      <w:pPr>
        <w:spacing w:line="256" w:lineRule="auto"/>
        <w:rPr>
          <w:rFonts w:eastAsiaTheme="minorEastAsia"/>
          <w:b/>
          <w:sz w:val="20"/>
          <w:szCs w:val="20"/>
        </w:rPr>
      </w:pPr>
      <w:r w:rsidRPr="00F00DA6">
        <w:rPr>
          <w:rFonts w:eastAsiaTheme="minorEastAsia"/>
          <w:b/>
          <w:sz w:val="20"/>
          <w:szCs w:val="20"/>
        </w:rPr>
        <w:t>1</w:t>
      </w:r>
      <w:r w:rsidR="00621309" w:rsidRPr="00F00DA6">
        <w:rPr>
          <w:rFonts w:eastAsiaTheme="minorEastAsia"/>
          <w:b/>
          <w:sz w:val="20"/>
          <w:szCs w:val="20"/>
        </w:rPr>
        <w:t>.</w:t>
      </w:r>
      <w:r w:rsidR="00BD3FC7" w:rsidRPr="00F00DA6">
        <w:rPr>
          <w:rFonts w:eastAsiaTheme="minorEastAsia"/>
          <w:b/>
          <w:sz w:val="20"/>
          <w:szCs w:val="20"/>
        </w:rPr>
        <w:t>a</w:t>
      </w:r>
      <w:r w:rsidR="00621309" w:rsidRPr="00F00DA6">
        <w:rPr>
          <w:rFonts w:eastAsiaTheme="minorEastAsia"/>
          <w:b/>
          <w:sz w:val="20"/>
          <w:szCs w:val="20"/>
        </w:rPr>
        <w:t xml:space="preserve"> Bu parçada edebiyatın tarih ile ilişkisi nasıl açıklanmıştır?</w:t>
      </w:r>
      <w:r w:rsidRPr="00F00DA6">
        <w:rPr>
          <w:rFonts w:eastAsiaTheme="minorEastAsia"/>
          <w:b/>
          <w:sz w:val="20"/>
          <w:szCs w:val="20"/>
        </w:rPr>
        <w:t xml:space="preserve"> Yazınız.</w:t>
      </w:r>
    </w:p>
    <w:p w14:paraId="4AACA83E" w14:textId="77777777" w:rsidR="00BD3FC7" w:rsidRDefault="00BD3FC7" w:rsidP="00621309">
      <w:pPr>
        <w:pStyle w:val="ListeParagraf"/>
        <w:spacing w:line="256" w:lineRule="auto"/>
        <w:ind w:left="339"/>
        <w:rPr>
          <w:rFonts w:eastAsiaTheme="minorEastAsia"/>
          <w:bCs/>
          <w:sz w:val="20"/>
          <w:szCs w:val="20"/>
        </w:rPr>
      </w:pPr>
    </w:p>
    <w:p w14:paraId="2BC28CB8" w14:textId="77777777" w:rsidR="00BD3FC7" w:rsidRDefault="00BD3FC7" w:rsidP="00621309">
      <w:pPr>
        <w:pStyle w:val="ListeParagraf"/>
        <w:spacing w:line="256" w:lineRule="auto"/>
        <w:ind w:left="339"/>
        <w:rPr>
          <w:rFonts w:eastAsiaTheme="minorEastAsia"/>
          <w:bCs/>
          <w:sz w:val="20"/>
          <w:szCs w:val="20"/>
        </w:rPr>
      </w:pPr>
    </w:p>
    <w:p w14:paraId="7C4BDD00" w14:textId="3CD28EA9" w:rsidR="00BD3FC7" w:rsidRPr="007F445A" w:rsidRDefault="00BD3FC7" w:rsidP="007F445A">
      <w:pPr>
        <w:spacing w:line="256" w:lineRule="auto"/>
        <w:rPr>
          <w:rFonts w:eastAsiaTheme="minorEastAsia"/>
          <w:bCs/>
          <w:sz w:val="20"/>
          <w:szCs w:val="20"/>
        </w:rPr>
      </w:pPr>
      <w:r w:rsidRPr="007F445A">
        <w:rPr>
          <w:rFonts w:eastAsiaTheme="minorEastAsia"/>
          <w:bCs/>
          <w:sz w:val="20"/>
          <w:szCs w:val="20"/>
        </w:rPr>
        <w:t>Türkler 10. yüzyıldan itibaren İslam dinini kabullenmiş ve bu yüzyıldan başlayarak İslâmî kültür ve Arap, Fars şiirinin etkisiyle Türk şiiri yeni anlatım biçimleri kazanarak yeniden şekillenmeye başlamıştır.</w:t>
      </w:r>
    </w:p>
    <w:p w14:paraId="62E53BA7" w14:textId="1490F383" w:rsidR="00BD3FC7" w:rsidRPr="00F00DA6" w:rsidRDefault="00BD3FC7" w:rsidP="007F445A">
      <w:pPr>
        <w:spacing w:line="256" w:lineRule="auto"/>
        <w:rPr>
          <w:rFonts w:eastAsiaTheme="minorEastAsia"/>
          <w:b/>
          <w:sz w:val="20"/>
          <w:szCs w:val="20"/>
        </w:rPr>
      </w:pPr>
      <w:proofErr w:type="gramStart"/>
      <w:r w:rsidRPr="00F00DA6">
        <w:rPr>
          <w:rFonts w:eastAsiaTheme="minorEastAsia"/>
          <w:b/>
          <w:sz w:val="20"/>
          <w:szCs w:val="20"/>
        </w:rPr>
        <w:t>b</w:t>
      </w:r>
      <w:proofErr w:type="gramEnd"/>
      <w:r w:rsidR="00F00DA6">
        <w:rPr>
          <w:rFonts w:eastAsiaTheme="minorEastAsia"/>
          <w:b/>
          <w:sz w:val="20"/>
          <w:szCs w:val="20"/>
        </w:rPr>
        <w:t>.</w:t>
      </w:r>
      <w:r w:rsidR="007F445A" w:rsidRPr="00F00DA6">
        <w:rPr>
          <w:rFonts w:eastAsiaTheme="minorEastAsia"/>
          <w:b/>
          <w:sz w:val="20"/>
          <w:szCs w:val="20"/>
        </w:rPr>
        <w:t xml:space="preserve"> </w:t>
      </w:r>
      <w:r w:rsidRPr="00F00DA6">
        <w:rPr>
          <w:rFonts w:eastAsiaTheme="minorEastAsia"/>
          <w:b/>
          <w:sz w:val="20"/>
          <w:szCs w:val="20"/>
        </w:rPr>
        <w:t>Bu cümleden hareketle edebiyat- din ilişkisini açıklayınız.</w:t>
      </w:r>
    </w:p>
    <w:p w14:paraId="07B24E90" w14:textId="77777777" w:rsidR="00054EA7" w:rsidRPr="00621309" w:rsidRDefault="00054EA7" w:rsidP="00B93C7D">
      <w:pPr>
        <w:spacing w:line="256" w:lineRule="auto"/>
        <w:ind w:hanging="426"/>
        <w:rPr>
          <w:rFonts w:eastAsiaTheme="minorEastAsia"/>
          <w:bCs/>
          <w:sz w:val="20"/>
          <w:szCs w:val="20"/>
          <w:lang w:eastAsia="tr-TR"/>
        </w:rPr>
      </w:pPr>
    </w:p>
    <w:bookmarkEnd w:id="0"/>
    <w:bookmarkEnd w:id="1"/>
    <w:p w14:paraId="3306FA37" w14:textId="77777777" w:rsidR="00ED28D6" w:rsidRPr="002C6ED7" w:rsidRDefault="00ED28D6" w:rsidP="00B93C7D">
      <w:pPr>
        <w:spacing w:before="120" w:after="120"/>
        <w:jc w:val="both"/>
        <w:rPr>
          <w:rFonts w:cs="Times New Roman"/>
          <w:bCs/>
          <w:sz w:val="20"/>
          <w:szCs w:val="20"/>
        </w:rPr>
      </w:pPr>
      <w:r w:rsidRPr="002C6ED7">
        <w:rPr>
          <w:rFonts w:cs="Times New Roman"/>
          <w:bCs/>
          <w:sz w:val="20"/>
          <w:szCs w:val="20"/>
        </w:rPr>
        <w:t>Metin (DUHA KOCA OĞLU DELİ DUMRUL )</w:t>
      </w:r>
    </w:p>
    <w:p w14:paraId="2DB9DC42" w14:textId="77777777" w:rsidR="00B93C7D" w:rsidRPr="00ED28D6" w:rsidRDefault="00ED28D6" w:rsidP="00B93C7D">
      <w:pPr>
        <w:spacing w:before="120" w:after="120"/>
        <w:jc w:val="both"/>
        <w:rPr>
          <w:rFonts w:cs="Times New Roman"/>
          <w:sz w:val="20"/>
          <w:szCs w:val="20"/>
        </w:rPr>
      </w:pPr>
      <w:r w:rsidRPr="00ED28D6">
        <w:rPr>
          <w:rFonts w:cs="Times New Roman"/>
          <w:sz w:val="20"/>
          <w:szCs w:val="20"/>
        </w:rPr>
        <w:t xml:space="preserve">Hak </w:t>
      </w:r>
      <w:proofErr w:type="spellStart"/>
      <w:r w:rsidRPr="00ED28D6">
        <w:rPr>
          <w:rFonts w:cs="Times New Roman"/>
          <w:sz w:val="20"/>
          <w:szCs w:val="20"/>
        </w:rPr>
        <w:t>Teâla’ya</w:t>
      </w:r>
      <w:proofErr w:type="spellEnd"/>
      <w:r w:rsidRPr="00ED28D6">
        <w:rPr>
          <w:rFonts w:cs="Times New Roman"/>
          <w:sz w:val="20"/>
          <w:szCs w:val="20"/>
        </w:rPr>
        <w:t xml:space="preserve"> Deli Dumrul’un sözü hoş geldi. Azrail’e emreyledi: “Deli Dumrul’un babasının anasının canını al, o iki </w:t>
      </w:r>
      <w:proofErr w:type="spellStart"/>
      <w:r w:rsidRPr="00ED28D6">
        <w:rPr>
          <w:rFonts w:cs="Times New Roman"/>
          <w:sz w:val="20"/>
          <w:szCs w:val="20"/>
        </w:rPr>
        <w:t>helâlliye</w:t>
      </w:r>
      <w:proofErr w:type="spellEnd"/>
      <w:r w:rsidRPr="00ED28D6">
        <w:rPr>
          <w:rFonts w:cs="Times New Roman"/>
          <w:sz w:val="20"/>
          <w:szCs w:val="20"/>
        </w:rPr>
        <w:t xml:space="preserve"> yüz kırk yıl ömür verdim” dedi. Azrail de babasının anasının derhal canını aldı. Deli Dumrul yüz kırk yıl daha eşi ile ömür sürdü.</w:t>
      </w:r>
    </w:p>
    <w:p w14:paraId="54654773" w14:textId="1F467BB0" w:rsidR="002C6ED7" w:rsidRDefault="002C6ED7" w:rsidP="00B93C7D">
      <w:pPr>
        <w:rPr>
          <w:rFonts w:eastAsiaTheme="minorEastAsia"/>
          <w:b/>
          <w:sz w:val="20"/>
          <w:szCs w:val="20"/>
          <w:lang w:eastAsia="tr-TR"/>
        </w:rPr>
      </w:pPr>
      <w:r>
        <w:rPr>
          <w:rFonts w:cs="Times New Roman"/>
          <w:b/>
          <w:sz w:val="20"/>
          <w:szCs w:val="20"/>
        </w:rPr>
        <w:t>2</w:t>
      </w:r>
      <w:r w:rsidR="00B93C7D" w:rsidRPr="007C2C73">
        <w:rPr>
          <w:rFonts w:cs="Times New Roman"/>
          <w:b/>
          <w:sz w:val="20"/>
          <w:szCs w:val="20"/>
        </w:rPr>
        <w:t>.</w:t>
      </w:r>
      <w:r>
        <w:rPr>
          <w:rFonts w:cs="Times New Roman"/>
          <w:b/>
          <w:sz w:val="20"/>
          <w:szCs w:val="20"/>
        </w:rPr>
        <w:t xml:space="preserve">a </w:t>
      </w:r>
      <w:r w:rsidR="00B93C7D" w:rsidRPr="007C2C73">
        <w:rPr>
          <w:rFonts w:cs="Times New Roman"/>
          <w:b/>
          <w:sz w:val="20"/>
          <w:szCs w:val="20"/>
        </w:rPr>
        <w:t>Yukarıdaki</w:t>
      </w:r>
      <w:r w:rsidR="00ED28D6">
        <w:rPr>
          <w:rFonts w:eastAsiaTheme="minorEastAsia"/>
          <w:b/>
          <w:sz w:val="20"/>
          <w:szCs w:val="20"/>
          <w:lang w:eastAsia="tr-TR"/>
        </w:rPr>
        <w:t xml:space="preserve"> parça hangi </w:t>
      </w:r>
      <w:proofErr w:type="gramStart"/>
      <w:r w:rsidR="00ED28D6">
        <w:rPr>
          <w:rFonts w:eastAsiaTheme="minorEastAsia"/>
          <w:b/>
          <w:sz w:val="20"/>
          <w:szCs w:val="20"/>
          <w:lang w:eastAsia="tr-TR"/>
        </w:rPr>
        <w:t>hikayeden</w:t>
      </w:r>
      <w:proofErr w:type="gramEnd"/>
      <w:r w:rsidR="00ED28D6">
        <w:rPr>
          <w:rFonts w:eastAsiaTheme="minorEastAsia"/>
          <w:b/>
          <w:sz w:val="20"/>
          <w:szCs w:val="20"/>
          <w:lang w:eastAsia="tr-TR"/>
        </w:rPr>
        <w:t xml:space="preserve"> alınmıştır? </w:t>
      </w:r>
    </w:p>
    <w:p w14:paraId="4E43A65E" w14:textId="38974BDF" w:rsidR="00B93C7D" w:rsidRDefault="002C6ED7" w:rsidP="00B93C7D">
      <w:pPr>
        <w:rPr>
          <w:rFonts w:eastAsiaTheme="minorEastAsia"/>
          <w:b/>
          <w:sz w:val="20"/>
          <w:szCs w:val="20"/>
          <w:lang w:eastAsia="tr-TR"/>
        </w:rPr>
      </w:pPr>
      <w:proofErr w:type="gramStart"/>
      <w:r>
        <w:rPr>
          <w:rFonts w:eastAsiaTheme="minorEastAsia"/>
          <w:b/>
          <w:sz w:val="20"/>
          <w:szCs w:val="20"/>
          <w:lang w:eastAsia="tr-TR"/>
        </w:rPr>
        <w:t>b</w:t>
      </w:r>
      <w:proofErr w:type="gramEnd"/>
      <w:r>
        <w:rPr>
          <w:rFonts w:eastAsiaTheme="minorEastAsia"/>
          <w:b/>
          <w:sz w:val="20"/>
          <w:szCs w:val="20"/>
          <w:lang w:eastAsia="tr-TR"/>
        </w:rPr>
        <w:t xml:space="preserve">. </w:t>
      </w:r>
      <w:r w:rsidR="00ED28D6">
        <w:rPr>
          <w:rFonts w:eastAsiaTheme="minorEastAsia"/>
          <w:b/>
          <w:sz w:val="20"/>
          <w:szCs w:val="20"/>
          <w:lang w:eastAsia="tr-TR"/>
        </w:rPr>
        <w:t>Bu hikayenin</w:t>
      </w:r>
      <w:r w:rsidR="00CA06B6">
        <w:rPr>
          <w:rFonts w:eastAsiaTheme="minorEastAsia"/>
          <w:b/>
          <w:sz w:val="20"/>
          <w:szCs w:val="20"/>
          <w:lang w:eastAsia="tr-TR"/>
        </w:rPr>
        <w:t xml:space="preserve"> </w:t>
      </w:r>
      <w:r>
        <w:rPr>
          <w:rFonts w:eastAsiaTheme="minorEastAsia"/>
          <w:b/>
          <w:sz w:val="20"/>
          <w:szCs w:val="20"/>
          <w:lang w:eastAsia="tr-TR"/>
        </w:rPr>
        <w:t>Türk edebiyatındaki önemi nedir?</w:t>
      </w:r>
    </w:p>
    <w:p w14:paraId="2134EEF5" w14:textId="77777777" w:rsidR="002C6ED7" w:rsidRPr="007C2C73" w:rsidRDefault="002C6ED7" w:rsidP="00B93C7D">
      <w:pPr>
        <w:rPr>
          <w:rFonts w:eastAsiaTheme="minorEastAsia"/>
          <w:b/>
          <w:sz w:val="20"/>
          <w:szCs w:val="20"/>
          <w:lang w:eastAsia="tr-TR"/>
        </w:rPr>
      </w:pPr>
    </w:p>
    <w:p w14:paraId="1F13AF61" w14:textId="77777777" w:rsidR="00837D60" w:rsidRPr="002C6ED7" w:rsidRDefault="00837D60" w:rsidP="00837D60">
      <w:pPr>
        <w:spacing w:before="120" w:after="120"/>
        <w:jc w:val="both"/>
        <w:rPr>
          <w:rFonts w:cs="Times New Roman"/>
          <w:bCs/>
          <w:sz w:val="20"/>
          <w:szCs w:val="20"/>
        </w:rPr>
      </w:pPr>
      <w:r w:rsidRPr="002C6ED7">
        <w:rPr>
          <w:rFonts w:cs="Times New Roman"/>
          <w:bCs/>
          <w:sz w:val="20"/>
          <w:szCs w:val="20"/>
        </w:rPr>
        <w:t>“ Gelibolu’da savaşın en kanlı günlerinden biri. Asker, en iyi arkadaşının biraz ileride kanlar içinde yere düştüğünü gördü. İnsanın başını bir saniye bile siperin üzerinde tutamayacağı ateş yağmuru altındaydılar. Asker teğmene koştu ve “Komutanım, fırlayıp arkadaşımı alıp gelebilir miyim?” dedi. “Delirdin mi?” der gibi baktı teğmen.</w:t>
      </w:r>
    </w:p>
    <w:p w14:paraId="513BCF7D" w14:textId="77777777" w:rsidR="00837D60" w:rsidRPr="002C6ED7" w:rsidRDefault="00837D60" w:rsidP="00837D60">
      <w:pPr>
        <w:spacing w:before="120" w:after="120"/>
        <w:jc w:val="both"/>
        <w:rPr>
          <w:rFonts w:cs="Times New Roman"/>
          <w:bCs/>
          <w:sz w:val="20"/>
          <w:szCs w:val="20"/>
        </w:rPr>
      </w:pPr>
      <w:r w:rsidRPr="002C6ED7">
        <w:rPr>
          <w:rFonts w:cs="Times New Roman"/>
          <w:bCs/>
          <w:sz w:val="20"/>
          <w:szCs w:val="20"/>
        </w:rPr>
        <w:t>“Gitmeye değer mi? Arkadaşın delik deşik olmuş, büyük olasılıkla ölmüştür bile, kendi hayatını da tehlikeye atma sakın.” Asker ısrar etti ve teğmen “Tamam!” dedi. “Git o zaman.” İnanılması güç bir mucize oldu. Aslan asker o korkunç ateş yağmuru altında arkadaşına ulaştı. Onu sırtına aldı ve koşa koşa döndü, birlikte siperin içine yuvarlandılar.</w:t>
      </w:r>
    </w:p>
    <w:p w14:paraId="7E93D189" w14:textId="77777777" w:rsidR="00837D60" w:rsidRPr="002C6ED7" w:rsidRDefault="00837D60" w:rsidP="00837D60">
      <w:pPr>
        <w:spacing w:before="120" w:after="120"/>
        <w:jc w:val="both"/>
        <w:rPr>
          <w:rFonts w:cs="Times New Roman"/>
          <w:bCs/>
          <w:sz w:val="20"/>
          <w:szCs w:val="20"/>
        </w:rPr>
      </w:pPr>
      <w:r w:rsidRPr="002C6ED7">
        <w:rPr>
          <w:rFonts w:cs="Times New Roman"/>
          <w:bCs/>
          <w:sz w:val="20"/>
          <w:szCs w:val="20"/>
        </w:rPr>
        <w:t>Teğmen kanlar içindeki askeri muayene etti, sonra onu sipere taşıyan arkadaşına döndü: “Sana hayatını tehlikeye atmana değmez demiştim, bu zaten ölmüş.”</w:t>
      </w:r>
    </w:p>
    <w:p w14:paraId="07DA80E4" w14:textId="77777777" w:rsidR="00837D60" w:rsidRPr="002C6ED7" w:rsidRDefault="00837D60" w:rsidP="00837D60">
      <w:pPr>
        <w:spacing w:before="120" w:after="120"/>
        <w:jc w:val="both"/>
        <w:rPr>
          <w:rFonts w:cs="Times New Roman"/>
          <w:bCs/>
          <w:sz w:val="20"/>
          <w:szCs w:val="20"/>
        </w:rPr>
      </w:pPr>
      <w:r w:rsidRPr="002C6ED7">
        <w:rPr>
          <w:rFonts w:cs="Times New Roman"/>
          <w:bCs/>
          <w:sz w:val="20"/>
          <w:szCs w:val="20"/>
        </w:rPr>
        <w:t>“Değdi komutanım.” dedi asker.”</w:t>
      </w:r>
    </w:p>
    <w:p w14:paraId="648F51B7" w14:textId="77777777" w:rsidR="00837D60" w:rsidRPr="002C6ED7" w:rsidRDefault="00837D60" w:rsidP="00837D60">
      <w:pPr>
        <w:spacing w:before="120" w:after="120"/>
        <w:jc w:val="both"/>
        <w:rPr>
          <w:rFonts w:cs="Times New Roman"/>
          <w:bCs/>
          <w:sz w:val="20"/>
          <w:szCs w:val="20"/>
        </w:rPr>
      </w:pPr>
      <w:r w:rsidRPr="002C6ED7">
        <w:rPr>
          <w:rFonts w:cs="Times New Roman"/>
          <w:bCs/>
          <w:sz w:val="20"/>
          <w:szCs w:val="20"/>
        </w:rPr>
        <w:t>“Nasıl değdi? Bu adam ölmüş görmüyor musun?” dedi teğmen.</w:t>
      </w:r>
    </w:p>
    <w:p w14:paraId="14524E8D" w14:textId="693EBDBB" w:rsidR="00B93C7D" w:rsidRDefault="00837D60" w:rsidP="00837D60">
      <w:pPr>
        <w:spacing w:before="120" w:after="120"/>
        <w:jc w:val="both"/>
        <w:rPr>
          <w:rFonts w:cs="Times New Roman"/>
          <w:bCs/>
          <w:sz w:val="20"/>
          <w:szCs w:val="20"/>
        </w:rPr>
      </w:pPr>
      <w:r w:rsidRPr="002C6ED7">
        <w:rPr>
          <w:rFonts w:cs="Times New Roman"/>
          <w:bCs/>
          <w:sz w:val="20"/>
          <w:szCs w:val="20"/>
        </w:rPr>
        <w:t>Asker: “Yine de değdi komutanım. Çünkü yanına ulaştığımda henüz sağ idi. Onun son sözlerini duymak, dünyaya bedeldi benim için.” Arkadaşının son sözlerini hıçkırarak tekrarladı: “Dostum! Geleceğini biliyordum, geleceğini biliyordum!”</w:t>
      </w:r>
    </w:p>
    <w:p w14:paraId="0DB6F675" w14:textId="2DA0389E" w:rsidR="002C6ED7" w:rsidRPr="002C6ED7" w:rsidRDefault="002C6ED7" w:rsidP="00837D60">
      <w:pPr>
        <w:spacing w:before="120" w:after="120"/>
        <w:jc w:val="both"/>
        <w:rPr>
          <w:rFonts w:cs="Times New Roman"/>
          <w:b/>
          <w:sz w:val="20"/>
          <w:szCs w:val="20"/>
        </w:rPr>
      </w:pPr>
      <w:r w:rsidRPr="002C6ED7">
        <w:rPr>
          <w:rFonts w:cs="Times New Roman"/>
          <w:b/>
          <w:sz w:val="20"/>
          <w:szCs w:val="20"/>
        </w:rPr>
        <w:t xml:space="preserve">3. Yukarıdaki </w:t>
      </w:r>
      <w:proofErr w:type="gramStart"/>
      <w:r w:rsidRPr="002C6ED7">
        <w:rPr>
          <w:rFonts w:cs="Times New Roman"/>
          <w:b/>
          <w:sz w:val="20"/>
          <w:szCs w:val="20"/>
        </w:rPr>
        <w:t>hikayenin</w:t>
      </w:r>
      <w:proofErr w:type="gramEnd"/>
      <w:r w:rsidRPr="002C6ED7">
        <w:rPr>
          <w:rFonts w:cs="Times New Roman"/>
          <w:b/>
          <w:sz w:val="20"/>
          <w:szCs w:val="20"/>
        </w:rPr>
        <w:t xml:space="preserve"> olay örgüsünü yazınız.</w:t>
      </w:r>
    </w:p>
    <w:p w14:paraId="349C2801" w14:textId="77777777" w:rsidR="008425AF" w:rsidRPr="002C6ED7" w:rsidRDefault="008425AF" w:rsidP="00A2191A">
      <w:pPr>
        <w:spacing w:line="256" w:lineRule="auto"/>
        <w:rPr>
          <w:rFonts w:cs="SHWKTW+Palatino-Roman"/>
          <w:bCs/>
          <w:sz w:val="20"/>
          <w:szCs w:val="20"/>
        </w:rPr>
      </w:pPr>
    </w:p>
    <w:p w14:paraId="463452E0" w14:textId="77777777" w:rsidR="00D3651C" w:rsidRDefault="00A2191A" w:rsidP="00A2191A">
      <w:pPr>
        <w:spacing w:line="256" w:lineRule="auto"/>
        <w:rPr>
          <w:rFonts w:cs="SHWKTW+Palatino-Roman"/>
          <w:b/>
          <w:sz w:val="20"/>
          <w:szCs w:val="20"/>
        </w:rPr>
      </w:pPr>
      <w:r>
        <w:rPr>
          <w:rFonts w:cs="SHWKTW+Palatino-Roman"/>
          <w:b/>
          <w:sz w:val="20"/>
          <w:szCs w:val="20"/>
        </w:rPr>
        <w:t xml:space="preserve">  </w:t>
      </w:r>
      <w:r w:rsidR="00AF6745">
        <w:rPr>
          <w:rFonts w:cs="SHWKTW+Palatino-Roman"/>
          <w:b/>
          <w:sz w:val="20"/>
          <w:szCs w:val="20"/>
        </w:rPr>
        <w:t xml:space="preserve">         </w:t>
      </w:r>
    </w:p>
    <w:p w14:paraId="605C3BBB" w14:textId="77777777" w:rsidR="003367B3" w:rsidRDefault="003367B3" w:rsidP="00A2191A">
      <w:pPr>
        <w:spacing w:line="256" w:lineRule="auto"/>
        <w:rPr>
          <w:rFonts w:cs="SHWKTW+Palatino-Roman"/>
          <w:b/>
          <w:sz w:val="20"/>
          <w:szCs w:val="20"/>
        </w:rPr>
      </w:pPr>
    </w:p>
    <w:p w14:paraId="4D6C6567" w14:textId="77777777" w:rsidR="003367B3" w:rsidRDefault="003367B3" w:rsidP="003367B3">
      <w:pPr>
        <w:spacing w:line="256" w:lineRule="auto"/>
        <w:rPr>
          <w:rFonts w:eastAsiaTheme="minorEastAsia" w:cs="SHWKTW+Palatino-Roman"/>
          <w:b/>
          <w:sz w:val="20"/>
          <w:szCs w:val="20"/>
          <w:lang w:eastAsia="tr-TR"/>
        </w:rPr>
      </w:pPr>
    </w:p>
    <w:p w14:paraId="37135E89" w14:textId="48EE11C2" w:rsidR="00B93C7D" w:rsidRPr="00F00DA6" w:rsidRDefault="00D3651C" w:rsidP="00F00DA6">
      <w:pPr>
        <w:spacing w:line="256" w:lineRule="auto"/>
        <w:rPr>
          <w:rFonts w:eastAsiaTheme="minorEastAsia" w:cs="Arial"/>
          <w:sz w:val="20"/>
          <w:szCs w:val="20"/>
          <w:shd w:val="clear" w:color="auto" w:fill="FFFFFF"/>
          <w:lang w:eastAsia="tr-TR"/>
        </w:rPr>
      </w:pPr>
      <w:r>
        <w:rPr>
          <w:rFonts w:cs="SHWKTW+Palatino-Roman"/>
          <w:b/>
          <w:sz w:val="20"/>
          <w:szCs w:val="20"/>
        </w:rPr>
        <w:t xml:space="preserve"> </w:t>
      </w:r>
      <w:r w:rsidR="00A2191A">
        <w:rPr>
          <w:rFonts w:cs="SHWKTW+Palatino-Roman"/>
          <w:b/>
          <w:sz w:val="20"/>
          <w:szCs w:val="20"/>
        </w:rPr>
        <w:t xml:space="preserve"> </w:t>
      </w:r>
      <w:r>
        <w:rPr>
          <w:rFonts w:cs="SHWKTW+Palatino-Roman"/>
          <w:b/>
          <w:sz w:val="20"/>
          <w:szCs w:val="20"/>
        </w:rPr>
        <w:t xml:space="preserve"> </w:t>
      </w:r>
      <w:r w:rsidR="002C6ED7">
        <w:rPr>
          <w:rFonts w:cs="Times New Roman"/>
          <w:b/>
          <w:sz w:val="20"/>
          <w:szCs w:val="20"/>
        </w:rPr>
        <w:t>4</w:t>
      </w:r>
      <w:r w:rsidR="00B93C7D" w:rsidRPr="007C2C73">
        <w:rPr>
          <w:rFonts w:cs="Times New Roman"/>
          <w:b/>
          <w:sz w:val="20"/>
          <w:szCs w:val="20"/>
        </w:rPr>
        <w:t xml:space="preserve">. </w:t>
      </w:r>
      <w:r w:rsidR="00B93C7D" w:rsidRPr="007C2C73">
        <w:rPr>
          <w:rFonts w:eastAsia="Times New Roman" w:cs="Times New Roman"/>
          <w:b/>
          <w:sz w:val="20"/>
          <w:szCs w:val="20"/>
          <w:lang w:eastAsia="tr-TR"/>
        </w:rPr>
        <w:t>Aşağıda verilen cümlelerdeki yazım yanlışlarını bularak doğrusunu yazınız.(2+2+2+2+2)</w:t>
      </w:r>
    </w:p>
    <w:p w14:paraId="7D1E81B0" w14:textId="77777777" w:rsidR="00B93C7D" w:rsidRPr="007C2C73" w:rsidRDefault="00B93C7D" w:rsidP="00B93C7D">
      <w:pPr>
        <w:spacing w:before="120" w:after="120" w:line="240" w:lineRule="auto"/>
        <w:ind w:hanging="284"/>
        <w:jc w:val="both"/>
        <w:rPr>
          <w:rFonts w:eastAsia="Times New Roman" w:cs="Times New Roman"/>
          <w:sz w:val="20"/>
          <w:szCs w:val="20"/>
          <w:lang w:eastAsia="tr-TR"/>
        </w:rPr>
      </w:pPr>
      <w:r w:rsidRPr="007C2C73">
        <w:rPr>
          <w:rFonts w:eastAsia="Times New Roman" w:cs="Times New Roman"/>
          <w:sz w:val="20"/>
          <w:szCs w:val="20"/>
          <w:lang w:eastAsia="tr-TR"/>
        </w:rPr>
        <w:t xml:space="preserve">     </w:t>
      </w:r>
      <w:r w:rsidRPr="007C2C73">
        <w:rPr>
          <w:rFonts w:eastAsia="Times New Roman" w:cs="Times New Roman"/>
          <w:sz w:val="20"/>
          <w:szCs w:val="20"/>
          <w:lang w:eastAsia="tr-TR"/>
        </w:rPr>
        <w:tab/>
        <w:t xml:space="preserve">Şehirlerdeki betonlaşma hareketi küçükten büyüğe </w:t>
      </w:r>
      <w:proofErr w:type="spellStart"/>
      <w:r w:rsidRPr="007C2C73">
        <w:rPr>
          <w:rFonts w:eastAsia="Times New Roman" w:cs="Times New Roman"/>
          <w:sz w:val="20"/>
          <w:szCs w:val="20"/>
          <w:lang w:eastAsia="tr-TR"/>
        </w:rPr>
        <w:t>herkezi</w:t>
      </w:r>
      <w:proofErr w:type="spellEnd"/>
      <w:r w:rsidRPr="007C2C73">
        <w:rPr>
          <w:rFonts w:eastAsia="Times New Roman" w:cs="Times New Roman"/>
          <w:sz w:val="20"/>
          <w:szCs w:val="20"/>
          <w:lang w:eastAsia="tr-TR"/>
        </w:rPr>
        <w:t xml:space="preserve"> üzmekteydi. Komşuların hepsi, evlerini </w:t>
      </w:r>
      <w:proofErr w:type="spellStart"/>
      <w:r w:rsidRPr="007C2C73">
        <w:rPr>
          <w:rFonts w:eastAsia="Times New Roman" w:cs="Times New Roman"/>
          <w:sz w:val="20"/>
          <w:szCs w:val="20"/>
          <w:lang w:eastAsia="tr-TR"/>
        </w:rPr>
        <w:t>terkedip</w:t>
      </w:r>
      <w:proofErr w:type="spellEnd"/>
      <w:r w:rsidRPr="007C2C73">
        <w:rPr>
          <w:rFonts w:eastAsia="Times New Roman" w:cs="Times New Roman"/>
          <w:sz w:val="20"/>
          <w:szCs w:val="20"/>
          <w:lang w:eastAsia="tr-TR"/>
        </w:rPr>
        <w:t xml:space="preserve"> apartman yapılmasına izin vermişlerdi. Bir tek biz </w:t>
      </w:r>
      <w:proofErr w:type="spellStart"/>
      <w:r w:rsidRPr="007C2C73">
        <w:rPr>
          <w:rFonts w:eastAsia="Times New Roman" w:cs="Times New Roman"/>
          <w:sz w:val="20"/>
          <w:szCs w:val="20"/>
          <w:lang w:eastAsia="tr-TR"/>
        </w:rPr>
        <w:t>kalmışdık</w:t>
      </w:r>
      <w:proofErr w:type="spellEnd"/>
      <w:r w:rsidRPr="007C2C73">
        <w:rPr>
          <w:rFonts w:eastAsia="Times New Roman" w:cs="Times New Roman"/>
          <w:sz w:val="20"/>
          <w:szCs w:val="20"/>
          <w:lang w:eastAsia="tr-TR"/>
        </w:rPr>
        <w:t xml:space="preserve"> buna boyun eğmeyen. 1945’de evlenen annem ve babam yıllardır bu bahçeli evde yaşamaktaydı. Bu evde birçok anı biriktirmişlerdi. Onlar için evden vazgeçmek, </w:t>
      </w:r>
      <w:proofErr w:type="spellStart"/>
      <w:r w:rsidRPr="007C2C73">
        <w:rPr>
          <w:rFonts w:eastAsia="Times New Roman" w:cs="Times New Roman"/>
          <w:sz w:val="20"/>
          <w:szCs w:val="20"/>
          <w:lang w:eastAsia="tr-TR"/>
        </w:rPr>
        <w:t>anılarıda</w:t>
      </w:r>
      <w:proofErr w:type="spellEnd"/>
      <w:r w:rsidRPr="007C2C73">
        <w:rPr>
          <w:rFonts w:eastAsia="Times New Roman" w:cs="Times New Roman"/>
          <w:sz w:val="20"/>
          <w:szCs w:val="20"/>
          <w:lang w:eastAsia="tr-TR"/>
        </w:rPr>
        <w:t xml:space="preserve"> yok saymaktı sanki. Geçmişteki güzellikleri unutmak kolay değildi.</w:t>
      </w:r>
    </w:p>
    <w:p w14:paraId="16622790" w14:textId="77777777" w:rsidR="00B93C7D" w:rsidRPr="007C2C73" w:rsidRDefault="00B93C7D" w:rsidP="00B93C7D">
      <w:pPr>
        <w:spacing w:before="120" w:after="120" w:line="240" w:lineRule="auto"/>
        <w:jc w:val="both"/>
        <w:rPr>
          <w:rFonts w:eastAsia="Times New Roman" w:cs="Times New Roman"/>
          <w:b/>
          <w:bCs/>
          <w:sz w:val="20"/>
          <w:szCs w:val="20"/>
          <w:lang w:eastAsia="tr-TR"/>
        </w:rPr>
      </w:pPr>
      <w:r w:rsidRPr="007C2C73">
        <w:rPr>
          <w:rFonts w:eastAsia="Times New Roman" w:cs="Times New Roman"/>
          <w:b/>
          <w:bCs/>
          <w:sz w:val="20"/>
          <w:szCs w:val="20"/>
          <w:lang w:eastAsia="tr-TR"/>
        </w:rPr>
        <w:t>-</w:t>
      </w:r>
    </w:p>
    <w:p w14:paraId="4E948512" w14:textId="77777777" w:rsidR="00393B95" w:rsidRDefault="00B93C7D" w:rsidP="007C2C73">
      <w:pPr>
        <w:tabs>
          <w:tab w:val="left" w:pos="2520"/>
        </w:tabs>
        <w:spacing w:after="0" w:line="240" w:lineRule="auto"/>
        <w:ind w:left="-284"/>
        <w:rPr>
          <w:rFonts w:eastAsia="Times New Roman" w:cs="Times New Roman"/>
          <w:b/>
          <w:sz w:val="20"/>
          <w:szCs w:val="20"/>
          <w:lang w:eastAsia="tr-TR"/>
        </w:rPr>
      </w:pPr>
      <w:r w:rsidRPr="007C2C73">
        <w:rPr>
          <w:rFonts w:eastAsia="Times New Roman" w:cs="Times New Roman"/>
          <w:b/>
          <w:sz w:val="20"/>
          <w:szCs w:val="20"/>
          <w:lang w:eastAsia="tr-TR"/>
        </w:rPr>
        <w:t xml:space="preserve">    </w:t>
      </w:r>
      <w:r w:rsidR="003367B3">
        <w:rPr>
          <w:rFonts w:eastAsia="Times New Roman" w:cs="Times New Roman"/>
          <w:b/>
          <w:sz w:val="20"/>
          <w:szCs w:val="20"/>
          <w:lang w:eastAsia="tr-TR"/>
        </w:rPr>
        <w:t xml:space="preserve">  </w:t>
      </w:r>
    </w:p>
    <w:p w14:paraId="32C1E180" w14:textId="77777777" w:rsidR="00393B95" w:rsidRDefault="00393B95" w:rsidP="007C2C73">
      <w:pPr>
        <w:tabs>
          <w:tab w:val="left" w:pos="2520"/>
        </w:tabs>
        <w:spacing w:after="0" w:line="240" w:lineRule="auto"/>
        <w:ind w:left="-284"/>
        <w:rPr>
          <w:rFonts w:eastAsia="Times New Roman" w:cs="Times New Roman"/>
          <w:b/>
          <w:sz w:val="20"/>
          <w:szCs w:val="20"/>
          <w:lang w:eastAsia="tr-TR"/>
        </w:rPr>
      </w:pPr>
    </w:p>
    <w:p w14:paraId="52F4BCCC" w14:textId="0BCBB363" w:rsidR="00B93C7D" w:rsidRPr="007C2C73" w:rsidRDefault="003367B3" w:rsidP="007C2C73">
      <w:pPr>
        <w:tabs>
          <w:tab w:val="left" w:pos="2520"/>
        </w:tabs>
        <w:spacing w:after="0" w:line="240" w:lineRule="auto"/>
        <w:ind w:left="-284"/>
        <w:rPr>
          <w:rFonts w:eastAsia="Times New Roman" w:cs="Times New Roman"/>
          <w:b/>
          <w:sz w:val="20"/>
          <w:szCs w:val="20"/>
          <w:lang w:eastAsia="tr-TR"/>
        </w:rPr>
      </w:pPr>
      <w:r>
        <w:rPr>
          <w:rFonts w:eastAsia="Times New Roman" w:cs="Times New Roman"/>
          <w:b/>
          <w:sz w:val="20"/>
          <w:szCs w:val="20"/>
          <w:lang w:eastAsia="tr-TR"/>
        </w:rPr>
        <w:t xml:space="preserve">  </w:t>
      </w:r>
    </w:p>
    <w:p w14:paraId="11FBBB06" w14:textId="77777777" w:rsidR="00B93C7D" w:rsidRPr="007C2C73" w:rsidRDefault="00B93C7D" w:rsidP="00B93C7D">
      <w:pPr>
        <w:spacing w:after="0" w:line="240" w:lineRule="auto"/>
        <w:ind w:left="-284"/>
        <w:rPr>
          <w:rFonts w:eastAsia="Times New Roman" w:cs="Times New Roman"/>
          <w:sz w:val="20"/>
          <w:szCs w:val="20"/>
          <w:lang w:eastAsia="tr-TR"/>
        </w:rPr>
      </w:pPr>
    </w:p>
    <w:p w14:paraId="26F6681B" w14:textId="254A9419" w:rsidR="002563A6" w:rsidRPr="002563A6" w:rsidRDefault="002563A6" w:rsidP="002563A6">
      <w:pPr>
        <w:spacing w:after="0" w:line="276" w:lineRule="auto"/>
        <w:rPr>
          <w:rFonts w:eastAsia="Times New Roman" w:cs="Times New Roman"/>
          <w:sz w:val="20"/>
          <w:szCs w:val="20"/>
          <w:lang w:eastAsia="tr-TR"/>
        </w:rPr>
      </w:pPr>
      <w:r w:rsidRPr="002563A6">
        <w:rPr>
          <w:rFonts w:eastAsia="Times New Roman" w:cs="Times New Roman"/>
          <w:sz w:val="20"/>
          <w:szCs w:val="20"/>
          <w:lang w:eastAsia="tr-TR"/>
        </w:rPr>
        <w:t>Bir kentin renkleri olabilir mi? Çocukluğumu geçirdiğim İstanbul’un, rüyalarıma bile giren renkleri vardı (</w:t>
      </w:r>
      <w:r w:rsidR="00D66C39">
        <w:rPr>
          <w:rFonts w:eastAsia="Times New Roman" w:cs="Times New Roman"/>
          <w:sz w:val="20"/>
          <w:szCs w:val="20"/>
          <w:lang w:eastAsia="tr-TR"/>
        </w:rPr>
        <w:t xml:space="preserve">  </w:t>
      </w:r>
      <w:r w:rsidRPr="002563A6">
        <w:rPr>
          <w:rFonts w:eastAsia="Times New Roman" w:cs="Times New Roman"/>
          <w:sz w:val="20"/>
          <w:szCs w:val="20"/>
          <w:lang w:eastAsia="tr-TR"/>
        </w:rPr>
        <w:t xml:space="preserve"> ) Mesela evlerin yakut kırmızısı, zebercet yeşili, gece mavisi, kehribar sarısı kapıları hiç çıkmaz aklımdan. Çocukken hepsini hayran hayran izler ( </w:t>
      </w:r>
      <w:r w:rsidR="00D66C39">
        <w:rPr>
          <w:rFonts w:eastAsia="Times New Roman" w:cs="Times New Roman"/>
          <w:sz w:val="20"/>
          <w:szCs w:val="20"/>
          <w:lang w:eastAsia="tr-TR"/>
        </w:rPr>
        <w:t xml:space="preserve">  </w:t>
      </w:r>
      <w:r w:rsidRPr="002563A6">
        <w:rPr>
          <w:rFonts w:eastAsia="Times New Roman" w:cs="Times New Roman"/>
          <w:sz w:val="20"/>
          <w:szCs w:val="20"/>
          <w:lang w:eastAsia="tr-TR"/>
        </w:rPr>
        <w:t>) defterime resimlerini çizerdim. Şimdi gökdelenlerin karanlık camlarının renkleri süslüyor şehri. Ben de o korkunç binaları her gördüğümde içimden haykırıyorum (</w:t>
      </w:r>
      <w:r w:rsidR="00D66C39">
        <w:rPr>
          <w:rFonts w:eastAsia="Times New Roman" w:cs="Times New Roman"/>
          <w:sz w:val="20"/>
          <w:szCs w:val="20"/>
          <w:lang w:eastAsia="tr-TR"/>
        </w:rPr>
        <w:t xml:space="preserve">  </w:t>
      </w:r>
      <w:r w:rsidRPr="002563A6">
        <w:rPr>
          <w:rFonts w:eastAsia="Times New Roman" w:cs="Times New Roman"/>
          <w:sz w:val="20"/>
          <w:szCs w:val="20"/>
          <w:lang w:eastAsia="tr-TR"/>
        </w:rPr>
        <w:t xml:space="preserve"> ) Çocukluğumun renkleri, geri dönün (</w:t>
      </w:r>
      <w:r w:rsidR="00D66C39">
        <w:rPr>
          <w:rFonts w:eastAsia="Times New Roman" w:cs="Times New Roman"/>
          <w:sz w:val="20"/>
          <w:szCs w:val="20"/>
          <w:lang w:eastAsia="tr-TR"/>
        </w:rPr>
        <w:t xml:space="preserve">  </w:t>
      </w:r>
      <w:r w:rsidRPr="002563A6">
        <w:rPr>
          <w:rFonts w:eastAsia="Times New Roman" w:cs="Times New Roman"/>
          <w:sz w:val="20"/>
          <w:szCs w:val="20"/>
          <w:lang w:eastAsia="tr-TR"/>
        </w:rPr>
        <w:t xml:space="preserve"> )</w:t>
      </w:r>
    </w:p>
    <w:p w14:paraId="71DA572E" w14:textId="7579D73E" w:rsidR="00B93C7D" w:rsidRPr="002C6ED7" w:rsidRDefault="002C6ED7" w:rsidP="002563A6">
      <w:pPr>
        <w:spacing w:after="0" w:line="276" w:lineRule="auto"/>
        <w:rPr>
          <w:rFonts w:eastAsia="Times New Roman" w:cs="Times New Roman"/>
          <w:b/>
          <w:bCs/>
          <w:sz w:val="20"/>
          <w:szCs w:val="20"/>
          <w:lang w:eastAsia="tr-TR"/>
        </w:rPr>
      </w:pPr>
      <w:r w:rsidRPr="002C6ED7">
        <w:rPr>
          <w:rFonts w:eastAsia="Times New Roman" w:cs="Times New Roman"/>
          <w:b/>
          <w:bCs/>
          <w:sz w:val="20"/>
          <w:szCs w:val="20"/>
          <w:lang w:eastAsia="tr-TR"/>
        </w:rPr>
        <w:t>5</w:t>
      </w:r>
      <w:r w:rsidR="002563A6" w:rsidRPr="002C6ED7">
        <w:rPr>
          <w:rFonts w:eastAsia="Times New Roman" w:cs="Times New Roman"/>
          <w:b/>
          <w:bCs/>
          <w:sz w:val="20"/>
          <w:szCs w:val="20"/>
          <w:lang w:eastAsia="tr-TR"/>
        </w:rPr>
        <w:t>. Bu parçada parantezle belirtilen yerlere</w:t>
      </w:r>
      <w:r w:rsidR="002E36D4" w:rsidRPr="002C6ED7">
        <w:rPr>
          <w:rFonts w:eastAsia="Times New Roman" w:cs="Times New Roman"/>
          <w:b/>
          <w:bCs/>
          <w:sz w:val="20"/>
          <w:szCs w:val="20"/>
          <w:lang w:eastAsia="tr-TR"/>
        </w:rPr>
        <w:t xml:space="preserve"> uygun</w:t>
      </w:r>
      <w:r w:rsidR="002563A6" w:rsidRPr="002C6ED7">
        <w:rPr>
          <w:rFonts w:eastAsia="Times New Roman" w:cs="Times New Roman"/>
          <w:b/>
          <w:bCs/>
          <w:sz w:val="20"/>
          <w:szCs w:val="20"/>
          <w:lang w:eastAsia="tr-TR"/>
        </w:rPr>
        <w:t xml:space="preserve"> noktalama işaretlerin</w:t>
      </w:r>
      <w:r w:rsidR="002E36D4" w:rsidRPr="002C6ED7">
        <w:rPr>
          <w:rFonts w:eastAsia="Times New Roman" w:cs="Times New Roman"/>
          <w:b/>
          <w:bCs/>
          <w:sz w:val="20"/>
          <w:szCs w:val="20"/>
          <w:lang w:eastAsia="tr-TR"/>
        </w:rPr>
        <w:t>i yazınız.</w:t>
      </w:r>
      <w:r w:rsidR="002563A6" w:rsidRPr="002C6ED7">
        <w:rPr>
          <w:rFonts w:eastAsia="Times New Roman" w:cs="Times New Roman"/>
          <w:b/>
          <w:bCs/>
          <w:sz w:val="20"/>
          <w:szCs w:val="20"/>
          <w:lang w:eastAsia="tr-TR"/>
        </w:rPr>
        <w:t xml:space="preserve"> (2023 TYT)</w:t>
      </w:r>
    </w:p>
    <w:p w14:paraId="604F83A9" w14:textId="77777777" w:rsidR="00B93C7D" w:rsidRPr="007C2C73" w:rsidRDefault="00B93C7D" w:rsidP="00B93C7D">
      <w:pPr>
        <w:tabs>
          <w:tab w:val="left" w:pos="2520"/>
        </w:tabs>
        <w:spacing w:after="0" w:line="240" w:lineRule="auto"/>
        <w:rPr>
          <w:rFonts w:eastAsia="Times New Roman" w:cs="Times New Roman"/>
          <w:b/>
          <w:sz w:val="20"/>
          <w:szCs w:val="20"/>
          <w:lang w:eastAsia="tr-TR"/>
        </w:rPr>
      </w:pPr>
      <w:r w:rsidRPr="007C2C73">
        <w:rPr>
          <w:rFonts w:eastAsia="Times New Roman" w:cs="Times New Roman"/>
          <w:b/>
          <w:sz w:val="20"/>
          <w:szCs w:val="20"/>
          <w:lang w:eastAsia="tr-TR"/>
        </w:rPr>
        <w:t xml:space="preserve">    </w:t>
      </w:r>
    </w:p>
    <w:p w14:paraId="657ACAD3" w14:textId="62998DF7" w:rsidR="00B93C7D" w:rsidRPr="007C2C73" w:rsidRDefault="00B93C7D" w:rsidP="00B93C7D">
      <w:pPr>
        <w:tabs>
          <w:tab w:val="left" w:pos="2520"/>
        </w:tabs>
        <w:spacing w:after="0" w:line="240" w:lineRule="auto"/>
        <w:rPr>
          <w:rFonts w:eastAsia="Times New Roman" w:cs="Times New Roman"/>
          <w:sz w:val="20"/>
          <w:szCs w:val="20"/>
          <w:lang w:eastAsia="tr-TR"/>
        </w:rPr>
      </w:pPr>
      <w:r w:rsidRPr="007C2C73">
        <w:rPr>
          <w:rFonts w:eastAsia="Times New Roman" w:cs="Times New Roman"/>
          <w:b/>
          <w:sz w:val="20"/>
          <w:szCs w:val="20"/>
          <w:lang w:eastAsia="tr-TR"/>
        </w:rPr>
        <w:t xml:space="preserve"> </w:t>
      </w:r>
      <w:r w:rsidR="002C6ED7">
        <w:rPr>
          <w:rFonts w:eastAsia="Times New Roman" w:cs="Times New Roman"/>
          <w:b/>
          <w:sz w:val="20"/>
          <w:szCs w:val="20"/>
          <w:lang w:eastAsia="tr-TR"/>
        </w:rPr>
        <w:t>6</w:t>
      </w:r>
      <w:r w:rsidRPr="007C2C73">
        <w:rPr>
          <w:rFonts w:eastAsia="Times New Roman" w:cs="Times New Roman"/>
          <w:b/>
          <w:sz w:val="20"/>
          <w:szCs w:val="20"/>
          <w:lang w:eastAsia="tr-TR"/>
        </w:rPr>
        <w:t>. Aşağıda</w:t>
      </w:r>
      <w:r w:rsidR="00621309">
        <w:rPr>
          <w:rFonts w:eastAsia="Times New Roman" w:cs="Times New Roman"/>
          <w:b/>
          <w:sz w:val="20"/>
          <w:szCs w:val="20"/>
          <w:lang w:eastAsia="tr-TR"/>
        </w:rPr>
        <w:t xml:space="preserve">ki </w:t>
      </w:r>
      <w:r w:rsidRPr="007C2C73">
        <w:rPr>
          <w:rFonts w:eastAsia="Times New Roman" w:cs="Times New Roman"/>
          <w:b/>
          <w:sz w:val="20"/>
          <w:szCs w:val="20"/>
          <w:lang w:eastAsia="tr-TR"/>
        </w:rPr>
        <w:t>metinde</w:t>
      </w:r>
      <w:r w:rsidR="00621309">
        <w:rPr>
          <w:rFonts w:eastAsia="Times New Roman" w:cs="Times New Roman"/>
          <w:b/>
          <w:sz w:val="20"/>
          <w:szCs w:val="20"/>
          <w:lang w:eastAsia="tr-TR"/>
        </w:rPr>
        <w:t xml:space="preserve"> verilen</w:t>
      </w:r>
      <w:r w:rsidRPr="007C2C73">
        <w:rPr>
          <w:rFonts w:eastAsia="Times New Roman" w:cs="Times New Roman"/>
          <w:b/>
          <w:sz w:val="20"/>
          <w:szCs w:val="20"/>
          <w:lang w:eastAsia="tr-TR"/>
        </w:rPr>
        <w:t xml:space="preserve"> fiilimsileri bulup çeşidin</w:t>
      </w:r>
      <w:r w:rsidR="006450EA">
        <w:rPr>
          <w:rFonts w:eastAsia="Times New Roman" w:cs="Times New Roman"/>
          <w:b/>
          <w:sz w:val="20"/>
          <w:szCs w:val="20"/>
          <w:lang w:eastAsia="tr-TR"/>
        </w:rPr>
        <w:t>i belirterek yazınız</w:t>
      </w:r>
      <w:r w:rsidR="00CA615C">
        <w:rPr>
          <w:rFonts w:eastAsia="Times New Roman" w:cs="Times New Roman"/>
          <w:b/>
          <w:sz w:val="20"/>
          <w:szCs w:val="20"/>
          <w:lang w:eastAsia="tr-TR"/>
        </w:rPr>
        <w:t>.</w:t>
      </w:r>
      <w:r w:rsidR="00621309">
        <w:rPr>
          <w:rFonts w:eastAsia="Times New Roman" w:cs="Times New Roman"/>
          <w:b/>
          <w:sz w:val="20"/>
          <w:szCs w:val="20"/>
          <w:lang w:eastAsia="tr-TR"/>
        </w:rPr>
        <w:t xml:space="preserve"> </w:t>
      </w:r>
      <w:r w:rsidR="006450EA">
        <w:rPr>
          <w:rFonts w:eastAsia="Times New Roman" w:cs="Times New Roman"/>
          <w:b/>
          <w:sz w:val="20"/>
          <w:szCs w:val="20"/>
          <w:lang w:eastAsia="tr-TR"/>
        </w:rPr>
        <w:t>(2+2+2+2+2</w:t>
      </w:r>
      <w:r w:rsidRPr="007C2C73">
        <w:rPr>
          <w:rFonts w:eastAsia="Times New Roman" w:cs="Times New Roman"/>
          <w:b/>
          <w:sz w:val="20"/>
          <w:szCs w:val="20"/>
          <w:lang w:eastAsia="tr-TR"/>
        </w:rPr>
        <w:t>)</w:t>
      </w:r>
    </w:p>
    <w:p w14:paraId="32C3F817" w14:textId="77777777" w:rsidR="00CA615C" w:rsidRDefault="00B93C7D" w:rsidP="002C6ED7">
      <w:pPr>
        <w:spacing w:before="120" w:after="120" w:line="240" w:lineRule="auto"/>
        <w:rPr>
          <w:rFonts w:eastAsia="Times New Roman" w:cs="Times New Roman"/>
          <w:sz w:val="20"/>
          <w:szCs w:val="20"/>
          <w:lang w:eastAsia="tr-TR"/>
        </w:rPr>
      </w:pPr>
      <w:r w:rsidRPr="007C2C73">
        <w:rPr>
          <w:rFonts w:eastAsia="Times New Roman" w:cs="Times New Roman"/>
          <w:sz w:val="20"/>
          <w:szCs w:val="20"/>
          <w:lang w:eastAsia="tr-TR"/>
        </w:rPr>
        <w:t xml:space="preserve">Her insan duygu, düşünce ve hayallerini, bilgilerini aktarmak için iletişim kurar. İletişimin temel ögesi dildir. Dili kalıcı </w:t>
      </w:r>
    </w:p>
    <w:p w14:paraId="2311525D" w14:textId="448ED117" w:rsidR="00CA615C" w:rsidRDefault="00B93C7D" w:rsidP="00CA615C">
      <w:pPr>
        <w:spacing w:before="120" w:after="120" w:line="240" w:lineRule="auto"/>
        <w:rPr>
          <w:rFonts w:eastAsia="Times New Roman" w:cs="Times New Roman"/>
          <w:sz w:val="20"/>
          <w:szCs w:val="20"/>
          <w:lang w:eastAsia="tr-TR"/>
        </w:rPr>
      </w:pPr>
      <w:proofErr w:type="gramStart"/>
      <w:r w:rsidRPr="007C2C73">
        <w:rPr>
          <w:rFonts w:eastAsia="Times New Roman" w:cs="Times New Roman"/>
          <w:sz w:val="20"/>
          <w:szCs w:val="20"/>
          <w:lang w:eastAsia="tr-TR"/>
        </w:rPr>
        <w:t>kılıp</w:t>
      </w:r>
      <w:proofErr w:type="gramEnd"/>
      <w:r w:rsidRPr="007C2C73">
        <w:rPr>
          <w:rFonts w:eastAsia="Times New Roman" w:cs="Times New Roman"/>
          <w:sz w:val="20"/>
          <w:szCs w:val="20"/>
          <w:lang w:eastAsia="tr-TR"/>
        </w:rPr>
        <w:t xml:space="preserve"> nesillere aktaran da yazıdır. Yazı, duygu ve düşünceleri gözlem ve birikimlerimizden yararlanarak güzel, doğru ve </w:t>
      </w:r>
    </w:p>
    <w:p w14:paraId="6A91829D" w14:textId="77777777" w:rsidR="00B93C7D" w:rsidRDefault="00B93C7D" w:rsidP="00CA615C">
      <w:pPr>
        <w:spacing w:before="120" w:after="120" w:line="240" w:lineRule="auto"/>
        <w:rPr>
          <w:rFonts w:eastAsia="Times New Roman" w:cs="Times New Roman"/>
          <w:sz w:val="20"/>
          <w:szCs w:val="20"/>
          <w:lang w:eastAsia="tr-TR"/>
        </w:rPr>
      </w:pPr>
      <w:proofErr w:type="gramStart"/>
      <w:r w:rsidRPr="007C2C73">
        <w:rPr>
          <w:rFonts w:eastAsia="Times New Roman" w:cs="Times New Roman"/>
          <w:sz w:val="20"/>
          <w:szCs w:val="20"/>
          <w:lang w:eastAsia="tr-TR"/>
        </w:rPr>
        <w:t>etkili</w:t>
      </w:r>
      <w:proofErr w:type="gramEnd"/>
      <w:r w:rsidRPr="007C2C73">
        <w:rPr>
          <w:rFonts w:eastAsia="Times New Roman" w:cs="Times New Roman"/>
          <w:sz w:val="20"/>
          <w:szCs w:val="20"/>
          <w:lang w:eastAsia="tr-TR"/>
        </w:rPr>
        <w:t xml:space="preserve"> ve dikkat çeken bir biçimde yansıtır. </w:t>
      </w:r>
    </w:p>
    <w:p w14:paraId="5AB3A18A" w14:textId="77777777" w:rsidR="002C6ED7" w:rsidRPr="007C2C73" w:rsidRDefault="002C6ED7" w:rsidP="00CA615C">
      <w:pPr>
        <w:spacing w:before="120" w:after="120" w:line="240" w:lineRule="auto"/>
        <w:rPr>
          <w:rFonts w:eastAsia="Times New Roman" w:cs="Times New Roman"/>
          <w:sz w:val="20"/>
          <w:szCs w:val="20"/>
          <w:lang w:eastAsia="tr-TR"/>
        </w:rPr>
      </w:pPr>
    </w:p>
    <w:p w14:paraId="6B4CB027" w14:textId="77777777" w:rsidR="007C2C73" w:rsidRPr="007C2C73" w:rsidRDefault="007C2C73" w:rsidP="007C2C73">
      <w:pPr>
        <w:rPr>
          <w:rFonts w:cs="Arial"/>
          <w:b/>
          <w:sz w:val="20"/>
          <w:szCs w:val="20"/>
          <w:bdr w:val="none" w:sz="0" w:space="0" w:color="auto" w:frame="1"/>
          <w:shd w:val="clear" w:color="auto" w:fill="FFFFFF"/>
        </w:rPr>
      </w:pPr>
    </w:p>
    <w:p w14:paraId="555A7886" w14:textId="77777777" w:rsidR="00784C34" w:rsidRPr="00784C34" w:rsidRDefault="00784C34" w:rsidP="00784C34">
      <w:pPr>
        <w:rPr>
          <w:rFonts w:cs="Arial"/>
          <w:bCs/>
          <w:sz w:val="20"/>
          <w:szCs w:val="20"/>
          <w:bdr w:val="none" w:sz="0" w:space="0" w:color="auto" w:frame="1"/>
          <w:shd w:val="clear" w:color="auto" w:fill="FFFFFF"/>
        </w:rPr>
      </w:pPr>
      <w:r w:rsidRPr="00784C34">
        <w:rPr>
          <w:rFonts w:cs="Arial"/>
          <w:bCs/>
          <w:sz w:val="20"/>
          <w:szCs w:val="20"/>
          <w:bdr w:val="none" w:sz="0" w:space="0" w:color="auto" w:frame="1"/>
          <w:shd w:val="clear" w:color="auto" w:fill="FFFFFF"/>
        </w:rPr>
        <w:t>Azıcık ferahladı. Sezdiğini düşünmeye başladı. Bu; tabiatın, ilmin, irfanın ötesinde bir hakikatti. Evet, işte</w:t>
      </w:r>
    </w:p>
    <w:p w14:paraId="0ACE98E1" w14:textId="77777777" w:rsidR="00784C34" w:rsidRPr="00784C34" w:rsidRDefault="00784C34" w:rsidP="00784C34">
      <w:pPr>
        <w:rPr>
          <w:rFonts w:cs="Arial"/>
          <w:bCs/>
          <w:sz w:val="20"/>
          <w:szCs w:val="20"/>
          <w:bdr w:val="none" w:sz="0" w:space="0" w:color="auto" w:frame="1"/>
          <w:shd w:val="clear" w:color="auto" w:fill="FFFFFF"/>
        </w:rPr>
      </w:pPr>
      <w:r w:rsidRPr="00784C34">
        <w:rPr>
          <w:rFonts w:cs="Arial"/>
          <w:bCs/>
          <w:sz w:val="20"/>
          <w:szCs w:val="20"/>
          <w:bdr w:val="none" w:sz="0" w:space="0" w:color="auto" w:frame="1"/>
          <w:shd w:val="clear" w:color="auto" w:fill="FFFFFF"/>
        </w:rPr>
        <w:t>“Kızılelma!”</w:t>
      </w:r>
    </w:p>
    <w:p w14:paraId="32CBAE4E" w14:textId="77777777" w:rsidR="00784C34" w:rsidRPr="00784C34" w:rsidRDefault="00784C34" w:rsidP="00784C34">
      <w:pPr>
        <w:rPr>
          <w:rFonts w:cs="Arial"/>
          <w:bCs/>
          <w:sz w:val="20"/>
          <w:szCs w:val="20"/>
          <w:bdr w:val="none" w:sz="0" w:space="0" w:color="auto" w:frame="1"/>
          <w:shd w:val="clear" w:color="auto" w:fill="FFFFFF"/>
        </w:rPr>
      </w:pPr>
      <w:r w:rsidRPr="00784C34">
        <w:rPr>
          <w:rFonts w:cs="Arial"/>
          <w:bCs/>
          <w:sz w:val="20"/>
          <w:szCs w:val="20"/>
          <w:bdr w:val="none" w:sz="0" w:space="0" w:color="auto" w:frame="1"/>
          <w:shd w:val="clear" w:color="auto" w:fill="FFFFFF"/>
        </w:rPr>
        <w:t>… Ne olduğunu sanki biliyor fakat söyleyemiyordu. Hâlbuki vezirler, kazaskerler, beylerbeyi… Hayır, hiçbir</w:t>
      </w:r>
    </w:p>
    <w:p w14:paraId="4AEAB383" w14:textId="77777777" w:rsidR="00784C34" w:rsidRPr="00784C34" w:rsidRDefault="00784C34" w:rsidP="00784C34">
      <w:pPr>
        <w:rPr>
          <w:rFonts w:cs="Arial"/>
          <w:bCs/>
          <w:sz w:val="20"/>
          <w:szCs w:val="20"/>
          <w:bdr w:val="none" w:sz="0" w:space="0" w:color="auto" w:frame="1"/>
          <w:shd w:val="clear" w:color="auto" w:fill="FFFFFF"/>
        </w:rPr>
      </w:pPr>
      <w:proofErr w:type="gramStart"/>
      <w:r w:rsidRPr="00784C34">
        <w:rPr>
          <w:rFonts w:cs="Arial"/>
          <w:bCs/>
          <w:sz w:val="20"/>
          <w:szCs w:val="20"/>
          <w:bdr w:val="none" w:sz="0" w:space="0" w:color="auto" w:frame="1"/>
          <w:shd w:val="clear" w:color="auto" w:fill="FFFFFF"/>
        </w:rPr>
        <w:t>şey</w:t>
      </w:r>
      <w:proofErr w:type="gramEnd"/>
      <w:r w:rsidRPr="00784C34">
        <w:rPr>
          <w:rFonts w:cs="Arial"/>
          <w:bCs/>
          <w:sz w:val="20"/>
          <w:szCs w:val="20"/>
          <w:bdr w:val="none" w:sz="0" w:space="0" w:color="auto" w:frame="1"/>
          <w:shd w:val="clear" w:color="auto" w:fill="FFFFFF"/>
        </w:rPr>
        <w:t xml:space="preserve"> sezmiyorlardı. Birisinin lafı ötekininkine uymuyordu. Kimi Çin, kimi Hint, kimi </w:t>
      </w:r>
      <w:proofErr w:type="spellStart"/>
      <w:r w:rsidRPr="00784C34">
        <w:rPr>
          <w:rFonts w:cs="Arial"/>
          <w:bCs/>
          <w:sz w:val="20"/>
          <w:szCs w:val="20"/>
          <w:bdr w:val="none" w:sz="0" w:space="0" w:color="auto" w:frame="1"/>
          <w:shd w:val="clear" w:color="auto" w:fill="FFFFFF"/>
        </w:rPr>
        <w:t>Sint</w:t>
      </w:r>
      <w:proofErr w:type="spellEnd"/>
      <w:r w:rsidRPr="00784C34">
        <w:rPr>
          <w:rFonts w:cs="Arial"/>
          <w:bCs/>
          <w:sz w:val="20"/>
          <w:szCs w:val="20"/>
          <w:bdr w:val="none" w:sz="0" w:space="0" w:color="auto" w:frame="1"/>
          <w:shd w:val="clear" w:color="auto" w:fill="FFFFFF"/>
        </w:rPr>
        <w:t>, kimi Viyana, kimi</w:t>
      </w:r>
    </w:p>
    <w:p w14:paraId="28F585E1" w14:textId="77777777" w:rsidR="00784C34" w:rsidRPr="00784C34" w:rsidRDefault="00784C34" w:rsidP="00784C34">
      <w:pPr>
        <w:rPr>
          <w:rFonts w:cs="Arial"/>
          <w:bCs/>
          <w:sz w:val="20"/>
          <w:szCs w:val="20"/>
          <w:bdr w:val="none" w:sz="0" w:space="0" w:color="auto" w:frame="1"/>
          <w:shd w:val="clear" w:color="auto" w:fill="FFFFFF"/>
        </w:rPr>
      </w:pPr>
      <w:r w:rsidRPr="00784C34">
        <w:rPr>
          <w:rFonts w:cs="Arial"/>
          <w:bCs/>
          <w:sz w:val="20"/>
          <w:szCs w:val="20"/>
          <w:bdr w:val="none" w:sz="0" w:space="0" w:color="auto" w:frame="1"/>
          <w:shd w:val="clear" w:color="auto" w:fill="FFFFFF"/>
        </w:rPr>
        <w:t>Roma, diyordu. Kızılelma bunlardan hiçbiri değildi! İçinden:</w:t>
      </w:r>
    </w:p>
    <w:p w14:paraId="6E1DC1AE" w14:textId="77777777" w:rsidR="00784C34" w:rsidRPr="00784C34" w:rsidRDefault="00784C34" w:rsidP="00784C34">
      <w:pPr>
        <w:rPr>
          <w:rFonts w:cs="Arial"/>
          <w:bCs/>
          <w:sz w:val="20"/>
          <w:szCs w:val="20"/>
          <w:bdr w:val="none" w:sz="0" w:space="0" w:color="auto" w:frame="1"/>
          <w:shd w:val="clear" w:color="auto" w:fill="FFFFFF"/>
        </w:rPr>
      </w:pPr>
      <w:r w:rsidRPr="00784C34">
        <w:rPr>
          <w:rFonts w:cs="Arial"/>
          <w:bCs/>
          <w:sz w:val="20"/>
          <w:szCs w:val="20"/>
          <w:bdr w:val="none" w:sz="0" w:space="0" w:color="auto" w:frame="1"/>
          <w:shd w:val="clear" w:color="auto" w:fill="FFFFFF"/>
        </w:rPr>
        <w:t>— Belki hepsinden daha kıymetli bir yer, dedi.</w:t>
      </w:r>
    </w:p>
    <w:p w14:paraId="780EB051" w14:textId="464EB95B" w:rsidR="007C2C73" w:rsidRDefault="002C6ED7" w:rsidP="00784C34">
      <w:pPr>
        <w:rPr>
          <w:rFonts w:cs="Arial"/>
          <w:b/>
          <w:sz w:val="20"/>
          <w:szCs w:val="20"/>
          <w:bdr w:val="none" w:sz="0" w:space="0" w:color="auto" w:frame="1"/>
          <w:shd w:val="clear" w:color="auto" w:fill="FFFFFF"/>
        </w:rPr>
      </w:pPr>
      <w:r>
        <w:rPr>
          <w:rFonts w:cs="Arial"/>
          <w:b/>
          <w:sz w:val="20"/>
          <w:szCs w:val="20"/>
          <w:bdr w:val="none" w:sz="0" w:space="0" w:color="auto" w:frame="1"/>
          <w:shd w:val="clear" w:color="auto" w:fill="FFFFFF"/>
        </w:rPr>
        <w:t xml:space="preserve">7. </w:t>
      </w:r>
      <w:r w:rsidR="00784C34" w:rsidRPr="00784C34">
        <w:rPr>
          <w:rFonts w:cs="Arial"/>
          <w:b/>
          <w:sz w:val="20"/>
          <w:szCs w:val="20"/>
          <w:bdr w:val="none" w:sz="0" w:space="0" w:color="auto" w:frame="1"/>
          <w:shd w:val="clear" w:color="auto" w:fill="FFFFFF"/>
        </w:rPr>
        <w:t>Bu parçanın anlatıcıs</w:t>
      </w:r>
      <w:r w:rsidR="003C37C6">
        <w:rPr>
          <w:rFonts w:cs="Arial"/>
          <w:b/>
          <w:sz w:val="20"/>
          <w:szCs w:val="20"/>
          <w:bdr w:val="none" w:sz="0" w:space="0" w:color="auto" w:frame="1"/>
          <w:shd w:val="clear" w:color="auto" w:fill="FFFFFF"/>
        </w:rPr>
        <w:t>ın</w:t>
      </w:r>
      <w:r w:rsidR="00784C34" w:rsidRPr="00784C34">
        <w:rPr>
          <w:rFonts w:cs="Arial"/>
          <w:b/>
          <w:sz w:val="20"/>
          <w:szCs w:val="20"/>
          <w:bdr w:val="none" w:sz="0" w:space="0" w:color="auto" w:frame="1"/>
          <w:shd w:val="clear" w:color="auto" w:fill="FFFFFF"/>
        </w:rPr>
        <w:t>ı ve bakış açısını yazınız.</w:t>
      </w:r>
    </w:p>
    <w:p w14:paraId="202D72BC" w14:textId="15227625" w:rsidR="007B2773" w:rsidRDefault="002C6ED7" w:rsidP="00784C34">
      <w:pPr>
        <w:rPr>
          <w:rFonts w:cs="Arial"/>
          <w:b/>
          <w:sz w:val="20"/>
          <w:szCs w:val="20"/>
          <w:bdr w:val="none" w:sz="0" w:space="0" w:color="auto" w:frame="1"/>
          <w:shd w:val="clear" w:color="auto" w:fill="FFFFFF"/>
        </w:rPr>
      </w:pPr>
      <w:r>
        <w:rPr>
          <w:rFonts w:cs="Arial"/>
          <w:b/>
          <w:sz w:val="20"/>
          <w:szCs w:val="20"/>
          <w:bdr w:val="none" w:sz="0" w:space="0" w:color="auto" w:frame="1"/>
          <w:shd w:val="clear" w:color="auto" w:fill="FFFFFF"/>
        </w:rPr>
        <w:t>8</w:t>
      </w:r>
      <w:r w:rsidR="00BD7E0C">
        <w:rPr>
          <w:rFonts w:cs="Arial"/>
          <w:b/>
          <w:sz w:val="20"/>
          <w:szCs w:val="20"/>
          <w:bdr w:val="none" w:sz="0" w:space="0" w:color="auto" w:frame="1"/>
          <w:shd w:val="clear" w:color="auto" w:fill="FFFFFF"/>
        </w:rPr>
        <w:t>a.</w:t>
      </w:r>
      <w:r w:rsidR="007B2773" w:rsidRPr="007B2773">
        <w:rPr>
          <w:rFonts w:cs="Arial"/>
          <w:b/>
          <w:sz w:val="20"/>
          <w:szCs w:val="20"/>
          <w:bdr w:val="none" w:sz="0" w:space="0" w:color="auto" w:frame="1"/>
          <w:shd w:val="clear" w:color="auto" w:fill="FFFFFF"/>
        </w:rPr>
        <w:t xml:space="preserve">Türkçenin elde bulunan ilk yazılı metinleri </w:t>
      </w:r>
      <w:r w:rsidR="007B2773">
        <w:rPr>
          <w:rFonts w:cs="Arial"/>
          <w:b/>
          <w:sz w:val="20"/>
          <w:szCs w:val="20"/>
          <w:bdr w:val="none" w:sz="0" w:space="0" w:color="auto" w:frame="1"/>
          <w:shd w:val="clear" w:color="auto" w:fill="FFFFFF"/>
        </w:rPr>
        <w:t xml:space="preserve">Türkçenin </w:t>
      </w:r>
      <w:r w:rsidR="007B2773" w:rsidRPr="007B2773">
        <w:rPr>
          <w:rFonts w:cs="Arial"/>
          <w:b/>
          <w:sz w:val="20"/>
          <w:szCs w:val="20"/>
          <w:bdr w:val="none" w:sz="0" w:space="0" w:color="auto" w:frame="1"/>
          <w:shd w:val="clear" w:color="auto" w:fill="FFFFFF"/>
        </w:rPr>
        <w:t>hangi dönem</w:t>
      </w:r>
      <w:r w:rsidR="007B2773">
        <w:rPr>
          <w:rFonts w:cs="Arial"/>
          <w:b/>
          <w:sz w:val="20"/>
          <w:szCs w:val="20"/>
          <w:bdr w:val="none" w:sz="0" w:space="0" w:color="auto" w:frame="1"/>
          <w:shd w:val="clear" w:color="auto" w:fill="FFFFFF"/>
        </w:rPr>
        <w:t>in</w:t>
      </w:r>
      <w:r w:rsidR="007B2773" w:rsidRPr="007B2773">
        <w:rPr>
          <w:rFonts w:cs="Arial"/>
          <w:b/>
          <w:sz w:val="20"/>
          <w:szCs w:val="20"/>
          <w:bdr w:val="none" w:sz="0" w:space="0" w:color="auto" w:frame="1"/>
          <w:shd w:val="clear" w:color="auto" w:fill="FFFFFF"/>
        </w:rPr>
        <w:t>de yazılmıştır?</w:t>
      </w:r>
    </w:p>
    <w:p w14:paraId="00C0AF14" w14:textId="19BB7E6E" w:rsidR="009366B3" w:rsidRDefault="007F445A" w:rsidP="00784C34">
      <w:pPr>
        <w:rPr>
          <w:rFonts w:cs="Arial"/>
          <w:b/>
          <w:sz w:val="20"/>
          <w:szCs w:val="20"/>
          <w:bdr w:val="none" w:sz="0" w:space="0" w:color="auto" w:frame="1"/>
          <w:shd w:val="clear" w:color="auto" w:fill="FFFFFF"/>
        </w:rPr>
      </w:pPr>
      <w:r>
        <w:rPr>
          <w:rFonts w:cs="Arial"/>
          <w:b/>
          <w:sz w:val="20"/>
          <w:szCs w:val="20"/>
          <w:bdr w:val="none" w:sz="0" w:space="0" w:color="auto" w:frame="1"/>
          <w:shd w:val="clear" w:color="auto" w:fill="FFFFFF"/>
        </w:rPr>
        <w:t>b.</w:t>
      </w:r>
      <w:r w:rsidR="00F00DA6">
        <w:rPr>
          <w:rFonts w:cs="Arial"/>
          <w:b/>
          <w:sz w:val="20"/>
          <w:szCs w:val="20"/>
          <w:bdr w:val="none" w:sz="0" w:space="0" w:color="auto" w:frame="1"/>
          <w:shd w:val="clear" w:color="auto" w:fill="FFFFFF"/>
        </w:rPr>
        <w:t xml:space="preserve"> </w:t>
      </w:r>
      <w:r w:rsidR="009366B3" w:rsidRPr="009366B3">
        <w:rPr>
          <w:rFonts w:cs="Arial"/>
          <w:b/>
          <w:sz w:val="20"/>
          <w:szCs w:val="20"/>
          <w:bdr w:val="none" w:sz="0" w:space="0" w:color="auto" w:frame="1"/>
          <w:shd w:val="clear" w:color="auto" w:fill="FFFFFF"/>
        </w:rPr>
        <w:t xml:space="preserve">Eski Türkçe hangi </w:t>
      </w:r>
      <w:r>
        <w:rPr>
          <w:rFonts w:cs="Arial"/>
          <w:b/>
          <w:sz w:val="20"/>
          <w:szCs w:val="20"/>
          <w:bdr w:val="none" w:sz="0" w:space="0" w:color="auto" w:frame="1"/>
          <w:shd w:val="clear" w:color="auto" w:fill="FFFFFF"/>
        </w:rPr>
        <w:t xml:space="preserve">Türkler </w:t>
      </w:r>
      <w:proofErr w:type="gramStart"/>
      <w:r>
        <w:rPr>
          <w:rFonts w:cs="Arial"/>
          <w:b/>
          <w:sz w:val="20"/>
          <w:szCs w:val="20"/>
          <w:bdr w:val="none" w:sz="0" w:space="0" w:color="auto" w:frame="1"/>
          <w:shd w:val="clear" w:color="auto" w:fill="FFFFFF"/>
        </w:rPr>
        <w:t xml:space="preserve">zamanında </w:t>
      </w:r>
      <w:r w:rsidR="009366B3" w:rsidRPr="009366B3">
        <w:rPr>
          <w:rFonts w:cs="Arial"/>
          <w:b/>
          <w:sz w:val="20"/>
          <w:szCs w:val="20"/>
          <w:bdr w:val="none" w:sz="0" w:space="0" w:color="auto" w:frame="1"/>
          <w:shd w:val="clear" w:color="auto" w:fill="FFFFFF"/>
        </w:rPr>
        <w:t xml:space="preserve"> kullanılmıştır</w:t>
      </w:r>
      <w:proofErr w:type="gramEnd"/>
      <w:r w:rsidR="009366B3" w:rsidRPr="009366B3">
        <w:rPr>
          <w:rFonts w:cs="Arial"/>
          <w:b/>
          <w:sz w:val="20"/>
          <w:szCs w:val="20"/>
          <w:bdr w:val="none" w:sz="0" w:space="0" w:color="auto" w:frame="1"/>
          <w:shd w:val="clear" w:color="auto" w:fill="FFFFFF"/>
        </w:rPr>
        <w:t>?</w:t>
      </w:r>
    </w:p>
    <w:p w14:paraId="33E2ED8A" w14:textId="77777777" w:rsidR="00BD7E0C" w:rsidRPr="00BD7E0C" w:rsidRDefault="00BD7E0C" w:rsidP="00BD7E0C">
      <w:pPr>
        <w:rPr>
          <w:rFonts w:cs="Arial"/>
          <w:bCs/>
          <w:sz w:val="20"/>
          <w:szCs w:val="20"/>
          <w:bdr w:val="none" w:sz="0" w:space="0" w:color="auto" w:frame="1"/>
          <w:shd w:val="clear" w:color="auto" w:fill="FFFFFF"/>
        </w:rPr>
      </w:pPr>
      <w:r w:rsidRPr="00BD7E0C">
        <w:rPr>
          <w:rFonts w:cs="Arial"/>
          <w:bCs/>
          <w:sz w:val="20"/>
          <w:szCs w:val="20"/>
          <w:bdr w:val="none" w:sz="0" w:space="0" w:color="auto" w:frame="1"/>
          <w:shd w:val="clear" w:color="auto" w:fill="FFFFFF"/>
        </w:rPr>
        <w:t xml:space="preserve">Selçuklular Döneminde Arapça ve Farsça, Anadolu’da bilim ve edebiyat dili haline geldi. Farsça, yazışmalarda resmî dil olarak kullanılmaya başlandı. Devlet adamları ve aydınlardan bazıları toplantılarda Farsça konuşmaya başladı. Anadolu’da dille ilgili böyle bir durum devam ederken 1277’de Karamanoğlu Mehmed Bey bir ferman yayınladı. Bu fermanla “Bugünden sonra divanda, </w:t>
      </w:r>
      <w:proofErr w:type="gramStart"/>
      <w:r w:rsidRPr="00BD7E0C">
        <w:rPr>
          <w:rFonts w:cs="Arial"/>
          <w:bCs/>
          <w:sz w:val="20"/>
          <w:szCs w:val="20"/>
          <w:bdr w:val="none" w:sz="0" w:space="0" w:color="auto" w:frame="1"/>
          <w:shd w:val="clear" w:color="auto" w:fill="FFFFFF"/>
        </w:rPr>
        <w:t>dergahta</w:t>
      </w:r>
      <w:proofErr w:type="gramEnd"/>
      <w:r w:rsidRPr="00BD7E0C">
        <w:rPr>
          <w:rFonts w:cs="Arial"/>
          <w:bCs/>
          <w:sz w:val="20"/>
          <w:szCs w:val="20"/>
          <w:bdr w:val="none" w:sz="0" w:space="0" w:color="auto" w:frame="1"/>
          <w:shd w:val="clear" w:color="auto" w:fill="FFFFFF"/>
        </w:rPr>
        <w:t xml:space="preserve">, </w:t>
      </w:r>
      <w:proofErr w:type="spellStart"/>
      <w:r w:rsidRPr="00BD7E0C">
        <w:rPr>
          <w:rFonts w:cs="Arial"/>
          <w:bCs/>
          <w:sz w:val="20"/>
          <w:szCs w:val="20"/>
          <w:bdr w:val="none" w:sz="0" w:space="0" w:color="auto" w:frame="1"/>
          <w:shd w:val="clear" w:color="auto" w:fill="FFFFFF"/>
        </w:rPr>
        <w:t>bârgâhta</w:t>
      </w:r>
      <w:proofErr w:type="spellEnd"/>
      <w:r w:rsidRPr="00BD7E0C">
        <w:rPr>
          <w:rFonts w:cs="Arial"/>
          <w:bCs/>
          <w:sz w:val="20"/>
          <w:szCs w:val="20"/>
          <w:bdr w:val="none" w:sz="0" w:space="0" w:color="auto" w:frame="1"/>
          <w:shd w:val="clear" w:color="auto" w:fill="FFFFFF"/>
        </w:rPr>
        <w:t>, mecliste, meydanda Türkçeden başka dil kullanılmayacaktır.” emrini verdi.</w:t>
      </w:r>
    </w:p>
    <w:p w14:paraId="5FF473A3" w14:textId="50873930" w:rsidR="00BD7E0C" w:rsidRDefault="00F00DA6" w:rsidP="00BD7E0C">
      <w:pPr>
        <w:rPr>
          <w:rFonts w:cs="Arial"/>
          <w:b/>
          <w:sz w:val="20"/>
          <w:szCs w:val="20"/>
          <w:bdr w:val="none" w:sz="0" w:space="0" w:color="auto" w:frame="1"/>
          <w:shd w:val="clear" w:color="auto" w:fill="FFFFFF"/>
        </w:rPr>
      </w:pPr>
      <w:r>
        <w:rPr>
          <w:rFonts w:cs="Arial"/>
          <w:b/>
          <w:sz w:val="20"/>
          <w:szCs w:val="20"/>
          <w:bdr w:val="none" w:sz="0" w:space="0" w:color="auto" w:frame="1"/>
          <w:shd w:val="clear" w:color="auto" w:fill="FFFFFF"/>
        </w:rPr>
        <w:t>8</w:t>
      </w:r>
      <w:r w:rsidR="00BD7E0C">
        <w:rPr>
          <w:rFonts w:cs="Arial"/>
          <w:b/>
          <w:sz w:val="20"/>
          <w:szCs w:val="20"/>
          <w:bdr w:val="none" w:sz="0" w:space="0" w:color="auto" w:frame="1"/>
          <w:shd w:val="clear" w:color="auto" w:fill="FFFFFF"/>
        </w:rPr>
        <w:t>.</w:t>
      </w:r>
      <w:r w:rsidR="00BD7E0C" w:rsidRPr="00BD7E0C">
        <w:rPr>
          <w:rFonts w:cs="Arial"/>
          <w:b/>
          <w:sz w:val="20"/>
          <w:szCs w:val="20"/>
          <w:bdr w:val="none" w:sz="0" w:space="0" w:color="auto" w:frame="1"/>
          <w:shd w:val="clear" w:color="auto" w:fill="FFFFFF"/>
        </w:rPr>
        <w:t xml:space="preserve">Bu parçaya göre Karamanoğlu Mehmet Bey’in Türkçeyle ilgili ferman yayınlamasının asıl amacı </w:t>
      </w:r>
      <w:r w:rsidR="00BD7E0C">
        <w:rPr>
          <w:rFonts w:cs="Arial"/>
          <w:b/>
          <w:sz w:val="20"/>
          <w:szCs w:val="20"/>
          <w:bdr w:val="none" w:sz="0" w:space="0" w:color="auto" w:frame="1"/>
          <w:shd w:val="clear" w:color="auto" w:fill="FFFFFF"/>
        </w:rPr>
        <w:t>ne</w:t>
      </w:r>
      <w:r w:rsidR="00BD7E0C" w:rsidRPr="00BD7E0C">
        <w:rPr>
          <w:rFonts w:cs="Arial"/>
          <w:b/>
          <w:sz w:val="20"/>
          <w:szCs w:val="20"/>
          <w:bdr w:val="none" w:sz="0" w:space="0" w:color="auto" w:frame="1"/>
          <w:shd w:val="clear" w:color="auto" w:fill="FFFFFF"/>
        </w:rPr>
        <w:t xml:space="preserve"> olabilir?</w:t>
      </w:r>
    </w:p>
    <w:p w14:paraId="75D0E1A7" w14:textId="77777777" w:rsidR="00F00DA6" w:rsidRDefault="00F00DA6" w:rsidP="00BD7E0C">
      <w:pPr>
        <w:rPr>
          <w:rFonts w:cs="Arial"/>
          <w:b/>
          <w:sz w:val="20"/>
          <w:szCs w:val="20"/>
          <w:bdr w:val="none" w:sz="0" w:space="0" w:color="auto" w:frame="1"/>
          <w:shd w:val="clear" w:color="auto" w:fill="FFFFFF"/>
        </w:rPr>
      </w:pPr>
    </w:p>
    <w:p w14:paraId="10127916" w14:textId="015EF42D" w:rsidR="002349AB" w:rsidRPr="007C2C73" w:rsidRDefault="00975324" w:rsidP="00BD7E0C">
      <w:pPr>
        <w:rPr>
          <w:rFonts w:cs="Arial"/>
          <w:b/>
          <w:sz w:val="20"/>
          <w:szCs w:val="20"/>
          <w:bdr w:val="none" w:sz="0" w:space="0" w:color="auto" w:frame="1"/>
          <w:shd w:val="clear" w:color="auto" w:fill="FFFFFF"/>
        </w:rPr>
      </w:pPr>
      <w:r>
        <w:rPr>
          <w:rFonts w:cs="Arial"/>
          <w:b/>
          <w:sz w:val="20"/>
          <w:szCs w:val="20"/>
          <w:bdr w:val="none" w:sz="0" w:space="0" w:color="auto" w:frame="1"/>
          <w:shd w:val="clear" w:color="auto" w:fill="FFFFFF"/>
        </w:rPr>
        <w:t>9</w:t>
      </w:r>
      <w:r w:rsidR="00F00DA6">
        <w:rPr>
          <w:rFonts w:cs="Arial"/>
          <w:b/>
          <w:sz w:val="20"/>
          <w:szCs w:val="20"/>
          <w:bdr w:val="none" w:sz="0" w:space="0" w:color="auto" w:frame="1"/>
          <w:shd w:val="clear" w:color="auto" w:fill="FFFFFF"/>
        </w:rPr>
        <w:t>.</w:t>
      </w:r>
      <w:r w:rsidR="002349AB" w:rsidRPr="002349AB">
        <w:rPr>
          <w:rFonts w:cs="Arial"/>
          <w:b/>
          <w:sz w:val="20"/>
          <w:szCs w:val="20"/>
          <w:bdr w:val="none" w:sz="0" w:space="0" w:color="auto" w:frame="1"/>
          <w:shd w:val="clear" w:color="auto" w:fill="FFFFFF"/>
        </w:rPr>
        <w:t>Okuduğunuz metin o dönemin sosyal ve kültürel yaşamıyla ilgili size nasıl bir fikir vermektedir? Açıklayınız.</w:t>
      </w:r>
    </w:p>
    <w:p w14:paraId="668EFFD8" w14:textId="77777777" w:rsidR="00393B95" w:rsidRDefault="00393B95" w:rsidP="007C2C73">
      <w:pPr>
        <w:rPr>
          <w:rFonts w:ascii="Comic Sans MS" w:hAnsi="Comic Sans MS" w:cs="Arial"/>
          <w:b/>
          <w:sz w:val="20"/>
          <w:szCs w:val="20"/>
          <w:bdr w:val="none" w:sz="0" w:space="0" w:color="auto" w:frame="1"/>
          <w:shd w:val="clear" w:color="auto" w:fill="FFFFFF"/>
        </w:rPr>
      </w:pPr>
    </w:p>
    <w:p w14:paraId="16F9FB61" w14:textId="77777777" w:rsidR="007C2C73" w:rsidRPr="00975324" w:rsidRDefault="00CA615C" w:rsidP="007C2C73">
      <w:pPr>
        <w:rPr>
          <w:rFonts w:ascii="Comic Sans MS" w:hAnsi="Comic Sans MS" w:cs="Arial"/>
          <w:bCs/>
          <w:sz w:val="20"/>
          <w:szCs w:val="20"/>
          <w:bdr w:val="none" w:sz="0" w:space="0" w:color="auto" w:frame="1"/>
          <w:shd w:val="clear" w:color="auto" w:fill="FFFFFF"/>
        </w:rPr>
      </w:pPr>
      <w:r w:rsidRPr="00975324">
        <w:rPr>
          <w:rFonts w:ascii="Comic Sans MS" w:hAnsi="Comic Sans MS" w:cs="Arial"/>
          <w:bCs/>
          <w:sz w:val="20"/>
          <w:szCs w:val="20"/>
          <w:bdr w:val="none" w:sz="0" w:space="0" w:color="auto" w:frame="1"/>
          <w:shd w:val="clear" w:color="auto" w:fill="FFFFFF"/>
        </w:rPr>
        <w:t>Sınav süresi 40 dakikadır. Başarılar dilerim.</w:t>
      </w:r>
    </w:p>
    <w:p w14:paraId="0F2D8006" w14:textId="77777777" w:rsidR="007C2C73" w:rsidRPr="007C2C73" w:rsidRDefault="007C2C73" w:rsidP="007C2C73">
      <w:pPr>
        <w:rPr>
          <w:rFonts w:cs="Arial"/>
          <w:b/>
          <w:color w:val="333333"/>
          <w:sz w:val="20"/>
          <w:szCs w:val="20"/>
          <w:bdr w:val="none" w:sz="0" w:space="0" w:color="auto" w:frame="1"/>
          <w:shd w:val="clear" w:color="auto" w:fill="FFFFFF"/>
        </w:rPr>
      </w:pPr>
    </w:p>
    <w:p w14:paraId="761752ED" w14:textId="10FCD862" w:rsidR="007C2C73" w:rsidRPr="007C2C73" w:rsidRDefault="007C2C73" w:rsidP="0053263F">
      <w:pPr>
        <w:rPr>
          <w:rFonts w:cs="Arial"/>
          <w:b/>
          <w:sz w:val="20"/>
          <w:szCs w:val="20"/>
          <w:bdr w:val="none" w:sz="0" w:space="0" w:color="auto" w:frame="1"/>
          <w:shd w:val="clear" w:color="auto" w:fill="FFFFFF"/>
        </w:rPr>
      </w:pPr>
      <w:r w:rsidRPr="007C2C73">
        <w:rPr>
          <w:rFonts w:cs="Arial"/>
          <w:b/>
          <w:sz w:val="20"/>
          <w:szCs w:val="20"/>
          <w:bdr w:val="none" w:sz="0" w:space="0" w:color="auto" w:frame="1"/>
          <w:shd w:val="clear" w:color="auto" w:fill="FFFFFF"/>
        </w:rPr>
        <w:t xml:space="preserve">  </w:t>
      </w:r>
    </w:p>
    <w:p w14:paraId="77D5351F" w14:textId="77777777" w:rsidR="00702F03" w:rsidRPr="007C2C73" w:rsidRDefault="00702F03">
      <w:pPr>
        <w:rPr>
          <w:sz w:val="20"/>
          <w:szCs w:val="20"/>
        </w:rPr>
      </w:pPr>
    </w:p>
    <w:sectPr w:rsidR="00702F03" w:rsidRPr="007C2C73" w:rsidSect="00B62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WKTW+Palatino-Roman">
    <w:altName w:val="SHWKTW+Palatino-Roman"/>
    <w:panose1 w:val="00000000000000000000"/>
    <w:charset w:val="A2"/>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7F5A"/>
    <w:multiLevelType w:val="hybridMultilevel"/>
    <w:tmpl w:val="4F3C38BE"/>
    <w:lvl w:ilvl="0" w:tplc="99362E02">
      <w:start w:val="1"/>
      <w:numFmt w:val="decimal"/>
      <w:lvlText w:val="%1."/>
      <w:lvlJc w:val="left"/>
      <w:pPr>
        <w:ind w:left="339" w:hanging="360"/>
      </w:pPr>
      <w:rPr>
        <w:rFonts w:hint="default"/>
      </w:rPr>
    </w:lvl>
    <w:lvl w:ilvl="1" w:tplc="041F0019" w:tentative="1">
      <w:start w:val="1"/>
      <w:numFmt w:val="lowerLetter"/>
      <w:lvlText w:val="%2."/>
      <w:lvlJc w:val="left"/>
      <w:pPr>
        <w:ind w:left="1059" w:hanging="360"/>
      </w:pPr>
    </w:lvl>
    <w:lvl w:ilvl="2" w:tplc="041F001B" w:tentative="1">
      <w:start w:val="1"/>
      <w:numFmt w:val="lowerRoman"/>
      <w:lvlText w:val="%3."/>
      <w:lvlJc w:val="right"/>
      <w:pPr>
        <w:ind w:left="1779" w:hanging="180"/>
      </w:pPr>
    </w:lvl>
    <w:lvl w:ilvl="3" w:tplc="041F000F" w:tentative="1">
      <w:start w:val="1"/>
      <w:numFmt w:val="decimal"/>
      <w:lvlText w:val="%4."/>
      <w:lvlJc w:val="left"/>
      <w:pPr>
        <w:ind w:left="2499" w:hanging="360"/>
      </w:pPr>
    </w:lvl>
    <w:lvl w:ilvl="4" w:tplc="041F0019" w:tentative="1">
      <w:start w:val="1"/>
      <w:numFmt w:val="lowerLetter"/>
      <w:lvlText w:val="%5."/>
      <w:lvlJc w:val="left"/>
      <w:pPr>
        <w:ind w:left="3219" w:hanging="360"/>
      </w:pPr>
    </w:lvl>
    <w:lvl w:ilvl="5" w:tplc="041F001B" w:tentative="1">
      <w:start w:val="1"/>
      <w:numFmt w:val="lowerRoman"/>
      <w:lvlText w:val="%6."/>
      <w:lvlJc w:val="right"/>
      <w:pPr>
        <w:ind w:left="3939" w:hanging="180"/>
      </w:pPr>
    </w:lvl>
    <w:lvl w:ilvl="6" w:tplc="041F000F" w:tentative="1">
      <w:start w:val="1"/>
      <w:numFmt w:val="decimal"/>
      <w:lvlText w:val="%7."/>
      <w:lvlJc w:val="left"/>
      <w:pPr>
        <w:ind w:left="4659" w:hanging="360"/>
      </w:pPr>
    </w:lvl>
    <w:lvl w:ilvl="7" w:tplc="041F0019" w:tentative="1">
      <w:start w:val="1"/>
      <w:numFmt w:val="lowerLetter"/>
      <w:lvlText w:val="%8."/>
      <w:lvlJc w:val="left"/>
      <w:pPr>
        <w:ind w:left="5379" w:hanging="360"/>
      </w:pPr>
    </w:lvl>
    <w:lvl w:ilvl="8" w:tplc="041F001B" w:tentative="1">
      <w:start w:val="1"/>
      <w:numFmt w:val="lowerRoman"/>
      <w:lvlText w:val="%9."/>
      <w:lvlJc w:val="right"/>
      <w:pPr>
        <w:ind w:left="6099" w:hanging="180"/>
      </w:pPr>
    </w:lvl>
  </w:abstractNum>
  <w:abstractNum w:abstractNumId="1">
    <w:nsid w:val="212A007E"/>
    <w:multiLevelType w:val="multilevel"/>
    <w:tmpl w:val="261E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95"/>
    <w:rsid w:val="00054EA7"/>
    <w:rsid w:val="000B3647"/>
    <w:rsid w:val="000F5121"/>
    <w:rsid w:val="001B7BB6"/>
    <w:rsid w:val="002349AB"/>
    <w:rsid w:val="002563A6"/>
    <w:rsid w:val="002A1D84"/>
    <w:rsid w:val="002C6ED7"/>
    <w:rsid w:val="002E36D4"/>
    <w:rsid w:val="003367B3"/>
    <w:rsid w:val="00393B95"/>
    <w:rsid w:val="003C37C6"/>
    <w:rsid w:val="0053263F"/>
    <w:rsid w:val="005328CB"/>
    <w:rsid w:val="005A65BE"/>
    <w:rsid w:val="00621309"/>
    <w:rsid w:val="006450EA"/>
    <w:rsid w:val="00656FF1"/>
    <w:rsid w:val="00680681"/>
    <w:rsid w:val="00702F03"/>
    <w:rsid w:val="00704F39"/>
    <w:rsid w:val="00784C34"/>
    <w:rsid w:val="007B2773"/>
    <w:rsid w:val="007C2C73"/>
    <w:rsid w:val="007F445A"/>
    <w:rsid w:val="008152B3"/>
    <w:rsid w:val="00837D60"/>
    <w:rsid w:val="008425AF"/>
    <w:rsid w:val="00856333"/>
    <w:rsid w:val="009366B3"/>
    <w:rsid w:val="00975324"/>
    <w:rsid w:val="009F65C9"/>
    <w:rsid w:val="00A2191A"/>
    <w:rsid w:val="00A66566"/>
    <w:rsid w:val="00A9740F"/>
    <w:rsid w:val="00AE775F"/>
    <w:rsid w:val="00AF38DA"/>
    <w:rsid w:val="00AF6745"/>
    <w:rsid w:val="00B074D3"/>
    <w:rsid w:val="00B421FF"/>
    <w:rsid w:val="00B6201C"/>
    <w:rsid w:val="00B93C7D"/>
    <w:rsid w:val="00BD3FC7"/>
    <w:rsid w:val="00BD7E0C"/>
    <w:rsid w:val="00CA06B6"/>
    <w:rsid w:val="00CA615C"/>
    <w:rsid w:val="00D36195"/>
    <w:rsid w:val="00D3651C"/>
    <w:rsid w:val="00D66C39"/>
    <w:rsid w:val="00ED28D6"/>
    <w:rsid w:val="00F00DA6"/>
    <w:rsid w:val="00F670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C7D"/>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B93C7D"/>
    <w:pPr>
      <w:spacing w:after="0" w:line="240" w:lineRule="auto"/>
    </w:pPr>
  </w:style>
  <w:style w:type="table" w:styleId="TabloKlavuzu">
    <w:name w:val="Table Grid"/>
    <w:basedOn w:val="NormalTablo"/>
    <w:uiPriority w:val="39"/>
    <w:rsid w:val="00A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C7D"/>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B93C7D"/>
    <w:pPr>
      <w:spacing w:after="0" w:line="240" w:lineRule="auto"/>
    </w:pPr>
  </w:style>
  <w:style w:type="table" w:styleId="TabloKlavuzu">
    <w:name w:val="Table Grid"/>
    <w:basedOn w:val="NormalTablo"/>
    <w:uiPriority w:val="39"/>
    <w:rsid w:val="00A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4676">
      <w:bodyDiv w:val="1"/>
      <w:marLeft w:val="0"/>
      <w:marRight w:val="0"/>
      <w:marTop w:val="0"/>
      <w:marBottom w:val="0"/>
      <w:divBdr>
        <w:top w:val="none" w:sz="0" w:space="0" w:color="auto"/>
        <w:left w:val="none" w:sz="0" w:space="0" w:color="auto"/>
        <w:bottom w:val="none" w:sz="0" w:space="0" w:color="auto"/>
        <w:right w:val="none" w:sz="0" w:space="0" w:color="auto"/>
      </w:divBdr>
    </w:div>
    <w:div w:id="631987055">
      <w:bodyDiv w:val="1"/>
      <w:marLeft w:val="0"/>
      <w:marRight w:val="0"/>
      <w:marTop w:val="0"/>
      <w:marBottom w:val="0"/>
      <w:divBdr>
        <w:top w:val="none" w:sz="0" w:space="0" w:color="auto"/>
        <w:left w:val="none" w:sz="0" w:space="0" w:color="auto"/>
        <w:bottom w:val="none" w:sz="0" w:space="0" w:color="auto"/>
        <w:right w:val="none" w:sz="0" w:space="0" w:color="auto"/>
      </w:divBdr>
    </w:div>
    <w:div w:id="14865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dcterms:created xsi:type="dcterms:W3CDTF">2023-10-23T16:38:00Z</dcterms:created>
  <dcterms:modified xsi:type="dcterms:W3CDTF">2023-10-23T16:46:00Z</dcterms:modified>
</cp:coreProperties>
</file>