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4556" w14:textId="24695322" w:rsidR="00D05EA1" w:rsidRPr="00234874" w:rsidRDefault="00234874" w:rsidP="00C31675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234874">
        <w:rPr>
          <w:rFonts w:cstheme="minorHAnsi"/>
          <w:b/>
          <w:bCs/>
          <w:sz w:val="24"/>
          <w:szCs w:val="24"/>
        </w:rPr>
        <w:t>……………………………………………</w:t>
      </w:r>
      <w:r w:rsidR="00D05EA1" w:rsidRPr="00234874">
        <w:rPr>
          <w:rFonts w:cstheme="minorHAnsi"/>
          <w:b/>
          <w:bCs/>
          <w:sz w:val="24"/>
          <w:szCs w:val="24"/>
        </w:rPr>
        <w:t xml:space="preserve"> LİSESİ</w:t>
      </w:r>
    </w:p>
    <w:p w14:paraId="49599EE0" w14:textId="5D9E5F94" w:rsidR="00D05EA1" w:rsidRPr="00234874" w:rsidRDefault="00C31675" w:rsidP="00C31675">
      <w:pPr>
        <w:pStyle w:val="AralkYok"/>
        <w:jc w:val="center"/>
        <w:rPr>
          <w:rFonts w:cstheme="minorHAnsi"/>
          <w:b/>
          <w:bCs/>
          <w:sz w:val="24"/>
          <w:szCs w:val="24"/>
        </w:rPr>
      </w:pPr>
      <w:r w:rsidRPr="00234874">
        <w:rPr>
          <w:rFonts w:cstheme="minorHAnsi"/>
          <w:b/>
          <w:bCs/>
          <w:sz w:val="24"/>
          <w:szCs w:val="24"/>
        </w:rPr>
        <w:t>10</w:t>
      </w:r>
      <w:r w:rsidR="00D05EA1" w:rsidRPr="00234874">
        <w:rPr>
          <w:rFonts w:cstheme="minorHAnsi"/>
          <w:b/>
          <w:bCs/>
          <w:sz w:val="24"/>
          <w:szCs w:val="24"/>
        </w:rPr>
        <w:t>. SINIF TÜRK DİLİ VE EDEBİYATI DERSİ 1. DÖNEM 1. YAZILI SORULARI</w:t>
      </w:r>
      <w:r w:rsidR="00234874" w:rsidRPr="00234874">
        <w:rPr>
          <w:rFonts w:cstheme="minorHAnsi"/>
          <w:b/>
          <w:bCs/>
          <w:sz w:val="24"/>
          <w:szCs w:val="24"/>
        </w:rPr>
        <w:t xml:space="preserve"> F GRUBU</w:t>
      </w:r>
    </w:p>
    <w:p w14:paraId="4EF52FF0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F3CF244" w14:textId="77777777" w:rsidR="00234874" w:rsidRDefault="00234874" w:rsidP="00234874">
      <w:pPr>
        <w:pStyle w:val="AralkYok"/>
        <w:rPr>
          <w:rStyle w:val="Gl"/>
          <w:color w:val="800080"/>
        </w:rPr>
      </w:pPr>
      <w:r>
        <w:rPr>
          <w:rStyle w:val="Gl"/>
          <w:color w:val="800080"/>
        </w:rPr>
        <w:t>1. Türk edebiyatının devirlerini tablo çizerek gösteriniz. (10p)</w:t>
      </w:r>
      <w:r>
        <w:br/>
      </w:r>
    </w:p>
    <w:p w14:paraId="7D785898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0CEBAE44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488921AC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4FDD9B73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03A16E10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630802C6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0C50CFE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42902C7D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30078470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B708C0A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455F5127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4B91C3B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C7D062E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63631190" w14:textId="77777777" w:rsidR="00234874" w:rsidRDefault="00234874" w:rsidP="00234874">
      <w:pPr>
        <w:pStyle w:val="AralkYok"/>
        <w:rPr>
          <w:rStyle w:val="Gl"/>
          <w:color w:val="800080"/>
        </w:rPr>
      </w:pPr>
      <w:r>
        <w:rPr>
          <w:rStyle w:val="Gl"/>
          <w:color w:val="800080"/>
        </w:rPr>
        <w:t>2. Türk edebiyatının dönemlere ayrılmasındaki ölçütleri yazınız.(10p)</w:t>
      </w:r>
      <w:r>
        <w:br/>
      </w:r>
    </w:p>
    <w:p w14:paraId="713A9670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6FAA3069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6F10115F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67752A3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3AAA0B0F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877221B" w14:textId="77777777" w:rsidR="00234874" w:rsidRDefault="00234874" w:rsidP="00234874">
      <w:pPr>
        <w:pStyle w:val="AralkYok"/>
        <w:rPr>
          <w:rStyle w:val="Gl"/>
          <w:color w:val="800080"/>
        </w:rPr>
      </w:pPr>
      <w:r>
        <w:rPr>
          <w:rStyle w:val="Gl"/>
          <w:color w:val="800080"/>
        </w:rPr>
        <w:t>3</w:t>
      </w:r>
      <w:r>
        <w:rPr>
          <w:color w:val="800080"/>
        </w:rPr>
        <w:t>.</w:t>
      </w:r>
      <w:r>
        <w:rPr>
          <w:rStyle w:val="Gl"/>
          <w:color w:val="800080"/>
        </w:rPr>
        <w:t>Aşağıdaki cümledeki altı çizili sözcüklerin yerlerine yazılabilecek sözcükleri bulunuz. (5x2=10p)</w:t>
      </w:r>
      <w:r>
        <w:rPr>
          <w:b/>
          <w:bCs/>
          <w:color w:val="800080"/>
        </w:rPr>
        <w:br/>
      </w:r>
      <w:r>
        <w:t xml:space="preserve">Annesiyle bu hasbihâli ederken Refet’e öyle bir </w:t>
      </w:r>
      <w:r>
        <w:rPr>
          <w:u w:val="single"/>
        </w:rPr>
        <w:t>heybet</w:t>
      </w:r>
      <w:r>
        <w:t xml:space="preserve"> ve ağırbaşlılık gelmiş, Servet’e olan </w:t>
      </w:r>
      <w:r>
        <w:rPr>
          <w:u w:val="single"/>
        </w:rPr>
        <w:t>küskünlüğünü</w:t>
      </w:r>
      <w:r>
        <w:t xml:space="preserve"> naklederken ve gerçek güzellik saydığı ilim ve erdemden bahsederken öyle </w:t>
      </w:r>
      <w:r>
        <w:rPr>
          <w:u w:val="single"/>
        </w:rPr>
        <w:t>buyurgan</w:t>
      </w:r>
      <w:r>
        <w:t xml:space="preserve"> ve </w:t>
      </w:r>
      <w:r>
        <w:rPr>
          <w:u w:val="single"/>
        </w:rPr>
        <w:t>hükmedici</w:t>
      </w:r>
      <w:r>
        <w:t xml:space="preserve"> bir tavır almıştı ki Binnaz kendisinde ağzını açmaya </w:t>
      </w:r>
      <w:r>
        <w:rPr>
          <w:u w:val="single"/>
        </w:rPr>
        <w:t>kudret</w:t>
      </w:r>
      <w:r>
        <w:t xml:space="preserve"> bulamadı.</w:t>
      </w:r>
      <w:r>
        <w:br/>
      </w:r>
    </w:p>
    <w:p w14:paraId="078370A8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8858F9B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16E31E74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2140642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540DBB4" w14:textId="77777777" w:rsidR="00234874" w:rsidRDefault="00234874" w:rsidP="00234874">
      <w:pPr>
        <w:pStyle w:val="AralkYok"/>
        <w:rPr>
          <w:rStyle w:val="Gl"/>
          <w:color w:val="800080"/>
        </w:rPr>
      </w:pPr>
      <w:r>
        <w:rPr>
          <w:rStyle w:val="Gl"/>
          <w:color w:val="800080"/>
        </w:rPr>
        <w:t>4. Bamsı Beyrek Hikâyesinden yola çıkarak “Dede Korkut Hikâyeleri”nde kullanılan bakış açısını gerekçeleriyle birlikte açıklayınız. (10p)</w:t>
      </w:r>
      <w:r>
        <w:rPr>
          <w:b/>
          <w:bCs/>
          <w:color w:val="800080"/>
        </w:rPr>
        <w:br/>
      </w:r>
    </w:p>
    <w:p w14:paraId="3CB3128E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3CDBA2F5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10774E2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61BE0D0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168C55D2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17B91CD3" w14:textId="77777777" w:rsidR="00234874" w:rsidRDefault="00234874" w:rsidP="00234874">
      <w:pPr>
        <w:pStyle w:val="AralkYok"/>
        <w:rPr>
          <w:rStyle w:val="Gl"/>
          <w:color w:val="800080"/>
        </w:rPr>
      </w:pPr>
      <w:r>
        <w:rPr>
          <w:rStyle w:val="Gl"/>
          <w:color w:val="800080"/>
        </w:rPr>
        <w:t>5. Halk hikâyeleriyle günümüz hikâyeleri arasındaki farklardan üç tanesini yazınız. (4+3+3=10p)</w:t>
      </w:r>
      <w:r>
        <w:rPr>
          <w:b/>
          <w:bCs/>
          <w:color w:val="800080"/>
        </w:rPr>
        <w:br/>
      </w:r>
    </w:p>
    <w:p w14:paraId="3C82C7DA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0039BC42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41F7DD15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CE955CE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E8DACA1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1C2492CD" w14:textId="77777777" w:rsidR="00234874" w:rsidRDefault="00234874" w:rsidP="00234874">
      <w:pPr>
        <w:pStyle w:val="AralkYok"/>
        <w:rPr>
          <w:rStyle w:val="Gl"/>
          <w:color w:val="800080"/>
        </w:rPr>
      </w:pPr>
      <w:r>
        <w:rPr>
          <w:rStyle w:val="Gl"/>
          <w:color w:val="800080"/>
        </w:rPr>
        <w:t>6. Divan edebiyatına ait beş mesneviyi yazarlarıyla birlikte yazınız. (5x2=10p)</w:t>
      </w:r>
      <w:r>
        <w:rPr>
          <w:b/>
          <w:bCs/>
          <w:color w:val="800080"/>
        </w:rPr>
        <w:br/>
      </w:r>
    </w:p>
    <w:p w14:paraId="77058726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A1EA22F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440B5C5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18A3874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EA4BDF0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1178D81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F9C8E97" w14:textId="77777777" w:rsidR="00234874" w:rsidRDefault="00234874" w:rsidP="00234874">
      <w:pPr>
        <w:pStyle w:val="AralkYok"/>
        <w:rPr>
          <w:rStyle w:val="Gl"/>
          <w:color w:val="800080"/>
        </w:rPr>
      </w:pPr>
      <w:r>
        <w:rPr>
          <w:rStyle w:val="Gl"/>
          <w:color w:val="800080"/>
        </w:rPr>
        <w:lastRenderedPageBreak/>
        <w:t>7. Dede Korkut Hikâyelerinin özelliklerinden beş tanesini yazınız. (5x2=10p)</w:t>
      </w:r>
      <w:r>
        <w:rPr>
          <w:b/>
          <w:bCs/>
          <w:color w:val="800080"/>
        </w:rPr>
        <w:br/>
      </w:r>
    </w:p>
    <w:p w14:paraId="24444A33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6ADF4F21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13EBA591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23B79D3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4EBD7ECD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6B64E92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AF1178C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E212DE6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59EABACD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353891F" w14:textId="77777777" w:rsidR="00234874" w:rsidRDefault="00234874" w:rsidP="00234874">
      <w:pPr>
        <w:pStyle w:val="AralkYok"/>
      </w:pPr>
      <w:r>
        <w:rPr>
          <w:rStyle w:val="Gl"/>
          <w:color w:val="800080"/>
        </w:rPr>
        <w:t>8. Aşağıda boş bırakılan yerlere uygun noktalama işaretlerini koyunuz. (3+3+2+2=10p)</w:t>
      </w:r>
      <w:r>
        <w:rPr>
          <w:b/>
          <w:bCs/>
        </w:rPr>
        <w:br/>
      </w:r>
    </w:p>
    <w:p w14:paraId="00773A3E" w14:textId="56C03D95" w:rsidR="00234874" w:rsidRDefault="00234874" w:rsidP="00234874">
      <w:pPr>
        <w:pStyle w:val="AralkYok"/>
      </w:pPr>
      <w:r>
        <w:t xml:space="preserve">İnsanlığın gelişmesi bilgi (    ) deneyim ve buluşların kuşaklar arasında aktarımına bağlıdır (     ) Öteki </w:t>
      </w:r>
    </w:p>
    <w:p w14:paraId="5CD99C71" w14:textId="77777777" w:rsidR="00234874" w:rsidRDefault="00234874" w:rsidP="00234874">
      <w:pPr>
        <w:pStyle w:val="AralkYok"/>
      </w:pPr>
    </w:p>
    <w:p w14:paraId="1D0D3A31" w14:textId="7902007C" w:rsidR="00234874" w:rsidRDefault="00234874" w:rsidP="00234874">
      <w:pPr>
        <w:pStyle w:val="AralkYok"/>
        <w:rPr>
          <w:rStyle w:val="Gl"/>
          <w:color w:val="800080"/>
        </w:rPr>
      </w:pPr>
      <w:r>
        <w:t>canlılarda bilginin aktarımı söz konusu değildir (     ) eğitilmiş bir köpek (     ) başka bir köpeği eğitemez.</w:t>
      </w:r>
      <w:r>
        <w:br/>
      </w:r>
    </w:p>
    <w:p w14:paraId="48F5E7C2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2807565F" w14:textId="77777777" w:rsidR="00234874" w:rsidRDefault="00234874" w:rsidP="00234874">
      <w:pPr>
        <w:pStyle w:val="AralkYok"/>
      </w:pPr>
      <w:r>
        <w:rPr>
          <w:rStyle w:val="Gl"/>
          <w:color w:val="800080"/>
        </w:rPr>
        <w:t>9.Aşağıdaki cümlelerde boş bırakılan yerleri uygun şekilde doldurunuz. (5x2=10 p)</w:t>
      </w:r>
      <w:r>
        <w:rPr>
          <w:b/>
          <w:bCs/>
          <w:color w:val="800080"/>
        </w:rPr>
        <w:br/>
      </w:r>
    </w:p>
    <w:p w14:paraId="7C35A3BF" w14:textId="3C893ACD" w:rsidR="00234874" w:rsidRDefault="00234874" w:rsidP="00234874">
      <w:pPr>
        <w:pStyle w:val="AralkYok"/>
        <w:rPr>
          <w:rStyle w:val="Gl"/>
          <w:color w:val="800080"/>
        </w:rPr>
      </w:pPr>
      <w:r>
        <w:t>Dresten nüshasına göre Dede Korkut Hikayeleri bir ön söz ve ………. hikâyeden oluşmaktadır.</w:t>
      </w:r>
      <w:r>
        <w:br/>
        <w:t>Köroğlu, ………………….. temalı halk hikâyelerine örnek gösterilebilir.</w:t>
      </w:r>
      <w:r>
        <w:br/>
        <w:t>Mesnevilerde her beyit ……………………… kafiyelenir.</w:t>
      </w:r>
      <w:r>
        <w:br/>
        <w:t>Tanzimat döneminde Batılı anlamda ilk güçlü hikâye örneği Samipaşazade Sezai’nin ……………………….. adlı eseridir.</w:t>
      </w:r>
      <w:r>
        <w:br/>
        <w:t>Modern hikâye edebiyatımıza ……………………………. döneminde girmiştir.</w:t>
      </w:r>
      <w:r>
        <w:br/>
      </w:r>
    </w:p>
    <w:p w14:paraId="601A1596" w14:textId="77777777" w:rsidR="00234874" w:rsidRDefault="00234874" w:rsidP="00234874">
      <w:pPr>
        <w:pStyle w:val="AralkYok"/>
        <w:rPr>
          <w:rStyle w:val="Gl"/>
          <w:color w:val="800080"/>
        </w:rPr>
      </w:pPr>
    </w:p>
    <w:p w14:paraId="77A70602" w14:textId="30D7C129" w:rsidR="00234874" w:rsidRDefault="00234874" w:rsidP="0023487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Gl"/>
          <w:color w:val="800080"/>
        </w:rPr>
        <w:t>10. Edebiyat ve tarih konulu en az 5 cümlelik bir paragraf yazınız. (10p)</w:t>
      </w:r>
    </w:p>
    <w:p w14:paraId="2B543F2B" w14:textId="77777777" w:rsidR="00C31675" w:rsidRDefault="00C31675" w:rsidP="00234874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1675" w:rsidSect="00234874"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749"/>
    <w:multiLevelType w:val="hybridMultilevel"/>
    <w:tmpl w:val="5E623476"/>
    <w:lvl w:ilvl="0" w:tplc="997248D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564D0"/>
    <w:multiLevelType w:val="hybridMultilevel"/>
    <w:tmpl w:val="181C6D34"/>
    <w:lvl w:ilvl="0" w:tplc="C442C99C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7647A"/>
    <w:multiLevelType w:val="hybridMultilevel"/>
    <w:tmpl w:val="01E896B8"/>
    <w:lvl w:ilvl="0" w:tplc="94ECA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A"/>
    <w:rsid w:val="0001341B"/>
    <w:rsid w:val="00044502"/>
    <w:rsid w:val="00106F6E"/>
    <w:rsid w:val="00234874"/>
    <w:rsid w:val="00266CC2"/>
    <w:rsid w:val="002A0B31"/>
    <w:rsid w:val="002A11C4"/>
    <w:rsid w:val="002A3073"/>
    <w:rsid w:val="002F7321"/>
    <w:rsid w:val="00321A80"/>
    <w:rsid w:val="00381274"/>
    <w:rsid w:val="003E4A8D"/>
    <w:rsid w:val="003F506C"/>
    <w:rsid w:val="00400C61"/>
    <w:rsid w:val="004430D1"/>
    <w:rsid w:val="00444F82"/>
    <w:rsid w:val="004738EE"/>
    <w:rsid w:val="004A159B"/>
    <w:rsid w:val="004C2B5F"/>
    <w:rsid w:val="004D3E5F"/>
    <w:rsid w:val="00525367"/>
    <w:rsid w:val="006155E5"/>
    <w:rsid w:val="00621099"/>
    <w:rsid w:val="00661F82"/>
    <w:rsid w:val="00696E7C"/>
    <w:rsid w:val="006B103A"/>
    <w:rsid w:val="006C3E5B"/>
    <w:rsid w:val="007E4F6A"/>
    <w:rsid w:val="007E64D3"/>
    <w:rsid w:val="00801532"/>
    <w:rsid w:val="0085003B"/>
    <w:rsid w:val="00853F71"/>
    <w:rsid w:val="00865EFC"/>
    <w:rsid w:val="00896F8D"/>
    <w:rsid w:val="008C622E"/>
    <w:rsid w:val="008E2BEA"/>
    <w:rsid w:val="008F3CAC"/>
    <w:rsid w:val="00980079"/>
    <w:rsid w:val="0098093F"/>
    <w:rsid w:val="009D1A7C"/>
    <w:rsid w:val="00A00BD0"/>
    <w:rsid w:val="00A25ED5"/>
    <w:rsid w:val="00AF2E67"/>
    <w:rsid w:val="00B00BCA"/>
    <w:rsid w:val="00B26C0F"/>
    <w:rsid w:val="00B32C94"/>
    <w:rsid w:val="00B4163D"/>
    <w:rsid w:val="00B41F0C"/>
    <w:rsid w:val="00B658B3"/>
    <w:rsid w:val="00B67366"/>
    <w:rsid w:val="00C31675"/>
    <w:rsid w:val="00C66B4A"/>
    <w:rsid w:val="00C94FD8"/>
    <w:rsid w:val="00CC181C"/>
    <w:rsid w:val="00CF0D93"/>
    <w:rsid w:val="00CF6590"/>
    <w:rsid w:val="00D00AEE"/>
    <w:rsid w:val="00D05EA1"/>
    <w:rsid w:val="00D11EE2"/>
    <w:rsid w:val="00D13C5C"/>
    <w:rsid w:val="00DF5115"/>
    <w:rsid w:val="00EA2D6C"/>
    <w:rsid w:val="00EE52A3"/>
    <w:rsid w:val="00F03976"/>
    <w:rsid w:val="00F3422F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EA1"/>
    <w:pPr>
      <w:spacing w:after="0" w:line="240" w:lineRule="auto"/>
    </w:pPr>
  </w:style>
  <w:style w:type="table" w:styleId="TabloKlavuzu">
    <w:name w:val="Table Grid"/>
    <w:basedOn w:val="NormalTablo"/>
    <w:uiPriority w:val="39"/>
    <w:rsid w:val="009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09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34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EA1"/>
    <w:pPr>
      <w:spacing w:after="0" w:line="240" w:lineRule="auto"/>
    </w:pPr>
  </w:style>
  <w:style w:type="table" w:styleId="TabloKlavuzu">
    <w:name w:val="Table Grid"/>
    <w:basedOn w:val="NormalTablo"/>
    <w:uiPriority w:val="39"/>
    <w:rsid w:val="009D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09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34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çamurcu</dc:creator>
  <cp:lastModifiedBy>Windows User</cp:lastModifiedBy>
  <cp:revision>2</cp:revision>
  <dcterms:created xsi:type="dcterms:W3CDTF">2023-10-28T15:57:00Z</dcterms:created>
  <dcterms:modified xsi:type="dcterms:W3CDTF">2023-10-28T15:57:00Z</dcterms:modified>
</cp:coreProperties>
</file>