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25" w:rsidRPr="00F02706" w:rsidRDefault="00975525" w:rsidP="00975525">
      <w:pPr>
        <w:tabs>
          <w:tab w:val="left" w:pos="7140"/>
        </w:tabs>
        <w:spacing w:before="100" w:beforeAutospacing="1" w:after="100" w:afterAutospacing="1" w:line="240" w:lineRule="auto"/>
        <w:rPr>
          <w:rFonts w:eastAsia="Times New Roman" w:cstheme="minorHAnsi"/>
          <w:lang w:eastAsia="tr-TR"/>
        </w:rPr>
      </w:pPr>
      <w:r w:rsidRPr="00F02706">
        <w:rPr>
          <w:rFonts w:eastAsia="Times New Roman" w:cstheme="minorHAnsi"/>
          <w:b/>
          <w:color w:val="800000"/>
          <w:lang w:eastAsia="tr-TR"/>
        </w:rPr>
        <w:t xml:space="preserve">                   9. SINIF TÜRK DİLİ VE EDEBİYATI HİKÂYE ÜNİTESİ ÇALIŞMA SORULARI</w:t>
      </w:r>
      <w:r w:rsidRPr="00F02706">
        <w:rPr>
          <w:rFonts w:eastAsia="Times New Roman" w:cstheme="minorHAnsi"/>
          <w:b/>
          <w:color w:val="800000"/>
          <w:lang w:eastAsia="tr-TR"/>
        </w:rPr>
        <w:tab/>
      </w:r>
      <w:r w:rsidRPr="00F02706">
        <w:rPr>
          <w:rFonts w:eastAsia="Times New Roman" w:cstheme="minorHAnsi"/>
          <w:b/>
          <w:lang w:eastAsia="tr-TR"/>
        </w:rPr>
        <w:br/>
      </w:r>
      <w:r w:rsidRPr="00F02706">
        <w:rPr>
          <w:rFonts w:eastAsia="Times New Roman" w:cstheme="minorHAnsi"/>
          <w:b/>
          <w:bCs/>
          <w:color w:val="800080"/>
          <w:lang w:eastAsia="tr-TR"/>
        </w:rPr>
        <w:br/>
        <w:t>1-Aşağıdaki boşlukları doldurunuz.</w:t>
      </w:r>
      <w:r w:rsidRPr="00F02706">
        <w:rPr>
          <w:rFonts w:eastAsia="Times New Roman" w:cstheme="minorHAnsi"/>
          <w:lang w:eastAsia="tr-TR"/>
        </w:rPr>
        <w:br/>
      </w:r>
      <w:r w:rsidRPr="00F02706">
        <w:rPr>
          <w:rFonts w:eastAsia="Times New Roman" w:cstheme="minorHAnsi"/>
          <w:b/>
          <w:bCs/>
          <w:color w:val="0000FF"/>
          <w:lang w:eastAsia="tr-TR"/>
        </w:rPr>
        <w:t>a</w:t>
      </w:r>
      <w:r w:rsidRPr="00F02706">
        <w:rPr>
          <w:rFonts w:eastAsia="Times New Roman" w:cstheme="minorHAnsi"/>
          <w:color w:val="000000"/>
          <w:lang w:eastAsia="tr-TR"/>
        </w:rPr>
        <w:t>- Olmuş ya da olması mümkün olayların anlatıldığı kişi, zaman ve mekâna bağlı olarak kurgulanmış kısa</w:t>
      </w:r>
      <w:r w:rsidR="00F02706" w:rsidRPr="00F02706">
        <w:rPr>
          <w:rFonts w:eastAsia="Times New Roman" w:cstheme="minorHAnsi"/>
          <w:lang w:eastAsia="tr-TR"/>
        </w:rPr>
        <w:t xml:space="preserve"> </w:t>
      </w:r>
      <w:r w:rsidRPr="00F02706">
        <w:rPr>
          <w:rFonts w:eastAsia="Times New Roman" w:cstheme="minorHAnsi"/>
          <w:color w:val="000000"/>
          <w:lang w:eastAsia="tr-TR"/>
        </w:rPr>
        <w:t xml:space="preserve">yazılara </w:t>
      </w:r>
      <w:proofErr w:type="gramStart"/>
      <w:r w:rsidRPr="00F02706">
        <w:rPr>
          <w:rFonts w:eastAsia="Times New Roman" w:cstheme="minorHAnsi"/>
          <w:color w:val="000000"/>
          <w:lang w:eastAsia="tr-TR"/>
        </w:rPr>
        <w:t>…………………………………………………</w:t>
      </w:r>
      <w:proofErr w:type="gramEnd"/>
      <w:r w:rsidRPr="00F02706">
        <w:rPr>
          <w:rFonts w:eastAsia="Times New Roman" w:cstheme="minorHAnsi"/>
          <w:color w:val="000000"/>
          <w:lang w:eastAsia="tr-TR"/>
        </w:rPr>
        <w:t>denir.</w:t>
      </w:r>
      <w:r w:rsidRPr="00F02706">
        <w:rPr>
          <w:rFonts w:eastAsia="Times New Roman" w:cstheme="minorHAnsi"/>
          <w:lang w:eastAsia="tr-TR"/>
        </w:rPr>
        <w:br/>
      </w:r>
      <w:r w:rsidRPr="00F02706">
        <w:rPr>
          <w:rFonts w:eastAsia="Times New Roman" w:cstheme="minorHAnsi"/>
          <w:b/>
          <w:bCs/>
          <w:color w:val="0000FF"/>
          <w:lang w:eastAsia="tr-TR"/>
        </w:rPr>
        <w:t>b</w:t>
      </w:r>
      <w:r w:rsidRPr="00F02706">
        <w:rPr>
          <w:rFonts w:eastAsia="Times New Roman" w:cstheme="minorHAnsi"/>
          <w:color w:val="000000"/>
          <w:lang w:eastAsia="tr-TR"/>
        </w:rPr>
        <w:t xml:space="preserve">- Modern anlamda hikâye </w:t>
      </w:r>
      <w:proofErr w:type="gramStart"/>
      <w:r w:rsidRPr="00F02706">
        <w:rPr>
          <w:rFonts w:eastAsia="Times New Roman" w:cstheme="minorHAnsi"/>
          <w:color w:val="000000"/>
          <w:lang w:eastAsia="tr-TR"/>
        </w:rPr>
        <w:t>………………….</w:t>
      </w:r>
      <w:proofErr w:type="gramEnd"/>
      <w:r w:rsidRPr="00F02706">
        <w:rPr>
          <w:rFonts w:eastAsia="Times New Roman" w:cstheme="minorHAnsi"/>
          <w:color w:val="000000"/>
          <w:lang w:eastAsia="tr-TR"/>
        </w:rPr>
        <w:t>ile edebiyatımıza girmiştir.</w:t>
      </w:r>
      <w:r w:rsidRPr="00F02706">
        <w:rPr>
          <w:rFonts w:eastAsia="Times New Roman" w:cstheme="minorHAnsi"/>
          <w:lang w:eastAsia="tr-TR"/>
        </w:rPr>
        <w:br/>
      </w:r>
      <w:r w:rsidRPr="00F02706">
        <w:rPr>
          <w:rFonts w:eastAsia="Times New Roman" w:cstheme="minorHAnsi"/>
          <w:b/>
          <w:bCs/>
          <w:color w:val="0000FF"/>
          <w:lang w:eastAsia="tr-TR"/>
        </w:rPr>
        <w:t>c</w:t>
      </w:r>
      <w:r w:rsidRPr="00F02706">
        <w:rPr>
          <w:rFonts w:eastAsia="Times New Roman" w:cstheme="minorHAnsi"/>
          <w:color w:val="000000"/>
          <w:lang w:eastAsia="tr-TR"/>
        </w:rPr>
        <w:t xml:space="preserve">- </w:t>
      </w:r>
      <w:proofErr w:type="spellStart"/>
      <w:r w:rsidRPr="00F02706">
        <w:rPr>
          <w:rFonts w:eastAsia="Times New Roman" w:cstheme="minorHAnsi"/>
          <w:color w:val="000000"/>
          <w:lang w:eastAsia="tr-TR"/>
        </w:rPr>
        <w:t>Boccacio’nun</w:t>
      </w:r>
      <w:proofErr w:type="spellEnd"/>
      <w:proofErr w:type="gramStart"/>
      <w:r w:rsidRPr="00F02706">
        <w:rPr>
          <w:rFonts w:eastAsia="Times New Roman" w:cstheme="minorHAnsi"/>
          <w:color w:val="000000"/>
          <w:lang w:eastAsia="tr-TR"/>
        </w:rPr>
        <w:t>…………………………………</w:t>
      </w:r>
      <w:proofErr w:type="gramEnd"/>
      <w:r w:rsidRPr="00F02706">
        <w:rPr>
          <w:rFonts w:eastAsia="Times New Roman" w:cstheme="minorHAnsi"/>
          <w:color w:val="000000"/>
          <w:lang w:eastAsia="tr-TR"/>
        </w:rPr>
        <w:t>adlı eseri hikâye türünün ilk örneği sayılır.</w:t>
      </w:r>
      <w:r w:rsidRPr="00F02706">
        <w:rPr>
          <w:rFonts w:eastAsia="Times New Roman" w:cstheme="minorHAnsi"/>
          <w:lang w:eastAsia="tr-TR"/>
        </w:rPr>
        <w:br/>
      </w:r>
      <w:r w:rsidRPr="00F02706">
        <w:rPr>
          <w:rFonts w:eastAsia="Times New Roman" w:cstheme="minorHAnsi"/>
          <w:b/>
          <w:bCs/>
          <w:color w:val="0000FF"/>
          <w:lang w:eastAsia="tr-TR"/>
        </w:rPr>
        <w:t>d</w:t>
      </w:r>
      <w:r w:rsidRPr="00F02706">
        <w:rPr>
          <w:rFonts w:eastAsia="Times New Roman" w:cstheme="minorHAnsi"/>
          <w:color w:val="000000"/>
          <w:lang w:eastAsia="tr-TR"/>
        </w:rPr>
        <w:t>- Batılı anlamdaki ilk hikâye</w:t>
      </w:r>
      <w:proofErr w:type="gramStart"/>
      <w:r w:rsidRPr="00F02706">
        <w:rPr>
          <w:rFonts w:eastAsia="Times New Roman" w:cstheme="minorHAnsi"/>
          <w:color w:val="000000"/>
          <w:lang w:eastAsia="tr-TR"/>
        </w:rPr>
        <w:t>……</w:t>
      </w:r>
      <w:proofErr w:type="gramEnd"/>
      <w:r w:rsidRPr="00F02706">
        <w:rPr>
          <w:rFonts w:eastAsia="Times New Roman" w:cstheme="minorHAnsi"/>
          <w:color w:val="000000"/>
          <w:lang w:eastAsia="tr-TR"/>
        </w:rPr>
        <w:t xml:space="preserve"> </w:t>
      </w:r>
      <w:proofErr w:type="gramStart"/>
      <w:r w:rsidRPr="00F02706">
        <w:rPr>
          <w:rFonts w:eastAsia="Times New Roman" w:cstheme="minorHAnsi"/>
          <w:color w:val="000000"/>
          <w:lang w:eastAsia="tr-TR"/>
        </w:rPr>
        <w:t>………………………</w:t>
      </w:r>
      <w:proofErr w:type="gramEnd"/>
      <w:r w:rsidRPr="00F02706">
        <w:rPr>
          <w:rFonts w:eastAsia="Times New Roman" w:cstheme="minorHAnsi"/>
          <w:color w:val="000000"/>
          <w:lang w:eastAsia="tr-TR"/>
        </w:rPr>
        <w:t>’</w:t>
      </w:r>
      <w:proofErr w:type="spellStart"/>
      <w:r w:rsidRPr="00F02706">
        <w:rPr>
          <w:rFonts w:eastAsia="Times New Roman" w:cstheme="minorHAnsi"/>
          <w:color w:val="000000"/>
          <w:lang w:eastAsia="tr-TR"/>
        </w:rPr>
        <w:t>nin</w:t>
      </w:r>
      <w:proofErr w:type="spellEnd"/>
      <w:r w:rsidRPr="00F02706">
        <w:rPr>
          <w:rFonts w:eastAsia="Times New Roman" w:cstheme="minorHAnsi"/>
          <w:color w:val="000000"/>
          <w:lang w:eastAsia="tr-TR"/>
        </w:rPr>
        <w:t xml:space="preserve"> Küçük Şeyler adlı eseridir.</w:t>
      </w:r>
      <w:r w:rsidRPr="00F02706">
        <w:rPr>
          <w:rFonts w:eastAsia="Times New Roman" w:cstheme="minorHAnsi"/>
          <w:lang w:eastAsia="tr-TR"/>
        </w:rPr>
        <w:br/>
      </w:r>
      <w:r w:rsidRPr="00F02706">
        <w:rPr>
          <w:rFonts w:eastAsia="Times New Roman" w:cstheme="minorHAnsi"/>
          <w:b/>
          <w:bCs/>
          <w:color w:val="0000FF"/>
          <w:lang w:eastAsia="tr-TR"/>
        </w:rPr>
        <w:t>e</w:t>
      </w:r>
      <w:r w:rsidRPr="00F02706">
        <w:rPr>
          <w:rFonts w:eastAsia="Times New Roman" w:cstheme="minorHAnsi"/>
          <w:color w:val="000000"/>
          <w:lang w:eastAsia="tr-TR"/>
        </w:rPr>
        <w:t xml:space="preserve">- Durum hikâyesinin Türk edebiyatında ilk örneklerini </w:t>
      </w:r>
      <w:proofErr w:type="gramStart"/>
      <w:r w:rsidRPr="00F02706">
        <w:rPr>
          <w:rFonts w:eastAsia="Times New Roman" w:cstheme="minorHAnsi"/>
          <w:color w:val="000000"/>
          <w:lang w:eastAsia="tr-TR"/>
        </w:rPr>
        <w:t>………………………….</w:t>
      </w:r>
      <w:proofErr w:type="gramEnd"/>
      <w:r w:rsidRPr="00F02706">
        <w:rPr>
          <w:rFonts w:eastAsia="Times New Roman" w:cstheme="minorHAnsi"/>
          <w:color w:val="000000"/>
          <w:lang w:eastAsia="tr-TR"/>
        </w:rPr>
        <w:t>vermiştir.</w:t>
      </w:r>
      <w:r w:rsidRPr="00F02706">
        <w:rPr>
          <w:rFonts w:eastAsia="Times New Roman" w:cstheme="minorHAnsi"/>
          <w:lang w:eastAsia="tr-TR"/>
        </w:rPr>
        <w:br/>
      </w:r>
      <w:r w:rsidRPr="00F02706">
        <w:rPr>
          <w:rFonts w:eastAsia="Times New Roman" w:cstheme="minorHAnsi"/>
          <w:b/>
          <w:bCs/>
          <w:color w:val="0000FF"/>
          <w:lang w:eastAsia="tr-TR"/>
        </w:rPr>
        <w:t>f</w:t>
      </w:r>
      <w:r w:rsidRPr="00F02706">
        <w:rPr>
          <w:rFonts w:eastAsia="Times New Roman" w:cstheme="minorHAnsi"/>
          <w:color w:val="000000"/>
          <w:lang w:eastAsia="tr-TR"/>
        </w:rPr>
        <w:t xml:space="preserve">- Türk hikâyeciliğini Batılı örneklerine tam anlamıyla yaklaştıran </w:t>
      </w:r>
      <w:proofErr w:type="spellStart"/>
      <w:r w:rsidRPr="00F02706">
        <w:rPr>
          <w:rFonts w:eastAsia="Times New Roman" w:cstheme="minorHAnsi"/>
          <w:color w:val="000000"/>
          <w:lang w:eastAsia="tr-TR"/>
        </w:rPr>
        <w:t>Servetifünun</w:t>
      </w:r>
      <w:proofErr w:type="spellEnd"/>
      <w:r w:rsidRPr="00F02706">
        <w:rPr>
          <w:rFonts w:eastAsia="Times New Roman" w:cstheme="minorHAnsi"/>
          <w:color w:val="000000"/>
          <w:lang w:eastAsia="tr-TR"/>
        </w:rPr>
        <w:t xml:space="preserve"> Dönemi yazarlarından</w:t>
      </w:r>
      <w:proofErr w:type="gramStart"/>
      <w:r w:rsidRPr="00F02706">
        <w:rPr>
          <w:rFonts w:eastAsia="Times New Roman" w:cstheme="minorHAnsi"/>
          <w:color w:val="000000"/>
          <w:lang w:eastAsia="tr-TR"/>
        </w:rPr>
        <w:t>………………………</w:t>
      </w:r>
      <w:proofErr w:type="spellStart"/>
      <w:proofErr w:type="gramEnd"/>
      <w:r w:rsidRPr="00F02706">
        <w:rPr>
          <w:rFonts w:eastAsia="Times New Roman" w:cstheme="minorHAnsi"/>
          <w:color w:val="000000"/>
          <w:lang w:eastAsia="tr-TR"/>
        </w:rPr>
        <w:t>dir</w:t>
      </w:r>
      <w:proofErr w:type="spellEnd"/>
      <w:r w:rsidRPr="00F02706">
        <w:rPr>
          <w:rFonts w:eastAsia="Times New Roman" w:cstheme="minorHAnsi"/>
          <w:color w:val="000000"/>
          <w:lang w:eastAsia="tr-TR"/>
        </w:rPr>
        <w:t>.</w:t>
      </w:r>
      <w:r w:rsidRPr="00F02706">
        <w:rPr>
          <w:rFonts w:eastAsia="Times New Roman" w:cstheme="minorHAnsi"/>
          <w:lang w:eastAsia="tr-TR"/>
        </w:rPr>
        <w:br/>
      </w:r>
      <w:r w:rsidRPr="00F02706">
        <w:rPr>
          <w:rFonts w:eastAsia="Times New Roman" w:cstheme="minorHAnsi"/>
          <w:b/>
          <w:bCs/>
          <w:color w:val="0000FF"/>
          <w:lang w:eastAsia="tr-TR"/>
        </w:rPr>
        <w:t>g</w:t>
      </w:r>
      <w:r w:rsidRPr="00F02706">
        <w:rPr>
          <w:rFonts w:eastAsia="Times New Roman" w:cstheme="minorHAnsi"/>
          <w:color w:val="000000"/>
          <w:lang w:eastAsia="tr-TR"/>
        </w:rPr>
        <w:t xml:space="preserve">- </w:t>
      </w:r>
      <w:proofErr w:type="gramStart"/>
      <w:r w:rsidRPr="00F02706">
        <w:rPr>
          <w:rFonts w:eastAsia="Times New Roman" w:cstheme="minorHAnsi"/>
          <w:color w:val="000000"/>
          <w:lang w:eastAsia="tr-TR"/>
        </w:rPr>
        <w:t>……………………………………..…..</w:t>
      </w:r>
      <w:proofErr w:type="gramEnd"/>
      <w:r w:rsidRPr="00F02706">
        <w:rPr>
          <w:rFonts w:eastAsia="Times New Roman" w:cstheme="minorHAnsi"/>
          <w:color w:val="000000"/>
          <w:lang w:eastAsia="tr-TR"/>
        </w:rPr>
        <w:t>hikâyede karşıt duygu, düşünce ve isteklerin; kişilik özelliklerinin bir arada sergilenmesiyle ortaya çıkan durumdur.</w:t>
      </w:r>
      <w:r w:rsidRPr="00F02706">
        <w:rPr>
          <w:rFonts w:eastAsia="Times New Roman" w:cstheme="minorHAnsi"/>
          <w:lang w:eastAsia="tr-TR"/>
        </w:rPr>
        <w:br/>
      </w:r>
      <w:r w:rsidRPr="00F02706">
        <w:rPr>
          <w:rFonts w:eastAsia="Times New Roman" w:cstheme="minorHAnsi"/>
          <w:b/>
          <w:bCs/>
          <w:color w:val="0000FF"/>
          <w:lang w:eastAsia="tr-TR"/>
        </w:rPr>
        <w:t>h</w:t>
      </w:r>
      <w:r w:rsidRPr="00F02706">
        <w:rPr>
          <w:rFonts w:eastAsia="Times New Roman" w:cstheme="minorHAnsi"/>
          <w:color w:val="000000"/>
          <w:lang w:eastAsia="tr-TR"/>
        </w:rPr>
        <w:t xml:space="preserve">- Olay hikâyesinin Türk edebiyatındaki ilk temsilcisi </w:t>
      </w:r>
      <w:proofErr w:type="gramStart"/>
      <w:r w:rsidRPr="00F02706">
        <w:rPr>
          <w:rFonts w:eastAsia="Times New Roman" w:cstheme="minorHAnsi"/>
          <w:color w:val="000000"/>
          <w:lang w:eastAsia="tr-TR"/>
        </w:rPr>
        <w:t>…………………………….</w:t>
      </w:r>
      <w:proofErr w:type="gramEnd"/>
      <w:r w:rsidRPr="00F02706">
        <w:rPr>
          <w:rFonts w:eastAsia="Times New Roman" w:cstheme="minorHAnsi"/>
          <w:color w:val="000000"/>
          <w:lang w:eastAsia="tr-TR"/>
        </w:rPr>
        <w:t>’</w:t>
      </w:r>
      <w:proofErr w:type="spellStart"/>
      <w:r w:rsidRPr="00F02706">
        <w:rPr>
          <w:rFonts w:eastAsia="Times New Roman" w:cstheme="minorHAnsi"/>
          <w:color w:val="000000"/>
          <w:lang w:eastAsia="tr-TR"/>
        </w:rPr>
        <w:t>dir</w:t>
      </w:r>
      <w:proofErr w:type="spellEnd"/>
      <w:r w:rsidRPr="00F02706">
        <w:rPr>
          <w:rFonts w:eastAsia="Times New Roman" w:cstheme="minorHAnsi"/>
          <w:color w:val="000000"/>
          <w:lang w:eastAsia="tr-TR"/>
        </w:rPr>
        <w:t>.</w:t>
      </w:r>
      <w:r w:rsidRPr="00F02706">
        <w:rPr>
          <w:rFonts w:eastAsia="Times New Roman" w:cstheme="minorHAnsi"/>
          <w:lang w:eastAsia="tr-TR"/>
        </w:rPr>
        <w:br/>
      </w:r>
      <w:r w:rsidRPr="00F02706">
        <w:rPr>
          <w:rFonts w:eastAsia="Times New Roman" w:cstheme="minorHAnsi"/>
          <w:b/>
          <w:bCs/>
          <w:color w:val="0000FF"/>
          <w:lang w:eastAsia="tr-TR"/>
        </w:rPr>
        <w:t>i</w:t>
      </w:r>
      <w:r w:rsidRPr="00F02706">
        <w:rPr>
          <w:rFonts w:eastAsia="Times New Roman" w:cstheme="minorHAnsi"/>
          <w:color w:val="000000"/>
          <w:lang w:eastAsia="tr-TR"/>
        </w:rPr>
        <w:t xml:space="preserve">- </w:t>
      </w:r>
      <w:proofErr w:type="gramStart"/>
      <w:r w:rsidRPr="00F02706">
        <w:rPr>
          <w:rFonts w:eastAsia="Times New Roman" w:cstheme="minorHAnsi"/>
          <w:color w:val="000000"/>
          <w:lang w:eastAsia="tr-TR"/>
        </w:rPr>
        <w:t>………………………..</w:t>
      </w:r>
      <w:proofErr w:type="gramEnd"/>
      <w:r w:rsidRPr="00F02706">
        <w:rPr>
          <w:rFonts w:eastAsia="Times New Roman" w:cstheme="minorHAnsi"/>
          <w:color w:val="000000"/>
          <w:lang w:eastAsia="tr-TR"/>
        </w:rPr>
        <w:t>tekniğinde yazar, anlatmak istediklerini kahramanın kendi ağzından, kafasından geçenler şeklinde okuyucuya aktarır.</w:t>
      </w:r>
      <w:r w:rsidRPr="00F02706">
        <w:rPr>
          <w:rFonts w:eastAsia="Times New Roman" w:cstheme="minorHAnsi"/>
          <w:lang w:eastAsia="tr-TR"/>
        </w:rPr>
        <w:br/>
      </w:r>
      <w:r w:rsidRPr="00F02706">
        <w:rPr>
          <w:rFonts w:eastAsia="Times New Roman" w:cstheme="minorHAnsi"/>
          <w:b/>
          <w:bCs/>
          <w:color w:val="0000FF"/>
          <w:lang w:eastAsia="tr-TR"/>
        </w:rPr>
        <w:t>j</w:t>
      </w:r>
      <w:r w:rsidRPr="00F02706">
        <w:rPr>
          <w:rFonts w:eastAsia="Times New Roman" w:cstheme="minorHAnsi"/>
          <w:color w:val="000000"/>
          <w:lang w:eastAsia="tr-TR"/>
        </w:rPr>
        <w:t>- Hikâyede iki veya daha fazla kişinin karşılıklı konuşmasına dayanan anlatım tekniği</w:t>
      </w:r>
      <w:proofErr w:type="gramStart"/>
      <w:r w:rsidRPr="00F02706">
        <w:rPr>
          <w:rFonts w:eastAsia="Times New Roman" w:cstheme="minorHAnsi"/>
          <w:color w:val="000000"/>
          <w:lang w:eastAsia="tr-TR"/>
        </w:rPr>
        <w:t>…………………………………..</w:t>
      </w:r>
      <w:proofErr w:type="spellStart"/>
      <w:proofErr w:type="gramEnd"/>
      <w:r w:rsidRPr="00F02706">
        <w:rPr>
          <w:rFonts w:eastAsia="Times New Roman" w:cstheme="minorHAnsi"/>
          <w:color w:val="000000"/>
          <w:lang w:eastAsia="tr-TR"/>
        </w:rPr>
        <w:t>dir</w:t>
      </w:r>
      <w:proofErr w:type="spellEnd"/>
      <w:r w:rsidRPr="00F02706">
        <w:rPr>
          <w:rFonts w:eastAsia="Times New Roman" w:cstheme="minorHAnsi"/>
          <w:color w:val="000000"/>
          <w:lang w:eastAsia="tr-TR"/>
        </w:rPr>
        <w:t>.</w:t>
      </w:r>
      <w:r w:rsidRPr="00F02706">
        <w:rPr>
          <w:rFonts w:eastAsia="Times New Roman" w:cstheme="minorHAnsi"/>
          <w:lang w:eastAsia="tr-TR"/>
        </w:rPr>
        <w:br/>
      </w:r>
      <w:r w:rsidRPr="00F02706">
        <w:rPr>
          <w:rFonts w:eastAsia="Times New Roman" w:cstheme="minorHAnsi"/>
          <w:b/>
          <w:bCs/>
          <w:color w:val="0000FF"/>
          <w:lang w:eastAsia="tr-TR"/>
        </w:rPr>
        <w:t>k</w:t>
      </w:r>
      <w:r w:rsidRPr="00F02706">
        <w:rPr>
          <w:rFonts w:eastAsia="Times New Roman" w:cstheme="minorHAnsi"/>
          <w:color w:val="000000"/>
          <w:lang w:eastAsia="tr-TR"/>
        </w:rPr>
        <w:t xml:space="preserve">- Cumhuriyet Dönemi’nde ele alınan temaların başında </w:t>
      </w:r>
      <w:proofErr w:type="gramStart"/>
      <w:r w:rsidRPr="00F02706">
        <w:rPr>
          <w:rFonts w:eastAsia="Times New Roman" w:cstheme="minorHAnsi"/>
          <w:color w:val="000000"/>
          <w:lang w:eastAsia="tr-TR"/>
        </w:rPr>
        <w:t>……………………………</w:t>
      </w:r>
      <w:proofErr w:type="gramEnd"/>
      <w:r w:rsidRPr="00F02706">
        <w:rPr>
          <w:rFonts w:eastAsia="Times New Roman" w:cstheme="minorHAnsi"/>
          <w:color w:val="000000"/>
          <w:lang w:eastAsia="tr-TR"/>
        </w:rPr>
        <w:t xml:space="preserve"> </w:t>
      </w:r>
      <w:proofErr w:type="gramStart"/>
      <w:r w:rsidRPr="00F02706">
        <w:rPr>
          <w:rFonts w:eastAsia="Times New Roman" w:cstheme="minorHAnsi"/>
          <w:color w:val="000000"/>
          <w:lang w:eastAsia="tr-TR"/>
        </w:rPr>
        <w:t>yer</w:t>
      </w:r>
      <w:proofErr w:type="gramEnd"/>
      <w:r w:rsidRPr="00F02706">
        <w:rPr>
          <w:rFonts w:eastAsia="Times New Roman" w:cstheme="minorHAnsi"/>
          <w:color w:val="000000"/>
          <w:lang w:eastAsia="tr-TR"/>
        </w:rPr>
        <w:t xml:space="preserve"> alır.</w:t>
      </w:r>
      <w:r w:rsidRPr="00F02706">
        <w:rPr>
          <w:rFonts w:eastAsia="Times New Roman" w:cstheme="minorHAnsi"/>
          <w:lang w:eastAsia="tr-TR"/>
        </w:rPr>
        <w:br/>
      </w:r>
      <w:r w:rsidRPr="00F02706">
        <w:rPr>
          <w:rFonts w:eastAsia="Times New Roman" w:cstheme="minorHAnsi"/>
          <w:b/>
          <w:bCs/>
          <w:color w:val="0000FF"/>
          <w:lang w:eastAsia="tr-TR"/>
        </w:rPr>
        <w:t>l</w:t>
      </w:r>
      <w:r w:rsidRPr="00F02706">
        <w:rPr>
          <w:rFonts w:eastAsia="Times New Roman" w:cstheme="minorHAnsi"/>
          <w:color w:val="000000"/>
          <w:lang w:eastAsia="tr-TR"/>
        </w:rPr>
        <w:t>-Hikâye türünün dünya edebiyatında iki biçimi vardır: 1</w:t>
      </w:r>
      <w:proofErr w:type="gramStart"/>
      <w:r w:rsidRPr="00F02706">
        <w:rPr>
          <w:rFonts w:eastAsia="Times New Roman" w:cstheme="minorHAnsi"/>
          <w:color w:val="000000"/>
          <w:lang w:eastAsia="tr-TR"/>
        </w:rPr>
        <w:t>………………………………………………….</w:t>
      </w:r>
      <w:proofErr w:type="gramEnd"/>
      <w:r w:rsidRPr="00F02706">
        <w:rPr>
          <w:rFonts w:eastAsia="Times New Roman" w:cstheme="minorHAnsi"/>
          <w:color w:val="000000"/>
          <w:lang w:eastAsia="tr-TR"/>
        </w:rPr>
        <w:t>2………………………………</w:t>
      </w:r>
      <w:r w:rsidRPr="00F02706">
        <w:rPr>
          <w:rFonts w:eastAsia="Times New Roman" w:cstheme="minorHAnsi"/>
          <w:lang w:eastAsia="tr-TR"/>
        </w:rPr>
        <w:br/>
      </w:r>
      <w:r w:rsidRPr="00F02706">
        <w:rPr>
          <w:rFonts w:eastAsia="Times New Roman" w:cstheme="minorHAnsi"/>
          <w:b/>
          <w:bCs/>
          <w:color w:val="0000FF"/>
          <w:lang w:eastAsia="tr-TR"/>
        </w:rPr>
        <w:t>m</w:t>
      </w:r>
      <w:r w:rsidRPr="00F02706">
        <w:rPr>
          <w:rFonts w:eastAsia="Times New Roman" w:cstheme="minorHAnsi"/>
          <w:color w:val="000000"/>
          <w:lang w:eastAsia="tr-TR"/>
        </w:rPr>
        <w:t xml:space="preserve">- Serim, düğüm ve çözüm bölümleri olan ……………………………. </w:t>
      </w:r>
      <w:proofErr w:type="gramStart"/>
      <w:r w:rsidRPr="00F02706">
        <w:rPr>
          <w:rFonts w:eastAsia="Times New Roman" w:cstheme="minorHAnsi"/>
          <w:color w:val="000000"/>
          <w:lang w:eastAsia="tr-TR"/>
        </w:rPr>
        <w:t>tarzı</w:t>
      </w:r>
      <w:proofErr w:type="gramEnd"/>
      <w:r w:rsidRPr="00F02706">
        <w:rPr>
          <w:rFonts w:eastAsia="Times New Roman" w:cstheme="minorHAnsi"/>
          <w:color w:val="000000"/>
          <w:lang w:eastAsia="tr-TR"/>
        </w:rPr>
        <w:t xml:space="preserve"> hikâyelerde, olaylar belli bir mantık ve merak düzeni içinde işlenir.</w:t>
      </w:r>
      <w:r w:rsidRPr="00F02706">
        <w:rPr>
          <w:rFonts w:eastAsia="Times New Roman" w:cstheme="minorHAnsi"/>
          <w:lang w:eastAsia="tr-TR"/>
        </w:rPr>
        <w:br/>
      </w:r>
      <w:r w:rsidRPr="00F02706">
        <w:rPr>
          <w:rFonts w:eastAsia="Times New Roman" w:cstheme="minorHAnsi"/>
          <w:b/>
          <w:bCs/>
          <w:color w:val="0000FF"/>
          <w:lang w:eastAsia="tr-TR"/>
        </w:rPr>
        <w:t>n</w:t>
      </w:r>
      <w:r w:rsidRPr="00F02706">
        <w:rPr>
          <w:rFonts w:eastAsia="Times New Roman" w:cstheme="minorHAnsi"/>
          <w:color w:val="000000"/>
          <w:lang w:eastAsia="tr-TR"/>
        </w:rPr>
        <w:t xml:space="preserve">- Yaşamın belli bir diliminin ele alındığı, kişilerin ruh hâllerinin, iç dünyalarının sezdirildiği </w:t>
      </w:r>
      <w:proofErr w:type="gramStart"/>
      <w:r w:rsidRPr="00F02706">
        <w:rPr>
          <w:rFonts w:eastAsia="Times New Roman" w:cstheme="minorHAnsi"/>
          <w:color w:val="000000"/>
          <w:lang w:eastAsia="tr-TR"/>
        </w:rPr>
        <w:t>…………………………….</w:t>
      </w:r>
      <w:proofErr w:type="gramEnd"/>
      <w:r w:rsidRPr="00F02706">
        <w:rPr>
          <w:rFonts w:eastAsia="Times New Roman" w:cstheme="minorHAnsi"/>
          <w:color w:val="000000"/>
          <w:lang w:eastAsia="tr-TR"/>
        </w:rPr>
        <w:t>tarzı hikâyelerde asıl olan olay değil; bireyin duygu dünyasıdır.</w:t>
      </w:r>
    </w:p>
    <w:p w:rsidR="00975525" w:rsidRPr="00F02706" w:rsidRDefault="00975525" w:rsidP="00975525">
      <w:pPr>
        <w:spacing w:before="100" w:beforeAutospacing="1" w:after="100" w:afterAutospacing="1" w:line="240" w:lineRule="auto"/>
        <w:rPr>
          <w:rFonts w:eastAsia="Times New Roman" w:cstheme="minorHAnsi"/>
          <w:lang w:eastAsia="tr-TR"/>
        </w:rPr>
      </w:pPr>
      <w:r w:rsidRPr="00F02706">
        <w:rPr>
          <w:rFonts w:eastAsia="Times New Roman" w:cstheme="minorHAnsi"/>
          <w:b/>
          <w:bCs/>
          <w:color w:val="800080"/>
          <w:lang w:eastAsia="tr-TR"/>
        </w:rPr>
        <w:t>2.Tabloyu doldurunuz.</w:t>
      </w: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460"/>
        <w:gridCol w:w="2160"/>
        <w:gridCol w:w="1740"/>
      </w:tblGrid>
      <w:tr w:rsidR="00975525" w:rsidRPr="00F02706" w:rsidTr="00F02706">
        <w:trPr>
          <w:tblCellSpacing w:w="15" w:type="dxa"/>
        </w:trPr>
        <w:tc>
          <w:tcPr>
            <w:tcW w:w="2415" w:type="dxa"/>
            <w:tcBorders>
              <w:top w:val="single" w:sz="4" w:space="0" w:color="auto"/>
              <w:left w:val="single" w:sz="4" w:space="0" w:color="auto"/>
              <w:bottom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r w:rsidRPr="00F02706">
              <w:rPr>
                <w:rFonts w:eastAsia="Times New Roman" w:cstheme="minorHAnsi"/>
                <w:b/>
                <w:bCs/>
                <w:color w:val="000000"/>
                <w:lang w:eastAsia="tr-TR"/>
              </w:rPr>
              <w:t>YAZAR</w:t>
            </w:r>
          </w:p>
        </w:tc>
        <w:tc>
          <w:tcPr>
            <w:tcW w:w="2130" w:type="dxa"/>
            <w:tcBorders>
              <w:top w:val="single" w:sz="4" w:space="0" w:color="auto"/>
              <w:left w:val="single" w:sz="4" w:space="0" w:color="auto"/>
              <w:bottom w:val="single" w:sz="4" w:space="0" w:color="auto"/>
              <w:right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r w:rsidRPr="00F02706">
              <w:rPr>
                <w:rFonts w:eastAsia="Times New Roman" w:cstheme="minorHAnsi"/>
                <w:b/>
                <w:bCs/>
                <w:color w:val="000000"/>
                <w:lang w:eastAsia="tr-TR"/>
              </w:rPr>
              <w:t>ESER</w:t>
            </w:r>
          </w:p>
        </w:tc>
        <w:tc>
          <w:tcPr>
            <w:tcW w:w="1695" w:type="dxa"/>
            <w:tcBorders>
              <w:top w:val="single" w:sz="4" w:space="0" w:color="auto"/>
              <w:bottom w:val="single" w:sz="4" w:space="0" w:color="auto"/>
              <w:right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r w:rsidRPr="00F02706">
              <w:rPr>
                <w:rFonts w:eastAsia="Times New Roman" w:cstheme="minorHAnsi"/>
                <w:b/>
                <w:bCs/>
                <w:color w:val="000000"/>
                <w:lang w:eastAsia="tr-TR"/>
              </w:rPr>
              <w:t>TÜR</w:t>
            </w:r>
          </w:p>
        </w:tc>
      </w:tr>
      <w:tr w:rsidR="00975525" w:rsidRPr="00F02706" w:rsidTr="00F02706">
        <w:trPr>
          <w:tblCellSpacing w:w="15" w:type="dxa"/>
        </w:trPr>
        <w:tc>
          <w:tcPr>
            <w:tcW w:w="2415" w:type="dxa"/>
            <w:tcBorders>
              <w:left w:val="single" w:sz="4" w:space="0" w:color="auto"/>
              <w:bottom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proofErr w:type="spellStart"/>
            <w:r w:rsidRPr="00F02706">
              <w:rPr>
                <w:rFonts w:eastAsia="Times New Roman" w:cstheme="minorHAnsi"/>
                <w:color w:val="000000"/>
                <w:lang w:eastAsia="tr-TR"/>
              </w:rPr>
              <w:t>Letaif</w:t>
            </w:r>
            <w:proofErr w:type="spellEnd"/>
            <w:r w:rsidRPr="00F02706">
              <w:rPr>
                <w:rFonts w:eastAsia="Times New Roman" w:cstheme="minorHAnsi"/>
                <w:color w:val="000000"/>
                <w:lang w:eastAsia="tr-TR"/>
              </w:rPr>
              <w:t>-i Rivayet</w:t>
            </w:r>
          </w:p>
        </w:tc>
        <w:tc>
          <w:tcPr>
            <w:tcW w:w="2130" w:type="dxa"/>
            <w:tcBorders>
              <w:left w:val="single" w:sz="4" w:space="0" w:color="auto"/>
              <w:bottom w:val="single" w:sz="4" w:space="0" w:color="auto"/>
              <w:right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r w:rsidRPr="00F02706">
              <w:rPr>
                <w:rFonts w:eastAsia="Times New Roman" w:cstheme="minorHAnsi"/>
                <w:lang w:eastAsia="tr-TR"/>
              </w:rPr>
              <w:t> </w:t>
            </w:r>
          </w:p>
        </w:tc>
        <w:tc>
          <w:tcPr>
            <w:tcW w:w="1695" w:type="dxa"/>
            <w:tcBorders>
              <w:bottom w:val="single" w:sz="4" w:space="0" w:color="auto"/>
              <w:right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proofErr w:type="gramStart"/>
            <w:r w:rsidRPr="00F02706">
              <w:rPr>
                <w:rFonts w:eastAsia="Times New Roman" w:cstheme="minorHAnsi"/>
                <w:color w:val="000000"/>
                <w:lang w:eastAsia="tr-TR"/>
              </w:rPr>
              <w:t>hikâye</w:t>
            </w:r>
            <w:proofErr w:type="gramEnd"/>
          </w:p>
        </w:tc>
      </w:tr>
      <w:tr w:rsidR="00975525" w:rsidRPr="00F02706" w:rsidTr="00F02706">
        <w:trPr>
          <w:tblCellSpacing w:w="15" w:type="dxa"/>
        </w:trPr>
        <w:tc>
          <w:tcPr>
            <w:tcW w:w="2415" w:type="dxa"/>
            <w:tcBorders>
              <w:left w:val="single" w:sz="4" w:space="0" w:color="auto"/>
              <w:bottom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r w:rsidRPr="00F02706">
              <w:rPr>
                <w:rFonts w:eastAsia="Times New Roman" w:cstheme="minorHAnsi"/>
                <w:lang w:eastAsia="tr-TR"/>
              </w:rPr>
              <w:t> </w:t>
            </w:r>
          </w:p>
        </w:tc>
        <w:tc>
          <w:tcPr>
            <w:tcW w:w="2130" w:type="dxa"/>
            <w:tcBorders>
              <w:left w:val="single" w:sz="4" w:space="0" w:color="auto"/>
              <w:right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r w:rsidRPr="00F02706">
              <w:rPr>
                <w:rFonts w:eastAsia="Times New Roman" w:cstheme="minorHAnsi"/>
                <w:color w:val="000000"/>
                <w:lang w:eastAsia="tr-TR"/>
              </w:rPr>
              <w:t>Çalıkuşu</w:t>
            </w:r>
          </w:p>
        </w:tc>
        <w:tc>
          <w:tcPr>
            <w:tcW w:w="1695" w:type="dxa"/>
            <w:tcBorders>
              <w:right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proofErr w:type="gramStart"/>
            <w:r w:rsidRPr="00F02706">
              <w:rPr>
                <w:rFonts w:eastAsia="Times New Roman" w:cstheme="minorHAnsi"/>
                <w:color w:val="000000"/>
                <w:lang w:eastAsia="tr-TR"/>
              </w:rPr>
              <w:t>roman</w:t>
            </w:r>
            <w:proofErr w:type="gramEnd"/>
          </w:p>
        </w:tc>
      </w:tr>
      <w:tr w:rsidR="00975525" w:rsidRPr="00F02706" w:rsidTr="00F02706">
        <w:trPr>
          <w:tblCellSpacing w:w="15" w:type="dxa"/>
        </w:trPr>
        <w:tc>
          <w:tcPr>
            <w:tcW w:w="2415" w:type="dxa"/>
            <w:tcBorders>
              <w:left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r w:rsidRPr="00F02706">
              <w:rPr>
                <w:rFonts w:eastAsia="Times New Roman" w:cstheme="minorHAnsi"/>
                <w:lang w:eastAsia="tr-TR"/>
              </w:rPr>
              <w:t> </w:t>
            </w:r>
          </w:p>
        </w:tc>
        <w:tc>
          <w:tcPr>
            <w:tcW w:w="2130" w:type="dxa"/>
            <w:tcBorders>
              <w:top w:val="single" w:sz="4" w:space="0" w:color="auto"/>
              <w:left w:val="single" w:sz="4" w:space="0" w:color="auto"/>
              <w:right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r w:rsidRPr="00F02706">
              <w:rPr>
                <w:rFonts w:eastAsia="Times New Roman" w:cstheme="minorHAnsi"/>
                <w:color w:val="000000"/>
                <w:lang w:eastAsia="tr-TR"/>
              </w:rPr>
              <w:t>Küçük Şeyler</w:t>
            </w:r>
          </w:p>
        </w:tc>
        <w:tc>
          <w:tcPr>
            <w:tcW w:w="1695" w:type="dxa"/>
            <w:tcBorders>
              <w:top w:val="single" w:sz="4" w:space="0" w:color="auto"/>
              <w:right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proofErr w:type="gramStart"/>
            <w:r w:rsidRPr="00F02706">
              <w:rPr>
                <w:rFonts w:eastAsia="Times New Roman" w:cstheme="minorHAnsi"/>
                <w:color w:val="000000"/>
                <w:lang w:eastAsia="tr-TR"/>
              </w:rPr>
              <w:t>hikâye</w:t>
            </w:r>
            <w:proofErr w:type="gramEnd"/>
          </w:p>
        </w:tc>
      </w:tr>
      <w:tr w:rsidR="00975525" w:rsidRPr="00F02706" w:rsidTr="00F02706">
        <w:trPr>
          <w:tblCellSpacing w:w="15" w:type="dxa"/>
        </w:trPr>
        <w:tc>
          <w:tcPr>
            <w:tcW w:w="2415" w:type="dxa"/>
            <w:tcBorders>
              <w:top w:val="single" w:sz="4" w:space="0" w:color="auto"/>
              <w:left w:val="single" w:sz="4" w:space="0" w:color="auto"/>
              <w:bottom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r w:rsidRPr="00F02706">
              <w:rPr>
                <w:rFonts w:eastAsia="Times New Roman" w:cstheme="minorHAnsi"/>
                <w:color w:val="000000"/>
                <w:lang w:eastAsia="tr-TR"/>
              </w:rPr>
              <w:t>Reşat Nuri Güntekin</w:t>
            </w:r>
          </w:p>
        </w:tc>
        <w:tc>
          <w:tcPr>
            <w:tcW w:w="2130" w:type="dxa"/>
            <w:tcBorders>
              <w:top w:val="single" w:sz="4" w:space="0" w:color="auto"/>
              <w:left w:val="single" w:sz="4" w:space="0" w:color="auto"/>
              <w:bottom w:val="single" w:sz="4" w:space="0" w:color="auto"/>
              <w:right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r w:rsidRPr="00F02706">
              <w:rPr>
                <w:rFonts w:eastAsia="Times New Roman" w:cstheme="minorHAnsi"/>
                <w:color w:val="000000"/>
                <w:lang w:eastAsia="tr-TR"/>
              </w:rPr>
              <w:t>Tanrı Misafiri</w:t>
            </w:r>
          </w:p>
        </w:tc>
        <w:tc>
          <w:tcPr>
            <w:tcW w:w="1695" w:type="dxa"/>
            <w:tcBorders>
              <w:top w:val="single" w:sz="4" w:space="0" w:color="auto"/>
              <w:right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r w:rsidRPr="00F02706">
              <w:rPr>
                <w:rFonts w:eastAsia="Times New Roman" w:cstheme="minorHAnsi"/>
                <w:lang w:eastAsia="tr-TR"/>
              </w:rPr>
              <w:t> </w:t>
            </w:r>
          </w:p>
        </w:tc>
      </w:tr>
      <w:tr w:rsidR="00975525" w:rsidRPr="00F02706" w:rsidTr="00F02706">
        <w:trPr>
          <w:tblCellSpacing w:w="15" w:type="dxa"/>
        </w:trPr>
        <w:tc>
          <w:tcPr>
            <w:tcW w:w="2415" w:type="dxa"/>
            <w:tcBorders>
              <w:left w:val="single" w:sz="4" w:space="0" w:color="auto"/>
              <w:bottom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r w:rsidRPr="00F02706">
              <w:rPr>
                <w:rFonts w:eastAsia="Times New Roman" w:cstheme="minorHAnsi"/>
                <w:lang w:eastAsia="tr-TR"/>
              </w:rPr>
              <w:t> </w:t>
            </w:r>
          </w:p>
        </w:tc>
        <w:tc>
          <w:tcPr>
            <w:tcW w:w="2130" w:type="dxa"/>
            <w:tcBorders>
              <w:left w:val="single" w:sz="4" w:space="0" w:color="auto"/>
              <w:bottom w:val="single" w:sz="4" w:space="0" w:color="auto"/>
              <w:right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r w:rsidRPr="00F02706">
              <w:rPr>
                <w:rFonts w:eastAsia="Times New Roman" w:cstheme="minorHAnsi"/>
                <w:color w:val="000000"/>
                <w:lang w:eastAsia="tr-TR"/>
              </w:rPr>
              <w:t>Ayaşlı ve Kiracıları</w:t>
            </w:r>
          </w:p>
        </w:tc>
        <w:tc>
          <w:tcPr>
            <w:tcW w:w="1695" w:type="dxa"/>
            <w:tcBorders>
              <w:top w:val="single" w:sz="4" w:space="0" w:color="auto"/>
              <w:bottom w:val="single" w:sz="4" w:space="0" w:color="auto"/>
              <w:right w:val="single" w:sz="4" w:space="0" w:color="auto"/>
            </w:tcBorders>
            <w:vAlign w:val="center"/>
            <w:hideMark/>
          </w:tcPr>
          <w:p w:rsidR="00975525" w:rsidRPr="00F02706" w:rsidRDefault="00975525" w:rsidP="00F02706">
            <w:pPr>
              <w:spacing w:after="0" w:line="240" w:lineRule="auto"/>
              <w:rPr>
                <w:rFonts w:eastAsia="Times New Roman" w:cstheme="minorHAnsi"/>
                <w:lang w:eastAsia="tr-TR"/>
              </w:rPr>
            </w:pPr>
            <w:r w:rsidRPr="00F02706">
              <w:rPr>
                <w:rFonts w:eastAsia="Times New Roman" w:cstheme="minorHAnsi"/>
                <w:lang w:eastAsia="tr-TR"/>
              </w:rPr>
              <w:t> </w:t>
            </w:r>
          </w:p>
        </w:tc>
      </w:tr>
    </w:tbl>
    <w:p w:rsidR="00975525" w:rsidRPr="00F02706" w:rsidRDefault="00F02706" w:rsidP="00975525">
      <w:pPr>
        <w:spacing w:before="100" w:beforeAutospacing="1" w:after="100" w:afterAutospacing="1" w:line="240" w:lineRule="auto"/>
        <w:rPr>
          <w:rFonts w:eastAsia="Times New Roman" w:cstheme="minorHAnsi"/>
          <w:lang w:eastAsia="tr-TR"/>
        </w:rPr>
      </w:pPr>
      <w:r w:rsidRPr="00F02706">
        <w:rPr>
          <w:rFonts w:eastAsia="Times New Roman" w:cstheme="minorHAnsi"/>
          <w:b/>
          <w:bCs/>
          <w:color w:val="800080"/>
          <w:lang w:eastAsia="tr-TR"/>
        </w:rPr>
        <w:br w:type="textWrapping" w:clear="all"/>
      </w:r>
      <w:r w:rsidR="00975525" w:rsidRPr="00F02706">
        <w:rPr>
          <w:rFonts w:eastAsia="Times New Roman" w:cstheme="minorHAnsi"/>
          <w:b/>
          <w:bCs/>
          <w:color w:val="800080"/>
          <w:lang w:eastAsia="tr-TR"/>
        </w:rPr>
        <w:t>3- Hikâyenin yapı unsurları nelerdir, yazınız.</w:t>
      </w:r>
      <w:r w:rsidR="00975525" w:rsidRPr="00F02706">
        <w:rPr>
          <w:rFonts w:eastAsia="Times New Roman" w:cstheme="minorHAnsi"/>
          <w:lang w:eastAsia="tr-TR"/>
        </w:rPr>
        <w:br/>
      </w:r>
      <w:r w:rsidR="00975525" w:rsidRPr="00F02706">
        <w:rPr>
          <w:rFonts w:eastAsia="Times New Roman" w:cstheme="minorHAnsi"/>
          <w:color w:val="000000"/>
          <w:lang w:eastAsia="tr-TR"/>
        </w:rPr>
        <w:t>A</w:t>
      </w:r>
      <w:proofErr w:type="gramStart"/>
      <w:r w:rsidR="00975525" w:rsidRPr="00F02706">
        <w:rPr>
          <w:rFonts w:eastAsia="Times New Roman" w:cstheme="minorHAnsi"/>
          <w:color w:val="000000"/>
          <w:lang w:eastAsia="tr-TR"/>
        </w:rPr>
        <w:t>…………………………………..</w:t>
      </w:r>
      <w:proofErr w:type="gramEnd"/>
      <w:r w:rsidR="00975525" w:rsidRPr="00F02706">
        <w:rPr>
          <w:rFonts w:eastAsia="Times New Roman" w:cstheme="minorHAnsi"/>
          <w:color w:val="000000"/>
          <w:lang w:eastAsia="tr-TR"/>
        </w:rPr>
        <w:t xml:space="preserve"> C……………………………………</w:t>
      </w:r>
      <w:r w:rsidR="00975525" w:rsidRPr="00F02706">
        <w:rPr>
          <w:rFonts w:eastAsia="Times New Roman" w:cstheme="minorHAnsi"/>
          <w:lang w:eastAsia="tr-TR"/>
        </w:rPr>
        <w:br/>
      </w:r>
      <w:r w:rsidR="00975525" w:rsidRPr="00F02706">
        <w:rPr>
          <w:rFonts w:eastAsia="Times New Roman" w:cstheme="minorHAnsi"/>
          <w:color w:val="000000"/>
          <w:lang w:eastAsia="tr-TR"/>
        </w:rPr>
        <w:t>B…………………………………….. D…………………………………..</w:t>
      </w:r>
    </w:p>
    <w:p w:rsidR="00F02706" w:rsidRDefault="00975525" w:rsidP="00975525">
      <w:pPr>
        <w:spacing w:before="100" w:beforeAutospacing="1" w:after="100" w:afterAutospacing="1" w:line="240" w:lineRule="auto"/>
        <w:rPr>
          <w:rFonts w:eastAsia="Times New Roman" w:cstheme="minorHAnsi"/>
          <w:b/>
          <w:bCs/>
          <w:color w:val="800080"/>
          <w:lang w:eastAsia="tr-TR"/>
        </w:rPr>
      </w:pPr>
      <w:r w:rsidRPr="00F02706">
        <w:rPr>
          <w:rFonts w:eastAsia="Times New Roman" w:cstheme="minorHAnsi"/>
          <w:b/>
          <w:bCs/>
          <w:color w:val="800080"/>
          <w:lang w:eastAsia="tr-TR"/>
        </w:rPr>
        <w:t>4- Aşağıdaki parçalarda kullanılan anlatım tekniklerini boşluklara yazınız.</w:t>
      </w:r>
      <w:r w:rsidRPr="00F02706">
        <w:rPr>
          <w:rFonts w:eastAsia="Times New Roman" w:cstheme="minorHAnsi"/>
          <w:lang w:eastAsia="tr-TR"/>
        </w:rPr>
        <w:br/>
      </w:r>
      <w:r w:rsidRPr="00F02706">
        <w:rPr>
          <w:rFonts w:eastAsia="Times New Roman" w:cstheme="minorHAnsi"/>
          <w:b/>
          <w:bCs/>
          <w:color w:val="0000FF"/>
          <w:lang w:eastAsia="tr-TR"/>
        </w:rPr>
        <w:t xml:space="preserve">A- </w:t>
      </w:r>
      <w:r w:rsidRPr="00F02706">
        <w:rPr>
          <w:rFonts w:eastAsia="Times New Roman" w:cstheme="minorHAnsi"/>
          <w:lang w:eastAsia="tr-TR"/>
        </w:rPr>
        <w:br/>
      </w:r>
      <w:r w:rsidRPr="00F02706">
        <w:rPr>
          <w:rFonts w:eastAsia="Times New Roman" w:cstheme="minorHAnsi"/>
          <w:color w:val="000000"/>
          <w:lang w:eastAsia="tr-TR"/>
        </w:rPr>
        <w:t>– Bu düzlük nereye kadar sürüp gider?</w:t>
      </w:r>
      <w:r w:rsidRPr="00F02706">
        <w:rPr>
          <w:rFonts w:eastAsia="Times New Roman" w:cstheme="minorHAnsi"/>
          <w:lang w:eastAsia="tr-TR"/>
        </w:rPr>
        <w:br/>
      </w:r>
      <w:r w:rsidRPr="00F02706">
        <w:rPr>
          <w:rFonts w:eastAsia="Times New Roman" w:cstheme="minorHAnsi"/>
          <w:color w:val="000000"/>
          <w:lang w:eastAsia="tr-TR"/>
        </w:rPr>
        <w:t>– Sonsuzluğa kadar.</w:t>
      </w:r>
      <w:r w:rsidRPr="00F02706">
        <w:rPr>
          <w:rFonts w:eastAsia="Times New Roman" w:cstheme="minorHAnsi"/>
          <w:lang w:eastAsia="tr-TR"/>
        </w:rPr>
        <w:br/>
      </w:r>
      <w:r w:rsidRPr="00F02706">
        <w:rPr>
          <w:rFonts w:eastAsia="Times New Roman" w:cstheme="minorHAnsi"/>
          <w:color w:val="000000"/>
          <w:lang w:eastAsia="tr-TR"/>
        </w:rPr>
        <w:t>– Dünyanın sonu yok mudur?</w:t>
      </w:r>
      <w:r w:rsidRPr="00F02706">
        <w:rPr>
          <w:rFonts w:eastAsia="Times New Roman" w:cstheme="minorHAnsi"/>
          <w:lang w:eastAsia="tr-TR"/>
        </w:rPr>
        <w:br/>
      </w:r>
      <w:r w:rsidRPr="00F02706">
        <w:rPr>
          <w:rFonts w:eastAsia="Times New Roman" w:cstheme="minorHAnsi"/>
          <w:color w:val="000000"/>
          <w:lang w:eastAsia="tr-TR"/>
        </w:rPr>
        <w:t>– Dünyanın sonu ölümdür.</w:t>
      </w:r>
      <w:r w:rsidRPr="00F02706">
        <w:rPr>
          <w:rFonts w:eastAsia="Times New Roman" w:cstheme="minorHAnsi"/>
          <w:lang w:eastAsia="tr-TR"/>
        </w:rPr>
        <w:br/>
      </w:r>
      <w:r w:rsidRPr="00F02706">
        <w:rPr>
          <w:rFonts w:eastAsia="Times New Roman" w:cstheme="minorHAnsi"/>
          <w:color w:val="000000"/>
          <w:lang w:eastAsia="tr-TR"/>
        </w:rPr>
        <w:t>– Bu toprağın son sınırı neresidir?</w:t>
      </w:r>
      <w:r w:rsidRPr="00F02706">
        <w:rPr>
          <w:rFonts w:eastAsia="Times New Roman" w:cstheme="minorHAnsi"/>
          <w:lang w:eastAsia="tr-TR"/>
        </w:rPr>
        <w:br/>
      </w:r>
      <w:r w:rsidRPr="00F02706">
        <w:rPr>
          <w:rFonts w:eastAsia="Times New Roman" w:cstheme="minorHAnsi"/>
          <w:color w:val="000000"/>
          <w:lang w:eastAsia="tr-TR"/>
        </w:rPr>
        <w:t>– Dünyanın sonu yoktur. Doğuya git, batıya git, kuzeye git, güneye git. Git git bitmez.</w:t>
      </w:r>
      <w:r w:rsidRPr="00F02706">
        <w:rPr>
          <w:rFonts w:eastAsia="Times New Roman" w:cstheme="minorHAnsi"/>
          <w:lang w:eastAsia="tr-TR"/>
        </w:rPr>
        <w:br/>
      </w:r>
      <w:r w:rsidRPr="00F02706">
        <w:rPr>
          <w:rFonts w:eastAsia="Times New Roman" w:cstheme="minorHAnsi"/>
          <w:b/>
          <w:bCs/>
          <w:color w:val="0000FF"/>
          <w:lang w:eastAsia="tr-TR"/>
        </w:rPr>
        <w:t>B-</w:t>
      </w:r>
      <w:r w:rsidRPr="00F02706">
        <w:rPr>
          <w:rFonts w:eastAsia="Times New Roman" w:cstheme="minorHAnsi"/>
          <w:lang w:eastAsia="tr-TR"/>
        </w:rPr>
        <w:br/>
      </w:r>
      <w:r w:rsidRPr="00F02706">
        <w:rPr>
          <w:rFonts w:eastAsia="Times New Roman" w:cstheme="minorHAnsi"/>
          <w:color w:val="000000"/>
          <w:lang w:eastAsia="tr-TR"/>
        </w:rPr>
        <w:t xml:space="preserve">Dönüp bakmak istedim. Belki de çok istediğim için dönüp bakamadım. Olabilir. Gökten bir kuş </w:t>
      </w:r>
      <w:proofErr w:type="gramStart"/>
      <w:r w:rsidRPr="00F02706">
        <w:rPr>
          <w:rFonts w:eastAsia="Times New Roman" w:cstheme="minorHAnsi"/>
          <w:color w:val="000000"/>
          <w:lang w:eastAsia="tr-TR"/>
        </w:rPr>
        <w:t>hişt</w:t>
      </w:r>
      <w:proofErr w:type="gramEnd"/>
      <w:r w:rsidRPr="00F02706">
        <w:rPr>
          <w:rFonts w:eastAsia="Times New Roman" w:cstheme="minorHAnsi"/>
          <w:color w:val="000000"/>
          <w:lang w:eastAsia="tr-TR"/>
        </w:rPr>
        <w:t xml:space="preserve"> hişt ederek geçmiştir. Arkamdan yılan, tosbağa, bir kirpi geçmiştir. Bir böcek vardır belki </w:t>
      </w:r>
      <w:proofErr w:type="gramStart"/>
      <w:r w:rsidRPr="00F02706">
        <w:rPr>
          <w:rFonts w:eastAsia="Times New Roman" w:cstheme="minorHAnsi"/>
          <w:color w:val="000000"/>
          <w:lang w:eastAsia="tr-TR"/>
        </w:rPr>
        <w:t>hişt</w:t>
      </w:r>
      <w:proofErr w:type="gramEnd"/>
      <w:r w:rsidRPr="00F02706">
        <w:rPr>
          <w:rFonts w:eastAsia="Times New Roman" w:cstheme="minorHAnsi"/>
          <w:color w:val="000000"/>
          <w:lang w:eastAsia="tr-TR"/>
        </w:rPr>
        <w:t xml:space="preserve"> hişt diyen. </w:t>
      </w:r>
      <w:proofErr w:type="gramStart"/>
      <w:r w:rsidRPr="00F02706">
        <w:rPr>
          <w:rFonts w:eastAsia="Times New Roman" w:cstheme="minorHAnsi"/>
          <w:color w:val="000000"/>
          <w:lang w:eastAsia="tr-TR"/>
        </w:rPr>
        <w:t>Hişt</w:t>
      </w:r>
      <w:proofErr w:type="gramEnd"/>
      <w:r w:rsidRPr="00F02706">
        <w:rPr>
          <w:rFonts w:eastAsia="Times New Roman" w:cstheme="minorHAnsi"/>
          <w:color w:val="000000"/>
          <w:lang w:eastAsia="tr-TR"/>
        </w:rPr>
        <w:t xml:space="preserve">! </w:t>
      </w:r>
      <w:proofErr w:type="gramStart"/>
      <w:r w:rsidRPr="00F02706">
        <w:rPr>
          <w:rFonts w:eastAsia="Times New Roman" w:cstheme="minorHAnsi"/>
          <w:color w:val="000000"/>
          <w:lang w:eastAsia="tr-TR"/>
        </w:rPr>
        <w:t>dedi</w:t>
      </w:r>
      <w:proofErr w:type="gramEnd"/>
      <w:r w:rsidRPr="00F02706">
        <w:rPr>
          <w:rFonts w:eastAsia="Times New Roman" w:cstheme="minorHAnsi"/>
          <w:color w:val="000000"/>
          <w:lang w:eastAsia="tr-TR"/>
        </w:rPr>
        <w:t xml:space="preserve"> yine. Bu sefer belki de isteksizlikten dönüp baktım çalıların arasına birisi saklanıyormuş gibi geldi bana </w:t>
      </w:r>
      <w:proofErr w:type="gramStart"/>
      <w:r w:rsidRPr="00F02706">
        <w:rPr>
          <w:rFonts w:eastAsia="Times New Roman" w:cstheme="minorHAnsi"/>
          <w:color w:val="000000"/>
          <w:lang w:eastAsia="tr-TR"/>
        </w:rPr>
        <w:t>………………………………………………………………………………………………</w:t>
      </w:r>
      <w:proofErr w:type="gramEnd"/>
      <w:r w:rsidR="00F02706" w:rsidRPr="00F02706">
        <w:rPr>
          <w:rFonts w:eastAsia="Times New Roman" w:cstheme="minorHAnsi"/>
          <w:color w:val="000000"/>
          <w:lang w:eastAsia="tr-TR"/>
        </w:rPr>
        <w:br/>
      </w:r>
      <w:r w:rsidR="00F02706" w:rsidRPr="00F02706">
        <w:rPr>
          <w:rFonts w:eastAsia="Times New Roman" w:cstheme="minorHAnsi"/>
          <w:b/>
          <w:bCs/>
          <w:color w:val="800080"/>
          <w:lang w:eastAsia="tr-TR"/>
        </w:rPr>
        <w:br/>
      </w:r>
    </w:p>
    <w:p w:rsidR="00975525" w:rsidRPr="00F02706" w:rsidRDefault="00F02706" w:rsidP="00975525">
      <w:pPr>
        <w:spacing w:before="100" w:beforeAutospacing="1" w:after="100" w:afterAutospacing="1" w:line="240" w:lineRule="auto"/>
        <w:rPr>
          <w:rFonts w:eastAsia="Times New Roman" w:cstheme="minorHAnsi"/>
          <w:lang w:eastAsia="tr-TR"/>
        </w:rPr>
      </w:pPr>
      <w:r w:rsidRPr="00F02706">
        <w:rPr>
          <w:rFonts w:eastAsia="Times New Roman" w:cstheme="minorHAnsi"/>
          <w:b/>
          <w:bCs/>
          <w:color w:val="800080"/>
          <w:lang w:eastAsia="tr-TR"/>
        </w:rPr>
        <w:lastRenderedPageBreak/>
        <w:t xml:space="preserve">5- </w:t>
      </w:r>
      <w:r w:rsidR="00975525" w:rsidRPr="00F02706">
        <w:rPr>
          <w:rFonts w:eastAsia="Times New Roman" w:cstheme="minorHAnsi"/>
          <w:b/>
          <w:bCs/>
          <w:color w:val="800080"/>
          <w:lang w:eastAsia="tr-TR"/>
        </w:rPr>
        <w:t>Aşağıdaki parçaların anlatım biçimlerini boşluklara yazınız.</w:t>
      </w:r>
      <w:r w:rsidR="00975525" w:rsidRPr="00F02706">
        <w:rPr>
          <w:rFonts w:eastAsia="Times New Roman" w:cstheme="minorHAnsi"/>
          <w:lang w:eastAsia="tr-TR"/>
        </w:rPr>
        <w:br/>
      </w:r>
      <w:r w:rsidR="00975525" w:rsidRPr="00F02706">
        <w:rPr>
          <w:rFonts w:eastAsia="Times New Roman" w:cstheme="minorHAnsi"/>
          <w:b/>
          <w:bCs/>
          <w:color w:val="0000FF"/>
          <w:lang w:eastAsia="tr-TR"/>
        </w:rPr>
        <w:t>A</w:t>
      </w:r>
      <w:r w:rsidR="00975525" w:rsidRPr="00F02706">
        <w:rPr>
          <w:rFonts w:eastAsia="Times New Roman" w:cstheme="minorHAnsi"/>
          <w:color w:val="000000"/>
          <w:lang w:eastAsia="tr-TR"/>
        </w:rPr>
        <w:t xml:space="preserve">-Tahtadan bir sandık vardı, onu açtım. Az daha sevincimden haykıracaktım. Annemin bir hafta önce İstanbul’dan gönderdiği hediyeler içinde çıkan kaşağı pırıl </w:t>
      </w:r>
      <w:proofErr w:type="spellStart"/>
      <w:r w:rsidR="00975525" w:rsidRPr="00F02706">
        <w:rPr>
          <w:rFonts w:eastAsia="Times New Roman" w:cstheme="minorHAnsi"/>
          <w:color w:val="000000"/>
          <w:lang w:eastAsia="tr-TR"/>
        </w:rPr>
        <w:t>pırıl</w:t>
      </w:r>
      <w:proofErr w:type="spellEnd"/>
      <w:r w:rsidR="00975525" w:rsidRPr="00F02706">
        <w:rPr>
          <w:rFonts w:eastAsia="Times New Roman" w:cstheme="minorHAnsi"/>
          <w:color w:val="000000"/>
          <w:lang w:eastAsia="tr-TR"/>
        </w:rPr>
        <w:t xml:space="preserve"> parlıyordu. Hemen kaptım. Tosun’un yanına koştum. Karnına sürtmek istedim. Çok keskin çok sivriydi. Biraz köreltmek için duvarın taşlarına sürtmeye başladım. Dişleri bozulunca, tekrar denedim. Atların hiçbiri durmuyordu. Kızdım. On adım ilerideki çeşmeye koştum </w:t>
      </w:r>
      <w:proofErr w:type="gramStart"/>
      <w:r w:rsidR="00975525" w:rsidRPr="00F02706">
        <w:rPr>
          <w:rFonts w:eastAsia="Times New Roman" w:cstheme="minorHAnsi"/>
          <w:color w:val="000000"/>
          <w:lang w:eastAsia="tr-TR"/>
        </w:rPr>
        <w:t>…………………………</w:t>
      </w:r>
      <w:proofErr w:type="gramEnd"/>
      <w:r w:rsidR="00975525" w:rsidRPr="00F02706">
        <w:rPr>
          <w:rFonts w:eastAsia="Times New Roman" w:cstheme="minorHAnsi"/>
          <w:color w:val="000000"/>
          <w:lang w:eastAsia="tr-TR"/>
        </w:rPr>
        <w:t xml:space="preserve"> </w:t>
      </w:r>
      <w:proofErr w:type="gramStart"/>
      <w:r w:rsidR="00975525" w:rsidRPr="00F02706">
        <w:rPr>
          <w:rFonts w:eastAsia="Times New Roman" w:cstheme="minorHAnsi"/>
          <w:color w:val="000000"/>
          <w:lang w:eastAsia="tr-TR"/>
        </w:rPr>
        <w:t>……………………………………………………………………</w:t>
      </w:r>
      <w:proofErr w:type="gramEnd"/>
    </w:p>
    <w:p w:rsidR="00975525" w:rsidRPr="00F02706" w:rsidRDefault="00975525" w:rsidP="00975525">
      <w:pPr>
        <w:spacing w:before="100" w:beforeAutospacing="1" w:after="100" w:afterAutospacing="1" w:line="240" w:lineRule="auto"/>
        <w:rPr>
          <w:rFonts w:eastAsia="Times New Roman" w:cstheme="minorHAnsi"/>
          <w:lang w:eastAsia="tr-TR"/>
        </w:rPr>
      </w:pPr>
      <w:r w:rsidRPr="00F02706">
        <w:rPr>
          <w:rFonts w:eastAsia="Times New Roman" w:cstheme="minorHAnsi"/>
          <w:b/>
          <w:bCs/>
          <w:color w:val="0000FF"/>
          <w:lang w:eastAsia="tr-TR"/>
        </w:rPr>
        <w:t>B</w:t>
      </w:r>
      <w:r w:rsidRPr="00F02706">
        <w:rPr>
          <w:rFonts w:eastAsia="Times New Roman" w:cstheme="minorHAnsi"/>
          <w:color w:val="000000"/>
          <w:lang w:eastAsia="tr-TR"/>
        </w:rPr>
        <w:t xml:space="preserve">-Mağaranın içi uzun bir dehlize benzer, etrafta birtakım acayip şeyler varmış gibi görünür, durmadan tepeden damla damlar su sızar, yer daima ıslak olurdu. Ben mağaranın kapısı önünde, bir ayağım içerde, bir ayağım dışarda beklerdim. Güneş ağaçlardaki eriklerin üzerine ışıldardı </w:t>
      </w:r>
      <w:proofErr w:type="gramStart"/>
      <w:r w:rsidRPr="00F02706">
        <w:rPr>
          <w:rFonts w:eastAsia="Times New Roman" w:cstheme="minorHAnsi"/>
          <w:color w:val="000000"/>
          <w:lang w:eastAsia="tr-TR"/>
        </w:rPr>
        <w:t>………………………………………………</w:t>
      </w:r>
      <w:proofErr w:type="gramEnd"/>
      <w:r w:rsidRPr="00F02706">
        <w:rPr>
          <w:rFonts w:eastAsia="Times New Roman" w:cstheme="minorHAnsi"/>
          <w:color w:val="000000"/>
          <w:lang w:eastAsia="tr-TR"/>
        </w:rPr>
        <w:t> </w:t>
      </w:r>
    </w:p>
    <w:p w:rsidR="00975525" w:rsidRPr="00F02706" w:rsidRDefault="00975525" w:rsidP="00975525">
      <w:pPr>
        <w:spacing w:before="100" w:beforeAutospacing="1" w:after="100" w:afterAutospacing="1" w:line="240" w:lineRule="auto"/>
        <w:rPr>
          <w:rFonts w:eastAsia="Times New Roman" w:cstheme="minorHAnsi"/>
          <w:lang w:eastAsia="tr-TR"/>
        </w:rPr>
      </w:pPr>
      <w:r w:rsidRPr="00F02706">
        <w:rPr>
          <w:rFonts w:eastAsia="Times New Roman" w:cstheme="minorHAnsi"/>
          <w:b/>
          <w:bCs/>
          <w:color w:val="800080"/>
          <w:lang w:eastAsia="tr-TR"/>
        </w:rPr>
        <w:t>6- Aşağıdaki parçalarda kullanılan bakış açılarını boşluklara yazınız.</w:t>
      </w:r>
      <w:r w:rsidRPr="00F02706">
        <w:rPr>
          <w:rFonts w:eastAsia="Times New Roman" w:cstheme="minorHAnsi"/>
          <w:lang w:eastAsia="tr-TR"/>
        </w:rPr>
        <w:br/>
      </w:r>
      <w:proofErr w:type="gramStart"/>
      <w:r w:rsidRPr="00F02706">
        <w:rPr>
          <w:rFonts w:eastAsia="Times New Roman" w:cstheme="minorHAnsi"/>
          <w:b/>
          <w:bCs/>
          <w:color w:val="0000FF"/>
          <w:lang w:eastAsia="tr-TR"/>
        </w:rPr>
        <w:t>a</w:t>
      </w:r>
      <w:proofErr w:type="gramEnd"/>
      <w:r w:rsidRPr="00F02706">
        <w:rPr>
          <w:rFonts w:eastAsia="Times New Roman" w:cstheme="minorHAnsi"/>
          <w:color w:val="000000"/>
          <w:lang w:eastAsia="tr-TR"/>
        </w:rPr>
        <w:t xml:space="preserve">- “Küçük Hasan hiçbir şey düşünmeden ilerliyordu. Ne evde kendisinin dönmesini bekleyen iki küçük kardeşi ne de dört saat uzaktaki nahiye merkezinde hizmetçilik yapan anası bu anda aklında değildi. Ayranını satıp satamayacağını da düşünmüyordu. Kafasında yalnız bir şey vardı: Bu yolu tekrar yürümek, geri dönmek </w:t>
      </w:r>
      <w:proofErr w:type="gramStart"/>
      <w:r w:rsidRPr="00F02706">
        <w:rPr>
          <w:rFonts w:eastAsia="Times New Roman" w:cstheme="minorHAnsi"/>
          <w:color w:val="000000"/>
          <w:lang w:eastAsia="tr-TR"/>
        </w:rPr>
        <w:t>mecburiyeti…Uzun</w:t>
      </w:r>
      <w:proofErr w:type="gramEnd"/>
      <w:r w:rsidRPr="00F02706">
        <w:rPr>
          <w:rFonts w:eastAsia="Times New Roman" w:cstheme="minorHAnsi"/>
          <w:color w:val="000000"/>
          <w:lang w:eastAsia="tr-TR"/>
        </w:rPr>
        <w:t xml:space="preserve"> bir ağlamanın sonundaymış gibi içini çekti. Maşrapayı tuttuğu sol elinin çatlaklarla örtülü üst tarafı ile burnunu sildi. Gözlerini ileri çevirince istasyona yaklaştığını gördü…”</w:t>
      </w:r>
      <w:r w:rsidRPr="00F02706">
        <w:rPr>
          <w:rFonts w:eastAsia="Times New Roman" w:cstheme="minorHAnsi"/>
          <w:lang w:eastAsia="tr-TR"/>
        </w:rPr>
        <w:br/>
      </w:r>
      <w:proofErr w:type="gramStart"/>
      <w:r w:rsidRPr="00F02706">
        <w:rPr>
          <w:rFonts w:eastAsia="Times New Roman" w:cstheme="minorHAnsi"/>
          <w:color w:val="000000"/>
          <w:lang w:eastAsia="tr-TR"/>
        </w:rPr>
        <w:t>………………………………………………………………………………………………</w:t>
      </w:r>
      <w:proofErr w:type="gramEnd"/>
    </w:p>
    <w:p w:rsidR="00975525" w:rsidRPr="00F02706" w:rsidRDefault="00975525" w:rsidP="00975525">
      <w:pPr>
        <w:spacing w:before="100" w:beforeAutospacing="1" w:after="100" w:afterAutospacing="1" w:line="240" w:lineRule="auto"/>
        <w:rPr>
          <w:rFonts w:eastAsia="Times New Roman" w:cstheme="minorHAnsi"/>
          <w:lang w:eastAsia="tr-TR"/>
        </w:rPr>
      </w:pPr>
      <w:proofErr w:type="gramStart"/>
      <w:r w:rsidRPr="00F02706">
        <w:rPr>
          <w:rFonts w:eastAsia="Times New Roman" w:cstheme="minorHAnsi"/>
          <w:b/>
          <w:bCs/>
          <w:color w:val="0000FF"/>
          <w:lang w:eastAsia="tr-TR"/>
        </w:rPr>
        <w:t>b</w:t>
      </w:r>
      <w:proofErr w:type="gramEnd"/>
      <w:r w:rsidRPr="00F02706">
        <w:rPr>
          <w:rFonts w:eastAsia="Times New Roman" w:cstheme="minorHAnsi"/>
          <w:color w:val="000000"/>
          <w:lang w:eastAsia="tr-TR"/>
        </w:rPr>
        <w:t>- " Havaların bu kadar ısınacağını tahmin etseydim mutlaka bir tatil planı yapardım, ben de insanım gece gündüz çalışıyorum elbette dinlenmeye hakkım var. Ama gel gör ki bunu patrona anlat, adamın bakışları öyle soğuk ki insanın konuşası bile gelmiyor…"</w:t>
      </w:r>
      <w:r w:rsidRPr="00F02706">
        <w:rPr>
          <w:rFonts w:eastAsia="Times New Roman" w:cstheme="minorHAnsi"/>
          <w:lang w:eastAsia="tr-TR"/>
        </w:rPr>
        <w:br/>
      </w:r>
      <w:proofErr w:type="gramStart"/>
      <w:r w:rsidRPr="00F02706">
        <w:rPr>
          <w:rFonts w:eastAsia="Times New Roman" w:cstheme="minorHAnsi"/>
          <w:color w:val="000000"/>
          <w:lang w:eastAsia="tr-TR"/>
        </w:rPr>
        <w:t>………………………………………………………………………………………………</w:t>
      </w:r>
      <w:proofErr w:type="gramEnd"/>
    </w:p>
    <w:p w:rsidR="00975525" w:rsidRPr="00F02706" w:rsidRDefault="00975525" w:rsidP="00975525">
      <w:pPr>
        <w:spacing w:before="100" w:beforeAutospacing="1" w:after="100" w:afterAutospacing="1" w:line="240" w:lineRule="auto"/>
        <w:rPr>
          <w:rFonts w:eastAsia="Times New Roman" w:cstheme="minorHAnsi"/>
          <w:lang w:eastAsia="tr-TR"/>
        </w:rPr>
      </w:pPr>
      <w:proofErr w:type="gramStart"/>
      <w:r w:rsidRPr="00F02706">
        <w:rPr>
          <w:rFonts w:eastAsia="Times New Roman" w:cstheme="minorHAnsi"/>
          <w:b/>
          <w:bCs/>
          <w:color w:val="0000FF"/>
          <w:lang w:eastAsia="tr-TR"/>
        </w:rPr>
        <w:t>c</w:t>
      </w:r>
      <w:proofErr w:type="gramEnd"/>
      <w:r w:rsidRPr="00F02706">
        <w:rPr>
          <w:rFonts w:eastAsia="Times New Roman" w:cstheme="minorHAnsi"/>
          <w:color w:val="000000"/>
          <w:lang w:eastAsia="tr-TR"/>
        </w:rPr>
        <w:t>-Erkekler düğün evindeki bir odaya tıkılmışlardı. Kapıdan başka hiçbir yerden ışık almayan, toprak tabanlı odanın kenarında alçak bir sekinin üstünde şehirden getirdiği iki misafiriyle hancı Yakup Ağa oturmuştu. Düğün sahibi güveyinin büyük kardeşi dört yana koşup ortalığı idare, misafirlere ikram ediyor, kapıya yakın bir yerde panikleyip duran ihtiyar bir aşığa " Ne duruyorsun çalsana! " diye sesleniyordu. Yirmi beş otuz kişi küçük odanın kenarlarına sıkışıp oturmuşlar ve ortada ancak bir buçuk adım eninde ve boyunda bir yer açık bırakmışlardı.</w:t>
      </w:r>
      <w:r w:rsidRPr="00F02706">
        <w:rPr>
          <w:rFonts w:eastAsia="Times New Roman" w:cstheme="minorHAnsi"/>
          <w:lang w:eastAsia="tr-TR"/>
        </w:rPr>
        <w:br/>
      </w:r>
      <w:proofErr w:type="gramStart"/>
      <w:r w:rsidRPr="00F02706">
        <w:rPr>
          <w:rFonts w:eastAsia="Times New Roman" w:cstheme="minorHAnsi"/>
          <w:color w:val="000000"/>
          <w:lang w:eastAsia="tr-TR"/>
        </w:rPr>
        <w:t>………………………………………………………………………………………………</w:t>
      </w:r>
      <w:proofErr w:type="gramEnd"/>
    </w:p>
    <w:p w:rsidR="00975525" w:rsidRPr="00F02706" w:rsidRDefault="00975525" w:rsidP="00975525">
      <w:pPr>
        <w:spacing w:before="100" w:beforeAutospacing="1" w:after="100" w:afterAutospacing="1" w:line="240" w:lineRule="auto"/>
        <w:rPr>
          <w:rFonts w:eastAsia="Times New Roman" w:cstheme="minorHAnsi"/>
          <w:lang w:eastAsia="tr-TR"/>
        </w:rPr>
      </w:pPr>
      <w:proofErr w:type="gramStart"/>
      <w:r w:rsidRPr="00F02706">
        <w:rPr>
          <w:rFonts w:eastAsia="Times New Roman" w:cstheme="minorHAnsi"/>
          <w:b/>
          <w:bCs/>
          <w:color w:val="0000FF"/>
          <w:lang w:eastAsia="tr-TR"/>
        </w:rPr>
        <w:t>d</w:t>
      </w:r>
      <w:proofErr w:type="gramEnd"/>
      <w:r w:rsidRPr="00F02706">
        <w:rPr>
          <w:rFonts w:eastAsia="Times New Roman" w:cstheme="minorHAnsi"/>
          <w:color w:val="000000"/>
          <w:lang w:eastAsia="tr-TR"/>
        </w:rPr>
        <w:t>-Kağan fabrikanın girişindeki güvenliğe selam vermeden içeri girdi. Güvenlik görevlisi gelen adamı biraz süzdü ve yeni çalışanlardan biri diye düşündü. Kağan tahmin ettiğinden daha büyük bir fabrika olduğunu görünce biraz şaşırdı ama etrafındaki insanlara belli etmedi. Fabrikadaki insanların dur durak demeden arı gibi çalışmasını izlerken aklına arılarla ilgili izlediği belgesel geldi.</w:t>
      </w:r>
      <w:r w:rsidRPr="00F02706">
        <w:rPr>
          <w:rFonts w:eastAsia="Times New Roman" w:cstheme="minorHAnsi"/>
          <w:lang w:eastAsia="tr-TR"/>
        </w:rPr>
        <w:br/>
      </w:r>
      <w:proofErr w:type="gramStart"/>
      <w:r w:rsidRPr="00F02706">
        <w:rPr>
          <w:rFonts w:eastAsia="Times New Roman" w:cstheme="minorHAnsi"/>
          <w:color w:val="000000"/>
          <w:lang w:eastAsia="tr-TR"/>
        </w:rPr>
        <w:t>……………………………………………………………………………………………….</w:t>
      </w:r>
      <w:proofErr w:type="gramEnd"/>
    </w:p>
    <w:p w:rsidR="00975525" w:rsidRPr="00F02706" w:rsidRDefault="00975525" w:rsidP="00975525">
      <w:pPr>
        <w:spacing w:before="100" w:beforeAutospacing="1" w:after="100" w:afterAutospacing="1" w:line="240" w:lineRule="auto"/>
        <w:rPr>
          <w:rFonts w:eastAsia="Times New Roman" w:cstheme="minorHAnsi"/>
          <w:lang w:eastAsia="tr-TR"/>
        </w:rPr>
      </w:pPr>
      <w:proofErr w:type="gramStart"/>
      <w:r w:rsidRPr="00F02706">
        <w:rPr>
          <w:rFonts w:eastAsia="Times New Roman" w:cstheme="minorHAnsi"/>
          <w:b/>
          <w:bCs/>
          <w:color w:val="0000FF"/>
          <w:lang w:eastAsia="tr-TR"/>
        </w:rPr>
        <w:t>e</w:t>
      </w:r>
      <w:proofErr w:type="gramEnd"/>
      <w:r w:rsidRPr="00F02706">
        <w:rPr>
          <w:rFonts w:eastAsia="Times New Roman" w:cstheme="minorHAnsi"/>
          <w:color w:val="000000"/>
          <w:lang w:eastAsia="tr-TR"/>
        </w:rPr>
        <w:t>-Asansör yerine onunca kata kadar yavaş adımlarla merdivenleri çıktı. Cebini karıştırdı ve anahtarı bulamadığından zile hafifçe bastı. Kısa bir süre sonra annesi korkulu bir yüz ifadesiyle kapıyı açtı. Geç saatlerde olmamıza rağmen uyumamış olan ailesi kapıda onu karşıladı. Babası ona yorgun bir şekilde bakarak ”Neredesin be oğlum? Çok merak ettik seni.” dedi. Fakat o hiçbir şey söylemedi, babasının yüzüne bakarak sadece sustu.</w:t>
      </w:r>
      <w:r w:rsidRPr="00F02706">
        <w:rPr>
          <w:rFonts w:eastAsia="Times New Roman" w:cstheme="minorHAnsi"/>
          <w:lang w:eastAsia="tr-TR"/>
        </w:rPr>
        <w:br/>
      </w:r>
      <w:proofErr w:type="gramStart"/>
      <w:r w:rsidRPr="00F02706">
        <w:rPr>
          <w:rFonts w:eastAsia="Times New Roman" w:cstheme="minorHAnsi"/>
          <w:color w:val="000000"/>
          <w:lang w:eastAsia="tr-TR"/>
        </w:rPr>
        <w:t>……………………………………………………………………………………………….</w:t>
      </w:r>
      <w:proofErr w:type="gramEnd"/>
    </w:p>
    <w:p w:rsidR="00F02706" w:rsidRDefault="00F02706" w:rsidP="00975525">
      <w:pPr>
        <w:spacing w:before="100" w:beforeAutospacing="1" w:after="100" w:afterAutospacing="1" w:line="240" w:lineRule="auto"/>
        <w:rPr>
          <w:rFonts w:eastAsia="Times New Roman" w:cstheme="minorHAnsi"/>
          <w:lang w:eastAsia="tr-TR"/>
        </w:rPr>
      </w:pPr>
    </w:p>
    <w:p w:rsidR="00F02706" w:rsidRDefault="00F02706" w:rsidP="00975525">
      <w:pPr>
        <w:spacing w:before="100" w:beforeAutospacing="1" w:after="100" w:afterAutospacing="1" w:line="240" w:lineRule="auto"/>
        <w:rPr>
          <w:rFonts w:eastAsia="Times New Roman" w:cstheme="minorHAnsi"/>
          <w:lang w:eastAsia="tr-TR"/>
        </w:rPr>
      </w:pPr>
    </w:p>
    <w:p w:rsidR="00975525" w:rsidRPr="00F02706" w:rsidRDefault="00975525" w:rsidP="00975525">
      <w:pPr>
        <w:spacing w:before="100" w:beforeAutospacing="1" w:after="100" w:afterAutospacing="1" w:line="240" w:lineRule="auto"/>
        <w:rPr>
          <w:rFonts w:eastAsia="Times New Roman" w:cstheme="minorHAnsi"/>
          <w:lang w:eastAsia="tr-TR"/>
        </w:rPr>
      </w:pPr>
      <w:r w:rsidRPr="00F02706">
        <w:rPr>
          <w:rFonts w:eastAsia="Times New Roman" w:cstheme="minorHAnsi"/>
          <w:lang w:eastAsia="tr-TR"/>
        </w:rPr>
        <w:t xml:space="preserve">Hazırlayan: Yeliz Özge </w:t>
      </w:r>
      <w:proofErr w:type="spellStart"/>
      <w:r w:rsidRPr="00F02706">
        <w:rPr>
          <w:rFonts w:eastAsia="Times New Roman" w:cstheme="minorHAnsi"/>
          <w:lang w:eastAsia="tr-TR"/>
        </w:rPr>
        <w:t>Toyman</w:t>
      </w:r>
      <w:bookmarkStart w:id="0" w:name="_GoBack"/>
      <w:bookmarkEnd w:id="0"/>
      <w:proofErr w:type="spellEnd"/>
    </w:p>
    <w:p w:rsidR="00E10961" w:rsidRPr="00F02706" w:rsidRDefault="00F02706">
      <w:pPr>
        <w:rPr>
          <w:rFonts w:cstheme="minorHAnsi"/>
        </w:rPr>
      </w:pPr>
      <w:hyperlink r:id="rId6" w:history="1">
        <w:r>
          <w:rPr>
            <w:rStyle w:val="Kpr"/>
          </w:rPr>
          <w:t>9.Sınıf Türk Dili ve Edebiyatı 2</w:t>
        </w:r>
        <w:r>
          <w:rPr>
            <w:rStyle w:val="Kpr"/>
          </w:rPr>
          <w:t>.Ünite Çalışma Soruları | Edebiyat Sultanı (edebiyatsultani.com)</w:t>
        </w:r>
      </w:hyperlink>
    </w:p>
    <w:sectPr w:rsidR="00E10961" w:rsidRPr="00F02706" w:rsidSect="00F02706">
      <w:pgSz w:w="11906" w:h="16838"/>
      <w:pgMar w:top="851"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F0"/>
    <w:rsid w:val="00420D4B"/>
    <w:rsid w:val="00975525"/>
    <w:rsid w:val="009A0F75"/>
    <w:rsid w:val="00E10961"/>
    <w:rsid w:val="00E97DF0"/>
    <w:rsid w:val="00F027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55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5525"/>
    <w:rPr>
      <w:b/>
      <w:bCs/>
    </w:rPr>
  </w:style>
  <w:style w:type="character" w:styleId="Kpr">
    <w:name w:val="Hyperlink"/>
    <w:basedOn w:val="VarsaylanParagrafYazTipi"/>
    <w:uiPriority w:val="99"/>
    <w:semiHidden/>
    <w:unhideWhenUsed/>
    <w:rsid w:val="00F027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55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5525"/>
    <w:rPr>
      <w:b/>
      <w:bCs/>
    </w:rPr>
  </w:style>
  <w:style w:type="character" w:styleId="Kpr">
    <w:name w:val="Hyperlink"/>
    <w:basedOn w:val="VarsaylanParagrafYazTipi"/>
    <w:uiPriority w:val="99"/>
    <w:semiHidden/>
    <w:unhideWhenUsed/>
    <w:rsid w:val="00F02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debiyatsultani.com/9-sinif-turk-dili-ve-edebiyati-2-unite-calisma-sorula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C273-B80C-4D0B-9172-774C2E98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896</Words>
  <Characters>5110</Characters>
  <Application>Microsoft Office Word</Application>
  <DocSecurity>0</DocSecurity>
  <Lines>42</Lines>
  <Paragraphs>11</Paragraphs>
  <ScaleCrop>false</ScaleCrop>
  <Company>NouS TncTR</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2023-10-11T15:41:00Z</dcterms:created>
  <dcterms:modified xsi:type="dcterms:W3CDTF">2023-10-11T16:25:00Z</dcterms:modified>
</cp:coreProperties>
</file>