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3D" w:rsidRPr="0080252E" w:rsidRDefault="0004649B" w:rsidP="0004649B">
      <w:r w:rsidRPr="0080252E">
        <w:rPr>
          <w:b/>
        </w:rPr>
        <w:t>1.Sesli okuma ve sessiz okumanın konuşma, dinleme ve anlamanıza katkılarını anlatan bir paragraf yazınız.</w:t>
      </w:r>
      <w:r w:rsidRPr="0080252E">
        <w:br/>
        <w:t>Sesli okumada görme ve kulak işin içine girdiği için anlama düzeyi artar. Sesli okurken vurgu ve tonlamaya dikkat edilmelidir ki anlaşılırlık artsın. Sesli okumada topluluk önünde konuşma becerimiz artar. Sesli okuma, kelimelerin doğru bir şekilde telaffuz edilmesini sağlar. Sesli okuma, seslerin pürüzsüz, doğru çıkarılmasında etkilidir. Sessiz okumada daha akıcı okuruz. Sessiz okumada daha hızlı okuruz. Sessiz okumada anlama hızımız artar.</w:t>
      </w:r>
    </w:p>
    <w:p w:rsidR="0004649B" w:rsidRPr="0080252E" w:rsidRDefault="0004649B" w:rsidP="0004649B">
      <w:r w:rsidRPr="0080252E">
        <w:rPr>
          <w:b/>
        </w:rPr>
        <w:t>2. Tam okuma tekniğini tanımlayınız. Tam okumada ne amaçla kullanılır?</w:t>
      </w:r>
      <w:r w:rsidRPr="0080252E">
        <w:br/>
        <w:t>Metnin tüm kelimelerini, cümlelerini dikkatle anlamlandırarak kelimeler, cümleler, kullanılan görsel, tablo, grafik vb. arasında bağ kurarak yapılan okumadır.</w:t>
      </w:r>
      <w:r w:rsidRPr="0080252E">
        <w:br/>
        <w:t>Tam okumada amaç, bilgilendirici metinleri doğru anlamak, önemli yerlerin özetini çıkarmak için kullanılır.</w:t>
      </w:r>
    </w:p>
    <w:p w:rsidR="0004649B" w:rsidRPr="0080252E" w:rsidRDefault="0004649B" w:rsidP="0004649B">
      <w:r w:rsidRPr="0080252E">
        <w:rPr>
          <w:b/>
        </w:rPr>
        <w:t>3. Güdümlü okuma nedir?</w:t>
      </w:r>
      <w:r w:rsidRPr="0080252E">
        <w:br/>
        <w:t xml:space="preserve">Öğretmenin ya da yazarın, bir metnin belli bölümleri hakkında ön </w:t>
      </w:r>
      <w:proofErr w:type="gramStart"/>
      <w:r w:rsidRPr="0080252E">
        <w:t>bilgi  vererek</w:t>
      </w:r>
      <w:proofErr w:type="gramEnd"/>
      <w:r w:rsidRPr="0080252E">
        <w:t xml:space="preserve"> okumaya yönlendirmesiyle gerçekleşen okumadır.</w:t>
      </w:r>
    </w:p>
    <w:p w:rsidR="0004649B" w:rsidRPr="0080252E" w:rsidRDefault="0004649B" w:rsidP="0004649B">
      <w:r w:rsidRPr="0080252E">
        <w:rPr>
          <w:b/>
        </w:rPr>
        <w:t xml:space="preserve">4.  </w:t>
      </w:r>
      <w:r w:rsidR="00457AE7" w:rsidRPr="0080252E">
        <w:rPr>
          <w:b/>
        </w:rPr>
        <w:t>Seçerek okuma nedir?</w:t>
      </w:r>
      <w:r w:rsidRPr="0080252E">
        <w:br/>
        <w:t xml:space="preserve">Metnin </w:t>
      </w:r>
      <w:proofErr w:type="spellStart"/>
      <w:r w:rsidRPr="0080252E">
        <w:t>içindekiller</w:t>
      </w:r>
      <w:proofErr w:type="spellEnd"/>
      <w:r w:rsidRPr="0080252E">
        <w:t xml:space="preserve">, kaynakça, metindeki görseller, metnin ön ve son bölümleri, </w:t>
      </w:r>
      <w:r w:rsidR="00457AE7" w:rsidRPr="0080252E">
        <w:t>metindeki farklı yazı şekilleri incelenerek yapılan okumadır.</w:t>
      </w:r>
    </w:p>
    <w:p w:rsidR="0004649B" w:rsidRPr="0080252E" w:rsidRDefault="00457AE7" w:rsidP="0004649B">
      <w:r w:rsidRPr="0080252E">
        <w:rPr>
          <w:b/>
        </w:rPr>
        <w:t>5. Güdümlü okuma ile seçerek okuma arasındaki fark nedir?</w:t>
      </w:r>
      <w:r w:rsidRPr="0080252E">
        <w:br/>
        <w:t>Güdümlü okumada sorulan yönlendirici sorularla görünen yazının ardındakini sorgulamak, yazarın yazarken tutumunu yorumlayabilmek mümkündür. Seçerek okumada içerikle ilgili kısa yoldan, sonuca, en hızlı şekilde ulaşmak mümkündür.</w:t>
      </w:r>
    </w:p>
    <w:p w:rsidR="00457AE7" w:rsidRPr="0080252E" w:rsidRDefault="00457AE7" w:rsidP="0004649B">
      <w:r w:rsidRPr="0080252E">
        <w:rPr>
          <w:b/>
        </w:rPr>
        <w:t>6.  Serbest okuma tekniğini açıklayınız.</w:t>
      </w:r>
      <w:r w:rsidRPr="0080252E">
        <w:br/>
        <w:t xml:space="preserve">Merak ettiğimiz bir konuda yeni bilgiler edinmek, okuma alışkanlığımızı </w:t>
      </w:r>
      <w:proofErr w:type="gramStart"/>
      <w:r w:rsidRPr="0080252E">
        <w:t>geliştirmek  amacıyla</w:t>
      </w:r>
      <w:proofErr w:type="gramEnd"/>
      <w:r w:rsidRPr="0080252E">
        <w:t xml:space="preserve"> ilgimizi çeken ya da bize önerilen metinlerin, kitapların okunmasıdır.</w:t>
      </w:r>
    </w:p>
    <w:p w:rsidR="00243411" w:rsidRPr="0080252E" w:rsidRDefault="00457AE7" w:rsidP="0004649B">
      <w:r w:rsidRPr="0080252E">
        <w:rPr>
          <w:b/>
        </w:rPr>
        <w:t>7. Sezai Karakoç’un “Çocukluğumuz” şiirini yorumlayınız.</w:t>
      </w:r>
      <w:r w:rsidRPr="0080252E">
        <w:br/>
        <w:t xml:space="preserve">Sezai Karakoç, toplumu karamsarlıktan kurtarmak için çabalar. “Diriliş” olarak adlandırdığı bir projesi vardır. </w:t>
      </w:r>
      <w:proofErr w:type="gramStart"/>
      <w:r w:rsidRPr="0080252E">
        <w:t xml:space="preserve">Bu da ümmet olarak ayağa kalkmak.  </w:t>
      </w:r>
      <w:proofErr w:type="gramEnd"/>
      <w:r w:rsidRPr="0080252E">
        <w:t xml:space="preserve">Yeniden ayağa kalkmada, </w:t>
      </w:r>
      <w:proofErr w:type="gramStart"/>
      <w:r w:rsidRPr="0080252E">
        <w:t>yeni dünyanın</w:t>
      </w:r>
      <w:proofErr w:type="gramEnd"/>
      <w:r w:rsidRPr="0080252E">
        <w:t xml:space="preserve"> inşasında ana faktör, çocuklardır. Bunun için çocuğun ahlaklı, saygılı, değerlerine bağlı bir birey olarak yetişmesi gerekir. Şairin çocuğu, ağlayan, mızmız, oynayan bir çocuk değil, yeni bir dünyanın meydana getirilmesinde </w:t>
      </w:r>
      <w:r w:rsidR="00243411" w:rsidRPr="0080252E">
        <w:t xml:space="preserve">rol oynayan ve </w:t>
      </w:r>
      <w:r w:rsidR="00243411" w:rsidRPr="0080252E">
        <w:t>kültürel birikim ve geleneğe yaslana</w:t>
      </w:r>
      <w:r w:rsidR="00243411" w:rsidRPr="0080252E">
        <w:t>n çocuktur.</w:t>
      </w:r>
    </w:p>
    <w:p w:rsidR="00243411" w:rsidRPr="0080252E" w:rsidRDefault="00243411" w:rsidP="0004649B">
      <w:r w:rsidRPr="0080252E">
        <w:rPr>
          <w:b/>
        </w:rPr>
        <w:t>8. Kemal Tahir’in “Devlet Ana” romanı, neyi konu almaktadır? Bu romanda işlenen Türk kültür ve medeniyetinin özellikleriyle ilgili çıkarımlarınızı yazınız.</w:t>
      </w:r>
      <w:r w:rsidRPr="0080252E">
        <w:rPr>
          <w:b/>
        </w:rPr>
        <w:br/>
      </w:r>
      <w:r w:rsidRPr="0080252E">
        <w:t>Kemal Tahir’in “Devlet Ana” romanı, Osmanlıların beylikten devlet haline gelmesini işler.</w:t>
      </w:r>
      <w:r w:rsidRPr="0080252E">
        <w:br/>
        <w:t xml:space="preserve">Bu romanda yansıması görülen Türk kültür ve medeniyetinin özellikleri; Türklerin aile </w:t>
      </w:r>
      <w:proofErr w:type="gramStart"/>
      <w:r w:rsidRPr="0080252E">
        <w:t>birliğine , milli</w:t>
      </w:r>
      <w:proofErr w:type="gramEnd"/>
      <w:r w:rsidRPr="0080252E">
        <w:t xml:space="preserve"> – manevi değerlerine önem vermesi, Türklerin savaşçı, mert bir toplum olması, Türklerde köle , soylu gibi bir sosyal sınıfın olmaması, toprak sahibin devlet olması, adaletli bir yönetim anlayışının olması gibi özelliklere ulaşabiliriz.</w:t>
      </w:r>
    </w:p>
    <w:p w:rsidR="00457AE7" w:rsidRPr="0080252E" w:rsidRDefault="00243411" w:rsidP="0004649B">
      <w:pPr>
        <w:rPr>
          <w:rFonts w:cstheme="minorHAnsi"/>
          <w:b/>
        </w:rPr>
      </w:pPr>
      <w:r w:rsidRPr="0080252E">
        <w:rPr>
          <w:rFonts w:cstheme="minorHAnsi"/>
        </w:rPr>
        <w:t xml:space="preserve">9. </w:t>
      </w:r>
      <w:proofErr w:type="spellStart"/>
      <w:r w:rsidRPr="0080252E">
        <w:rPr>
          <w:rFonts w:cstheme="minorHAnsi"/>
          <w:color w:val="2C2F34"/>
          <w:shd w:val="clear" w:color="auto" w:fill="FFFFFF"/>
        </w:rPr>
        <w:t>Mavro</w:t>
      </w:r>
      <w:proofErr w:type="spellEnd"/>
      <w:r w:rsidRPr="0080252E">
        <w:rPr>
          <w:rFonts w:cstheme="minorHAnsi"/>
          <w:color w:val="2C2F34"/>
          <w:shd w:val="clear" w:color="auto" w:fill="FFFFFF"/>
        </w:rPr>
        <w:t xml:space="preserve">, gözleriyle Toros’u arayıp bulmuş, kolundan tutup kalabalıktan biraz uzaklaştırmıştı. </w:t>
      </w:r>
      <w:proofErr w:type="spellStart"/>
      <w:r w:rsidRPr="0080252E">
        <w:rPr>
          <w:rFonts w:cstheme="minorHAnsi"/>
          <w:color w:val="2C2F34"/>
          <w:shd w:val="clear" w:color="auto" w:fill="FFFFFF"/>
        </w:rPr>
        <w:t>N’apacağını</w:t>
      </w:r>
      <w:proofErr w:type="spellEnd"/>
      <w:r w:rsidRPr="0080252E">
        <w:rPr>
          <w:rFonts w:cstheme="minorHAnsi"/>
          <w:color w:val="2C2F34"/>
          <w:shd w:val="clear" w:color="auto" w:fill="FFFFFF"/>
        </w:rPr>
        <w:t xml:space="preserve"> kısaca anlattı. Toros, kılıcını tutarak bineğine doğru koştu, atladı. Bir yandan kalabalığı </w:t>
      </w:r>
      <w:r w:rsidRPr="0080252E">
        <w:rPr>
          <w:rFonts w:cstheme="minorHAnsi"/>
          <w:color w:val="2C2F34"/>
          <w:shd w:val="clear" w:color="auto" w:fill="FFFFFF"/>
        </w:rPr>
        <w:lastRenderedPageBreak/>
        <w:t xml:space="preserve">yarıp yol açmaya çalışırken, bir yandan da gür sesiyle Söğüt’ün ünlü tellâllarım çağırmaya başlamıştı. Biraz sonra, kalın bir toz bulutu kaldırarak Domaniç’e doğru ağır ağır yola çıkmış Söğüt göçünün ucuna </w:t>
      </w:r>
      <w:r w:rsidRPr="0080252E">
        <w:rPr>
          <w:rFonts w:cstheme="minorHAnsi"/>
          <w:noProof/>
          <w:color w:val="2C2F34"/>
          <w:lang w:eastAsia="tr-TR"/>
        </w:rPr>
        <mc:AlternateContent>
          <mc:Choice Requires="wps">
            <w:drawing>
              <wp:anchor distT="0" distB="0" distL="114300" distR="114300" simplePos="0" relativeHeight="251659264" behindDoc="0" locked="0" layoutInCell="1" allowOverlap="1" wp14:anchorId="5A1615FF" wp14:editId="1C56BFF0">
                <wp:simplePos x="0" y="0"/>
                <wp:positionH relativeFrom="column">
                  <wp:posOffset>2742565</wp:posOffset>
                </wp:positionH>
                <wp:positionV relativeFrom="paragraph">
                  <wp:posOffset>555625</wp:posOffset>
                </wp:positionV>
                <wp:extent cx="396240" cy="739140"/>
                <wp:effectExtent l="0" t="0" r="22860" b="22860"/>
                <wp:wrapNone/>
                <wp:docPr id="1" name="Sağ Ayraç 1"/>
                <wp:cNvGraphicFramePr/>
                <a:graphic xmlns:a="http://schemas.openxmlformats.org/drawingml/2006/main">
                  <a:graphicData uri="http://schemas.microsoft.com/office/word/2010/wordprocessingShape">
                    <wps:wsp>
                      <wps:cNvSpPr/>
                      <wps:spPr>
                        <a:xfrm>
                          <a:off x="0" y="0"/>
                          <a:ext cx="396240" cy="7391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1" o:spid="_x0000_s1026" type="#_x0000_t88" style="position:absolute;margin-left:215.95pt;margin-top:43.75pt;width:31.2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" adj="965" strokecolor="#4579b8 [3044]"/>
            </w:pict>
          </mc:Fallback>
        </mc:AlternateContent>
      </w:r>
      <w:r w:rsidRPr="0080252E">
        <w:rPr>
          <w:rFonts w:cstheme="minorHAnsi"/>
          <w:color w:val="2C2F34"/>
          <w:shd w:val="clear" w:color="auto" w:fill="FFFFFF"/>
        </w:rPr>
        <w:t>doğru gökleri inleten bağırtılar duyulmaya başladı:</w:t>
      </w:r>
      <w:r w:rsidRPr="0080252E">
        <w:rPr>
          <w:rFonts w:cstheme="minorHAnsi"/>
          <w:color w:val="2C2F34"/>
        </w:rPr>
        <w:br/>
      </w:r>
      <w:r w:rsidRPr="0080252E">
        <w:rPr>
          <w:rFonts w:cstheme="minorHAnsi"/>
          <w:color w:val="2C2F34"/>
          <w:shd w:val="clear" w:color="auto" w:fill="FFFFFF"/>
        </w:rPr>
        <w:t xml:space="preserve">– Göç </w:t>
      </w:r>
      <w:proofErr w:type="spellStart"/>
      <w:r w:rsidRPr="0080252E">
        <w:rPr>
          <w:rFonts w:cstheme="minorHAnsi"/>
          <w:color w:val="2C2F34"/>
          <w:shd w:val="clear" w:color="auto" w:fill="FFFFFF"/>
        </w:rPr>
        <w:t>duuuur</w:t>
      </w:r>
      <w:proofErr w:type="spellEnd"/>
      <w:r w:rsidRPr="0080252E">
        <w:rPr>
          <w:rFonts w:cstheme="minorHAnsi"/>
          <w:color w:val="2C2F34"/>
          <w:shd w:val="clear" w:color="auto" w:fill="FFFFFF"/>
        </w:rPr>
        <w:t xml:space="preserve">! Bre </w:t>
      </w:r>
      <w:proofErr w:type="spellStart"/>
      <w:r w:rsidRPr="0080252E">
        <w:rPr>
          <w:rFonts w:cstheme="minorHAnsi"/>
          <w:color w:val="2C2F34"/>
          <w:shd w:val="clear" w:color="auto" w:fill="FFFFFF"/>
        </w:rPr>
        <w:t>duuuur</w:t>
      </w:r>
      <w:proofErr w:type="spellEnd"/>
      <w:r w:rsidRPr="0080252E">
        <w:rPr>
          <w:rFonts w:cstheme="minorHAnsi"/>
          <w:color w:val="2C2F34"/>
          <w:shd w:val="clear" w:color="auto" w:fill="FFFFFF"/>
        </w:rPr>
        <w:t>!</w:t>
      </w:r>
      <w:r w:rsidRPr="0080252E">
        <w:rPr>
          <w:rFonts w:cstheme="minorHAnsi"/>
          <w:color w:val="2C2F34"/>
          <w:shd w:val="clear" w:color="auto" w:fill="FFFFFF"/>
        </w:rPr>
        <w:t xml:space="preserve">                                                        </w:t>
      </w:r>
      <w:r w:rsidRPr="0080252E">
        <w:rPr>
          <w:rFonts w:cstheme="minorHAnsi"/>
          <w:b/>
          <w:color w:val="2C2F34"/>
          <w:shd w:val="clear" w:color="auto" w:fill="FFFFFF"/>
        </w:rPr>
        <w:t>Bu bölümde kullanılan anlatım tekniğinin</w:t>
      </w:r>
      <w:r w:rsidRPr="0080252E">
        <w:rPr>
          <w:rFonts w:cstheme="minorHAnsi"/>
          <w:color w:val="2C2F34"/>
          <w:shd w:val="clear" w:color="auto" w:fill="FFFFFF"/>
        </w:rPr>
        <w:t xml:space="preserve"> </w:t>
      </w:r>
      <w:r w:rsidRPr="0080252E">
        <w:rPr>
          <w:rFonts w:cstheme="minorHAnsi"/>
          <w:color w:val="2C2F34"/>
        </w:rPr>
        <w:br/>
      </w:r>
      <w:r w:rsidRPr="0080252E">
        <w:rPr>
          <w:rFonts w:cstheme="minorHAnsi"/>
          <w:color w:val="2C2F34"/>
          <w:shd w:val="clear" w:color="auto" w:fill="FFFFFF"/>
        </w:rPr>
        <w:t xml:space="preserve">– Bre oturaktır, </w:t>
      </w:r>
      <w:proofErr w:type="spellStart"/>
      <w:r w:rsidRPr="0080252E">
        <w:rPr>
          <w:rFonts w:cstheme="minorHAnsi"/>
          <w:color w:val="2C2F34"/>
          <w:shd w:val="clear" w:color="auto" w:fill="FFFFFF"/>
        </w:rPr>
        <w:t>oturaaaak</w:t>
      </w:r>
      <w:proofErr w:type="spellEnd"/>
      <w:r w:rsidRPr="0080252E">
        <w:rPr>
          <w:rFonts w:cstheme="minorHAnsi"/>
          <w:color w:val="2C2F34"/>
          <w:shd w:val="clear" w:color="auto" w:fill="FFFFFF"/>
        </w:rPr>
        <w:t>…</w:t>
      </w:r>
      <w:r w:rsidRPr="0080252E">
        <w:rPr>
          <w:rFonts w:cstheme="minorHAnsi"/>
          <w:color w:val="2C2F34"/>
          <w:shd w:val="clear" w:color="auto" w:fill="FFFFFF"/>
        </w:rPr>
        <w:t xml:space="preserve">                                                       </w:t>
      </w:r>
      <w:proofErr w:type="gramStart"/>
      <w:r w:rsidRPr="0080252E">
        <w:rPr>
          <w:rFonts w:cstheme="minorHAnsi"/>
          <w:b/>
          <w:color w:val="2C2F34"/>
          <w:shd w:val="clear" w:color="auto" w:fill="FFFFFF"/>
        </w:rPr>
        <w:t>adını</w:t>
      </w:r>
      <w:proofErr w:type="gramEnd"/>
      <w:r w:rsidRPr="0080252E">
        <w:rPr>
          <w:rFonts w:cstheme="minorHAnsi"/>
          <w:b/>
          <w:color w:val="2C2F34"/>
          <w:shd w:val="clear" w:color="auto" w:fill="FFFFFF"/>
        </w:rPr>
        <w:t xml:space="preserve"> yazınız.</w:t>
      </w:r>
      <w:r w:rsidRPr="0080252E">
        <w:rPr>
          <w:rFonts w:cstheme="minorHAnsi"/>
          <w:color w:val="2C2F34"/>
        </w:rPr>
        <w:br/>
      </w:r>
      <w:r w:rsidRPr="0080252E">
        <w:rPr>
          <w:rFonts w:cstheme="minorHAnsi"/>
          <w:color w:val="2C2F34"/>
          <w:shd w:val="clear" w:color="auto" w:fill="FFFFFF"/>
        </w:rPr>
        <w:t xml:space="preserve">– Dur </w:t>
      </w:r>
      <w:proofErr w:type="spellStart"/>
      <w:r w:rsidRPr="0080252E">
        <w:rPr>
          <w:rFonts w:cstheme="minorHAnsi"/>
          <w:color w:val="2C2F34"/>
          <w:shd w:val="clear" w:color="auto" w:fill="FFFFFF"/>
        </w:rPr>
        <w:t>haaaa</w:t>
      </w:r>
      <w:proofErr w:type="spellEnd"/>
      <w:r w:rsidRPr="0080252E">
        <w:rPr>
          <w:rFonts w:cstheme="minorHAnsi"/>
          <w:color w:val="2C2F34"/>
          <w:shd w:val="clear" w:color="auto" w:fill="FFFFFF"/>
        </w:rPr>
        <w:t xml:space="preserve">… Dur bre </w:t>
      </w:r>
      <w:proofErr w:type="spellStart"/>
      <w:r w:rsidRPr="0080252E">
        <w:rPr>
          <w:rFonts w:cstheme="minorHAnsi"/>
          <w:color w:val="2C2F34"/>
          <w:shd w:val="clear" w:color="auto" w:fill="FFFFFF"/>
        </w:rPr>
        <w:t>haaaa</w:t>
      </w:r>
      <w:proofErr w:type="spellEnd"/>
      <w:r w:rsidRPr="0080252E">
        <w:rPr>
          <w:rFonts w:cstheme="minorHAnsi"/>
          <w:color w:val="2C2F34"/>
          <w:shd w:val="clear" w:color="auto" w:fill="FFFFFF"/>
        </w:rPr>
        <w:t xml:space="preserve">… Göç </w:t>
      </w:r>
      <w:proofErr w:type="spellStart"/>
      <w:r w:rsidRPr="0080252E">
        <w:rPr>
          <w:rFonts w:cstheme="minorHAnsi"/>
          <w:color w:val="2C2F34"/>
          <w:shd w:val="clear" w:color="auto" w:fill="FFFFFF"/>
        </w:rPr>
        <w:t>duuuur</w:t>
      </w:r>
      <w:proofErr w:type="spellEnd"/>
      <w:r w:rsidRPr="0080252E">
        <w:rPr>
          <w:rFonts w:cstheme="minorHAnsi"/>
          <w:color w:val="2C2F34"/>
          <w:shd w:val="clear" w:color="auto" w:fill="FFFFFF"/>
        </w:rPr>
        <w:t>!</w:t>
      </w:r>
      <w:r w:rsidRPr="0080252E">
        <w:rPr>
          <w:rFonts w:cstheme="minorHAnsi"/>
          <w:color w:val="2C2F34"/>
        </w:rPr>
        <w:br/>
      </w:r>
      <w:r w:rsidRPr="0080252E">
        <w:rPr>
          <w:rFonts w:cstheme="minorHAnsi"/>
          <w:color w:val="2C2F34"/>
          <w:shd w:val="clear" w:color="auto" w:fill="FFFFFF"/>
        </w:rPr>
        <w:t xml:space="preserve">– Söğüt uluları bey </w:t>
      </w:r>
      <w:proofErr w:type="spellStart"/>
      <w:r w:rsidRPr="0080252E">
        <w:rPr>
          <w:rFonts w:cstheme="minorHAnsi"/>
          <w:color w:val="2C2F34"/>
          <w:shd w:val="clear" w:color="auto" w:fill="FFFFFF"/>
        </w:rPr>
        <w:t>sayvanınaaaa</w:t>
      </w:r>
      <w:proofErr w:type="spellEnd"/>
      <w:r w:rsidRPr="0080252E">
        <w:rPr>
          <w:rFonts w:cstheme="minorHAnsi"/>
          <w:color w:val="2C2F34"/>
          <w:shd w:val="clear" w:color="auto" w:fill="FFFFFF"/>
        </w:rPr>
        <w:t>…</w:t>
      </w:r>
      <w:r w:rsidRPr="0080252E">
        <w:rPr>
          <w:rFonts w:cstheme="minorHAnsi"/>
          <w:color w:val="2C2F34"/>
          <w:shd w:val="clear" w:color="auto" w:fill="FFFFFF"/>
        </w:rPr>
        <w:br/>
      </w:r>
      <w:r w:rsidRPr="0080252E">
        <w:rPr>
          <w:rFonts w:cstheme="minorHAnsi"/>
        </w:rPr>
        <w:t xml:space="preserve">  </w:t>
      </w:r>
      <w:r w:rsidRPr="0080252E">
        <w:rPr>
          <w:rFonts w:cstheme="minorHAnsi"/>
        </w:rPr>
        <w:br/>
      </w:r>
      <w:r w:rsidRPr="0080252E">
        <w:rPr>
          <w:rFonts w:cstheme="minorHAnsi"/>
          <w:b/>
        </w:rPr>
        <w:t>Yukarıdaki parçada kullanılan anlatıcı tipini yazınız.</w:t>
      </w:r>
    </w:p>
    <w:p w:rsidR="003B542E" w:rsidRPr="0080252E" w:rsidRDefault="003B542E" w:rsidP="0004649B">
      <w:pPr>
        <w:rPr>
          <w:rFonts w:cstheme="minorHAnsi"/>
        </w:rPr>
      </w:pPr>
      <w:r w:rsidRPr="0080252E">
        <w:rPr>
          <w:rFonts w:cstheme="minorHAnsi"/>
          <w:b/>
          <w:noProof/>
          <w:lang w:eastAsia="tr-TR"/>
        </w:rPr>
        <mc:AlternateContent>
          <mc:Choice Requires="wps">
            <w:drawing>
              <wp:anchor distT="0" distB="0" distL="114300" distR="114300" simplePos="0" relativeHeight="251665408" behindDoc="0" locked="0" layoutInCell="1" allowOverlap="1" wp14:anchorId="470E2E08" wp14:editId="0608CC91">
                <wp:simplePos x="0" y="0"/>
                <wp:positionH relativeFrom="column">
                  <wp:posOffset>5005705</wp:posOffset>
                </wp:positionH>
                <wp:positionV relativeFrom="paragraph">
                  <wp:posOffset>332105</wp:posOffset>
                </wp:positionV>
                <wp:extent cx="434340" cy="350520"/>
                <wp:effectExtent l="0" t="0" r="22860" b="11430"/>
                <wp:wrapNone/>
                <wp:docPr id="7" name="Şimşek İşareti 7"/>
                <wp:cNvGraphicFramePr/>
                <a:graphic xmlns:a="http://schemas.openxmlformats.org/drawingml/2006/main">
                  <a:graphicData uri="http://schemas.microsoft.com/office/word/2010/wordprocessingShape">
                    <wps:wsp>
                      <wps:cNvSpPr/>
                      <wps:spPr>
                        <a:xfrm>
                          <a:off x="0" y="0"/>
                          <a:ext cx="434340" cy="350520"/>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Şimşek İşareti 7" o:spid="_x0000_s1026" type="#_x0000_t73" style="position:absolute;margin-left:394.15pt;margin-top:26.15pt;width:34.2pt;height:27.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" fillcolor="#4f81bd [3204]" strokecolor="#243f60 [1604]" strokeweight="2pt"/>
            </w:pict>
          </mc:Fallback>
        </mc:AlternateContent>
      </w:r>
      <w:r w:rsidRPr="0080252E">
        <w:rPr>
          <w:rFonts w:cstheme="minorHAnsi"/>
          <w:b/>
          <w:noProof/>
          <w:lang w:eastAsia="tr-TR"/>
        </w:rPr>
        <mc:AlternateContent>
          <mc:Choice Requires="wps">
            <w:drawing>
              <wp:anchor distT="0" distB="0" distL="114300" distR="114300" simplePos="0" relativeHeight="251664384" behindDoc="1" locked="0" layoutInCell="1" allowOverlap="1" wp14:anchorId="1A9C7A1F" wp14:editId="0005A785">
                <wp:simplePos x="0" y="0"/>
                <wp:positionH relativeFrom="column">
                  <wp:posOffset>3847465</wp:posOffset>
                </wp:positionH>
                <wp:positionV relativeFrom="paragraph">
                  <wp:posOffset>895985</wp:posOffset>
                </wp:positionV>
                <wp:extent cx="99060" cy="266700"/>
                <wp:effectExtent l="0" t="0" r="15240" b="19050"/>
                <wp:wrapNone/>
                <wp:docPr id="6" name="Oval 6"/>
                <wp:cNvGraphicFramePr/>
                <a:graphic xmlns:a="http://schemas.openxmlformats.org/drawingml/2006/main">
                  <a:graphicData uri="http://schemas.microsoft.com/office/word/2010/wordprocessingShape">
                    <wps:wsp>
                      <wps:cNvSpPr/>
                      <wps:spPr>
                        <a:xfrm>
                          <a:off x="0" y="0"/>
                          <a:ext cx="99060" cy="2667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26" style="position:absolute;margin-left:302.95pt;margin-top:70.55pt;width:7.8pt;height:21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" fillcolor="white [3201]" strokecolor="black [3200]" strokeweight="2pt"/>
            </w:pict>
          </mc:Fallback>
        </mc:AlternateContent>
      </w:r>
      <w:r w:rsidRPr="0080252E">
        <w:rPr>
          <w:rFonts w:cstheme="minorHAnsi"/>
          <w:b/>
          <w:noProof/>
          <w:lang w:eastAsia="tr-TR"/>
        </w:rPr>
        <mc:AlternateContent>
          <mc:Choice Requires="wps">
            <w:drawing>
              <wp:anchor distT="0" distB="0" distL="114300" distR="114300" simplePos="0" relativeHeight="251663360" behindDoc="0" locked="0" layoutInCell="1" allowOverlap="1" wp14:anchorId="73F84BE4" wp14:editId="17845AF9">
                <wp:simplePos x="0" y="0"/>
                <wp:positionH relativeFrom="column">
                  <wp:posOffset>2026285</wp:posOffset>
                </wp:positionH>
                <wp:positionV relativeFrom="paragraph">
                  <wp:posOffset>812165</wp:posOffset>
                </wp:positionV>
                <wp:extent cx="586740" cy="464820"/>
                <wp:effectExtent l="0" t="0" r="22860" b="11430"/>
                <wp:wrapNone/>
                <wp:docPr id="5" name="Çift Ayraç 5"/>
                <wp:cNvGraphicFramePr/>
                <a:graphic xmlns:a="http://schemas.openxmlformats.org/drawingml/2006/main">
                  <a:graphicData uri="http://schemas.microsoft.com/office/word/2010/wordprocessingShape">
                    <wps:wsp>
                      <wps:cNvSpPr/>
                      <wps:spPr>
                        <a:xfrm>
                          <a:off x="0" y="0"/>
                          <a:ext cx="586740" cy="46482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Çift Ayraç 5" o:spid="_x0000_s1026" type="#_x0000_t186" style="position:absolute;margin-left:159.55pt;margin-top:63.95pt;width:46.2pt;height:3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" strokecolor="#4579b8 [3044]"/>
            </w:pict>
          </mc:Fallback>
        </mc:AlternateContent>
      </w:r>
      <w:r w:rsidRPr="0080252E">
        <w:rPr>
          <w:rFonts w:cstheme="minorHAnsi"/>
          <w:b/>
          <w:noProof/>
          <w:lang w:eastAsia="tr-TR"/>
        </w:rPr>
        <mc:AlternateContent>
          <mc:Choice Requires="wps">
            <w:drawing>
              <wp:anchor distT="0" distB="0" distL="114300" distR="114300" simplePos="0" relativeHeight="251661312" behindDoc="0" locked="0" layoutInCell="1" allowOverlap="1" wp14:anchorId="4BA2CE82" wp14:editId="3FD93914">
                <wp:simplePos x="0" y="0"/>
                <wp:positionH relativeFrom="column">
                  <wp:posOffset>37465</wp:posOffset>
                </wp:positionH>
                <wp:positionV relativeFrom="paragraph">
                  <wp:posOffset>766445</wp:posOffset>
                </wp:positionV>
                <wp:extent cx="327660" cy="396240"/>
                <wp:effectExtent l="19050" t="38100" r="34290" b="60960"/>
                <wp:wrapNone/>
                <wp:docPr id="3" name="5-Nokta Yıldız 3"/>
                <wp:cNvGraphicFramePr/>
                <a:graphic xmlns:a="http://schemas.openxmlformats.org/drawingml/2006/main">
                  <a:graphicData uri="http://schemas.microsoft.com/office/word/2010/wordprocessingShape">
                    <wps:wsp>
                      <wps:cNvSpPr/>
                      <wps:spPr>
                        <a:xfrm>
                          <a:off x="0" y="0"/>
                          <a:ext cx="327660" cy="39624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Nokta Yıldız 3" o:spid="_x0000_s1026" style="position:absolute;margin-left:2.95pt;margin-top:60.35pt;width:25.8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" path="m,151350r125156,1l163830,r38674,151351l327660,151350,226406,244889r38676,151350l163830,302698,62578,396239,101254,244889,,151350xe" fillcolor="#4f81bd [3204]" strokecolor="#243f60 [1604]" strokeweight="2pt">
                <v:path arrowok="t" o:connecttype="custom" o:connectlocs="0,151350;125156,151351;163830,0;202504,151351;327660,151350;226406,244889;265082,396239;163830,302698;62578,396239;101254,244889;0,151350" o:connectangles="0,0,0,0,0,0,0,0,0,0,0"/>
              </v:shape>
            </w:pict>
          </mc:Fallback>
        </mc:AlternateContent>
      </w:r>
      <w:r w:rsidRPr="0080252E">
        <w:rPr>
          <w:rFonts w:cstheme="minorHAnsi"/>
          <w:b/>
          <w:noProof/>
          <w:lang w:eastAsia="tr-TR"/>
        </w:rPr>
        <mc:AlternateContent>
          <mc:Choice Requires="wps">
            <w:drawing>
              <wp:anchor distT="0" distB="0" distL="114300" distR="114300" simplePos="0" relativeHeight="251660288" behindDoc="0" locked="0" layoutInCell="1" allowOverlap="1" wp14:anchorId="0B6F84AB" wp14:editId="504143C6">
                <wp:simplePos x="0" y="0"/>
                <wp:positionH relativeFrom="column">
                  <wp:posOffset>266065</wp:posOffset>
                </wp:positionH>
                <wp:positionV relativeFrom="paragraph">
                  <wp:posOffset>240665</wp:posOffset>
                </wp:positionV>
                <wp:extent cx="419100" cy="518160"/>
                <wp:effectExtent l="0" t="0" r="0" b="26670"/>
                <wp:wrapNone/>
                <wp:docPr id="2" name="Çember Ok 2"/>
                <wp:cNvGraphicFramePr/>
                <a:graphic xmlns:a="http://schemas.openxmlformats.org/drawingml/2006/main">
                  <a:graphicData uri="http://schemas.microsoft.com/office/word/2010/wordprocessingShape">
                    <wps:wsp>
                      <wps:cNvSpPr/>
                      <wps:spPr>
                        <a:xfrm rot="6294971">
                          <a:off x="0" y="0"/>
                          <a:ext cx="419100" cy="51816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Çember Ok 2" o:spid="_x0000_s1026" style="position:absolute;margin-left:20.95pt;margin-top:18.95pt;width:33pt;height:40.8pt;rotation:6875787fd;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1910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" path="m26194,259080c26194,146598,89490,50191,176609,29983,272962,7633,366131,85414,388194,206622r25760,l366713,259080,309179,206622r25687,c314212,112908,243099,58994,174609,85123,117867,106770,78581,177939,78581,259080r-52387,xe" fillcolor="#4f81bd [3204]" strokecolor="#243f60 [1604]" strokeweight="2pt">
                <v:path arrowok="t" o:connecttype="custom" o:connectlocs="26194,259080;176609,29983;388194,206622;413954,206622;366713,259080;309179,206622;334866,206622;174609,85123;78581,259080;26194,259080" o:connectangles="0,0,0,0,0,0,0,0,0,0"/>
              </v:shape>
            </w:pict>
          </mc:Fallback>
        </mc:AlternateContent>
      </w:r>
      <w:r w:rsidR="00243411" w:rsidRPr="0080252E">
        <w:rPr>
          <w:rFonts w:cstheme="minorHAnsi"/>
          <w:b/>
        </w:rPr>
        <w:t xml:space="preserve">10. </w:t>
      </w:r>
      <w:r w:rsidRPr="0080252E">
        <w:rPr>
          <w:rFonts w:cstheme="minorHAnsi"/>
          <w:b/>
        </w:rPr>
        <w:t xml:space="preserve"> İşaretleyerek okumada aşağıdaki simgeler ne anlama gelir? Yazınız.</w:t>
      </w:r>
      <w:r w:rsidRPr="0080252E">
        <w:rPr>
          <w:rFonts w:cstheme="minorHAnsi"/>
        </w:rPr>
        <w:t xml:space="preserve">            </w:t>
      </w:r>
      <w:r w:rsidRPr="0080252E">
        <w:rPr>
          <w:rFonts w:cstheme="minorHAnsi"/>
        </w:rPr>
        <w:br/>
      </w:r>
      <w:r w:rsidRPr="0080252E">
        <w:rPr>
          <w:rFonts w:cstheme="minorHAnsi"/>
        </w:rPr>
        <w:br/>
        <w:t xml:space="preserve">                                  Y:                              </w:t>
      </w:r>
      <w:proofErr w:type="gramStart"/>
      <w:r w:rsidRPr="0080252E">
        <w:rPr>
          <w:rFonts w:cstheme="minorHAnsi"/>
        </w:rPr>
        <w:t>!:</w:t>
      </w:r>
      <w:proofErr w:type="gramEnd"/>
      <w:r w:rsidRPr="0080252E">
        <w:rPr>
          <w:rFonts w:cstheme="minorHAnsi"/>
        </w:rPr>
        <w:t xml:space="preserve">                   ?:                           A:</w:t>
      </w:r>
      <w:r w:rsidRPr="0080252E">
        <w:rPr>
          <w:rFonts w:cstheme="minorHAnsi"/>
        </w:rPr>
        <w:br/>
        <w:t xml:space="preserve">    </w:t>
      </w:r>
      <w:r w:rsidRPr="0080252E">
        <w:rPr>
          <w:rFonts w:cstheme="minorHAnsi"/>
        </w:rPr>
        <w:br/>
      </w:r>
      <w:r w:rsidRPr="0080252E">
        <w:rPr>
          <w:rFonts w:cstheme="minorHAnsi"/>
        </w:rPr>
        <w:br/>
        <w:t xml:space="preserve">                                                                                                 X:                      X   </w:t>
      </w:r>
    </w:p>
    <w:p w:rsidR="003B542E" w:rsidRPr="0080252E" w:rsidRDefault="003B542E" w:rsidP="0004649B">
      <w:pPr>
        <w:rPr>
          <w:rFonts w:cstheme="minorHAnsi"/>
        </w:rPr>
      </w:pPr>
    </w:p>
    <w:p w:rsidR="003B542E" w:rsidRPr="0080252E" w:rsidRDefault="003B542E" w:rsidP="0004649B">
      <w:pPr>
        <w:rPr>
          <w:rFonts w:cstheme="minorHAnsi"/>
        </w:rPr>
      </w:pPr>
      <w:r w:rsidRPr="0080252E">
        <w:rPr>
          <w:rFonts w:cstheme="minorHAnsi"/>
          <w:b/>
        </w:rPr>
        <w:t>11. İşaretleyerek okuma nedir? İşaretleyerek okumada amaç nedir?</w:t>
      </w:r>
      <w:r w:rsidRPr="0080252E">
        <w:rPr>
          <w:rFonts w:cstheme="minorHAnsi"/>
        </w:rPr>
        <w:br/>
        <w:t xml:space="preserve">Metni daha kolay kavrayabilmek için anahtar kelimelerin altı çizilerek ya da yuvarlak içine alınarak yapılan okumadır.        </w:t>
      </w:r>
      <w:r w:rsidRPr="0080252E">
        <w:rPr>
          <w:rFonts w:cstheme="minorHAnsi"/>
        </w:rPr>
        <w:br/>
        <w:t xml:space="preserve">İşaretleyerek okumada </w:t>
      </w:r>
      <w:r w:rsidR="005F3890" w:rsidRPr="0080252E">
        <w:rPr>
          <w:rFonts w:cstheme="minorHAnsi"/>
        </w:rPr>
        <w:t>am</w:t>
      </w:r>
      <w:r w:rsidRPr="0080252E">
        <w:rPr>
          <w:rFonts w:cstheme="minorHAnsi"/>
        </w:rPr>
        <w:t>aç; metne yeniden başvurulduğunda metnin içerdiği bilgiye bu işaretlerle daha hızlı ulaşmaktır.</w:t>
      </w:r>
    </w:p>
    <w:p w:rsidR="003B542E" w:rsidRPr="0080252E" w:rsidRDefault="003B542E" w:rsidP="0004649B">
      <w:pPr>
        <w:rPr>
          <w:rFonts w:cstheme="minorHAnsi"/>
        </w:rPr>
      </w:pPr>
      <w:r w:rsidRPr="0080252E">
        <w:rPr>
          <w:rFonts w:cstheme="minorHAnsi"/>
          <w:b/>
        </w:rPr>
        <w:t>12. Soru sorarak okuma nedir?</w:t>
      </w:r>
      <w:r w:rsidRPr="0080252E">
        <w:rPr>
          <w:rFonts w:cstheme="minorHAnsi"/>
        </w:rPr>
        <w:br/>
        <w:t>Metni dikkatle okuyarak metni anlayıp anlamadığımıza yönelik sorular sorulur ve cevaplandırılarak yapılan okumadır.</w:t>
      </w:r>
    </w:p>
    <w:p w:rsidR="00F144DA" w:rsidRPr="0080252E" w:rsidRDefault="003B542E" w:rsidP="0004649B">
      <w:pPr>
        <w:rPr>
          <w:rFonts w:cstheme="minorHAnsi"/>
        </w:rPr>
      </w:pPr>
      <w:r w:rsidRPr="0080252E">
        <w:rPr>
          <w:rFonts w:cstheme="minorHAnsi"/>
          <w:b/>
        </w:rPr>
        <w:t>13. Not alarak okuma nedir?</w:t>
      </w:r>
      <w:r w:rsidRPr="0080252E">
        <w:rPr>
          <w:rFonts w:cstheme="minorHAnsi"/>
        </w:rPr>
        <w:br/>
        <w:t xml:space="preserve">Metindeki önemli bilgilerin </w:t>
      </w:r>
      <w:r w:rsidR="00F144DA" w:rsidRPr="0080252E">
        <w:rPr>
          <w:rFonts w:cstheme="minorHAnsi"/>
        </w:rPr>
        <w:t>daha sonra hatırlanması amacıyla farklı bir alana not alınarak yapılan okumadır.</w:t>
      </w:r>
    </w:p>
    <w:p w:rsidR="00F144DA" w:rsidRPr="0080252E" w:rsidRDefault="00F144DA" w:rsidP="0004649B">
      <w:pPr>
        <w:rPr>
          <w:rFonts w:cstheme="minorHAnsi"/>
        </w:rPr>
      </w:pPr>
      <w:r w:rsidRPr="0080252E">
        <w:rPr>
          <w:rFonts w:cstheme="minorHAnsi"/>
          <w:b/>
        </w:rPr>
        <w:t>14. Özetleyerek okuma nedir?</w:t>
      </w:r>
      <w:r w:rsidRPr="0080252E">
        <w:rPr>
          <w:rFonts w:cstheme="minorHAnsi"/>
        </w:rPr>
        <w:br/>
        <w:t>Metni ana hatlarıyla kısaltarak okumaya verilen addır.</w:t>
      </w:r>
    </w:p>
    <w:p w:rsidR="00F144DA" w:rsidRPr="0080252E" w:rsidRDefault="00F144DA" w:rsidP="0004649B">
      <w:pPr>
        <w:rPr>
          <w:rFonts w:cstheme="minorHAnsi"/>
        </w:rPr>
      </w:pPr>
      <w:r w:rsidRPr="0080252E">
        <w:rPr>
          <w:rFonts w:cstheme="minorHAnsi"/>
          <w:b/>
        </w:rPr>
        <w:t>15. “Gönül” kelimesiyle ilgili beş deyim yazınız.</w:t>
      </w:r>
      <w:r w:rsidRPr="0080252E">
        <w:rPr>
          <w:rFonts w:cstheme="minorHAnsi"/>
        </w:rPr>
        <w:br/>
        <w:t>Gönül vermek, gönül almak, gönül yapmak, gönlünde taht kurmak,  gönül koymak, gönül bağlamak, yarım elma, gönül elma…</w:t>
      </w:r>
    </w:p>
    <w:p w:rsidR="00F144DA" w:rsidRPr="0080252E" w:rsidRDefault="00F144DA" w:rsidP="0004649B">
      <w:pPr>
        <w:rPr>
          <w:rFonts w:cstheme="minorHAnsi"/>
          <w:b/>
        </w:rPr>
      </w:pPr>
      <w:r w:rsidRPr="0080252E">
        <w:rPr>
          <w:rFonts w:cstheme="minorHAnsi"/>
          <w:b/>
        </w:rPr>
        <w:t xml:space="preserve">16. Verilen bir atasözünü açıklama </w:t>
      </w:r>
      <w:proofErr w:type="gramStart"/>
      <w:r w:rsidRPr="0080252E">
        <w:rPr>
          <w:rFonts w:cstheme="minorHAnsi"/>
          <w:b/>
        </w:rPr>
        <w:t>sorusu .</w:t>
      </w:r>
      <w:proofErr w:type="gramEnd"/>
      <w:r w:rsidRPr="0080252E">
        <w:rPr>
          <w:rFonts w:cstheme="minorHAnsi"/>
          <w:b/>
        </w:rPr>
        <w:t xml:space="preserve"> Örneğin “Göz görmeyince gönül katlanır.” Atasözünü açıklayınız.</w:t>
      </w:r>
    </w:p>
    <w:p w:rsidR="00F144DA" w:rsidRPr="0080252E" w:rsidRDefault="00F144DA" w:rsidP="0004649B">
      <w:pPr>
        <w:rPr>
          <w:rFonts w:cstheme="minorHAnsi"/>
        </w:rPr>
      </w:pPr>
      <w:r w:rsidRPr="0080252E">
        <w:rPr>
          <w:rFonts w:cstheme="minorHAnsi"/>
          <w:b/>
        </w:rPr>
        <w:t>17. Tahmin ederek okuma nedir?</w:t>
      </w:r>
      <w:r w:rsidRPr="0080252E">
        <w:rPr>
          <w:rFonts w:cstheme="minorHAnsi"/>
        </w:rPr>
        <w:br/>
        <w:t>Birtakım verilere dayanarak metnin bütününü okumadan metnin neyi anlattığıyla ilgili çıkarımlarda bulunarak yapılan okumadır.</w:t>
      </w:r>
      <w:r w:rsidR="003B542E" w:rsidRPr="0080252E">
        <w:rPr>
          <w:rFonts w:cstheme="minorHAnsi"/>
        </w:rPr>
        <w:t xml:space="preserve"> </w:t>
      </w:r>
      <w:r w:rsidRPr="0080252E">
        <w:rPr>
          <w:rFonts w:cstheme="minorHAnsi"/>
        </w:rPr>
        <w:br/>
      </w:r>
      <w:r w:rsidRPr="0080252E">
        <w:rPr>
          <w:rFonts w:cstheme="minorHAnsi"/>
        </w:rPr>
        <w:br/>
        <w:t xml:space="preserve">18. Atatürk, cephede kitap okuyacak kadar </w:t>
      </w:r>
      <w:proofErr w:type="gramStart"/>
      <w:r w:rsidRPr="0080252E">
        <w:rPr>
          <w:rFonts w:cstheme="minorHAnsi"/>
        </w:rPr>
        <w:t>…………………………………….</w:t>
      </w:r>
      <w:proofErr w:type="gramEnd"/>
      <w:r w:rsidRPr="0080252E">
        <w:rPr>
          <w:rFonts w:cstheme="minorHAnsi"/>
        </w:rPr>
        <w:t xml:space="preserve"> Binlerce kitap okumuştur. Biraz </w:t>
      </w:r>
      <w:r w:rsidRPr="0080252E">
        <w:rPr>
          <w:rFonts w:cstheme="minorHAnsi"/>
        </w:rPr>
        <w:lastRenderedPageBreak/>
        <w:t xml:space="preserve">da bunun için </w:t>
      </w:r>
      <w:proofErr w:type="gramStart"/>
      <w:r w:rsidRPr="0080252E">
        <w:rPr>
          <w:rFonts w:cstheme="minorHAnsi"/>
        </w:rPr>
        <w:t>…………………………..</w:t>
      </w:r>
      <w:proofErr w:type="gramEnd"/>
      <w:r w:rsidRPr="0080252E">
        <w:rPr>
          <w:rFonts w:cstheme="minorHAnsi"/>
        </w:rPr>
        <w:t>bir insandır.</w:t>
      </w:r>
      <w:r w:rsidRPr="0080252E">
        <w:rPr>
          <w:rFonts w:cstheme="minorHAnsi"/>
        </w:rPr>
        <w:br/>
      </w:r>
      <w:r w:rsidRPr="0080252E">
        <w:rPr>
          <w:rFonts w:cstheme="minorHAnsi"/>
          <w:b/>
        </w:rPr>
        <w:t>Yukarıdaki boşlukları anlatılanlara uygun olarak doldurunuz. Bu, hangi okuma türüne girer? Yazınız.</w:t>
      </w:r>
    </w:p>
    <w:p w:rsidR="00936B42" w:rsidRPr="0080252E" w:rsidRDefault="00F144DA" w:rsidP="0004649B">
      <w:pPr>
        <w:rPr>
          <w:rFonts w:cstheme="minorHAnsi"/>
        </w:rPr>
      </w:pPr>
      <w:r w:rsidRPr="0080252E">
        <w:rPr>
          <w:rFonts w:cstheme="minorHAnsi"/>
        </w:rPr>
        <w:t>19.</w:t>
      </w:r>
      <w:r w:rsidRPr="0080252E">
        <w:rPr>
          <w:rFonts w:cstheme="minorHAnsi"/>
        </w:rPr>
        <w:br/>
        <w:t xml:space="preserve">ŞAİR _ Beni şımartıyorsunuz. </w:t>
      </w:r>
      <w:r w:rsidR="00936B42" w:rsidRPr="0080252E">
        <w:rPr>
          <w:rFonts w:cstheme="minorHAnsi"/>
        </w:rPr>
        <w:t>Siz, siz, siz bir dâhisiniz.</w:t>
      </w:r>
      <w:r w:rsidRPr="0080252E">
        <w:rPr>
          <w:rFonts w:cstheme="minorHAnsi"/>
        </w:rPr>
        <w:br/>
        <w:t>ELEŞTİRMEN _ Siz ustalar ustasısınız.</w:t>
      </w:r>
      <w:r w:rsidRPr="0080252E">
        <w:rPr>
          <w:rFonts w:cstheme="minorHAnsi"/>
        </w:rPr>
        <w:br/>
        <w:t xml:space="preserve"> ŞAİR (Kahveciye) _ Çabuk bırak kahveyi. (Eleştirmene) Siz bir söz hokkabazı, bir büyücüsünüz.</w:t>
      </w:r>
      <w:r w:rsidR="00936B42" w:rsidRPr="0080252E">
        <w:rPr>
          <w:rFonts w:cstheme="minorHAnsi"/>
        </w:rPr>
        <w:br/>
        <w:t>KAHVECİ _ Benimle alay mı ediyorsunuz?</w:t>
      </w:r>
      <w:r w:rsidR="00936B42" w:rsidRPr="0080252E">
        <w:rPr>
          <w:rFonts w:cstheme="minorHAnsi"/>
        </w:rPr>
        <w:br/>
      </w:r>
      <w:r w:rsidR="00936B42" w:rsidRPr="0080252E">
        <w:rPr>
          <w:rFonts w:cstheme="minorHAnsi"/>
          <w:b/>
        </w:rPr>
        <w:t>Yukarıdaki metin, hangi metin türünün adını yazınız. Bu metin, edebi metinler kategorisinde hangi metinlere girer?</w:t>
      </w:r>
      <w:r w:rsidR="00936B42" w:rsidRPr="0080252E">
        <w:rPr>
          <w:rFonts w:cstheme="minorHAnsi"/>
        </w:rPr>
        <w:br/>
        <w:t>Yukarıdaki metin türünün adı, tiyatrodur. Bu metin, edebi metinler kategorisinde olay çevresinde oluşan edebi metinlerin göstermeye bağlı edebi metinler kategorisine girer.</w:t>
      </w:r>
    </w:p>
    <w:p w:rsidR="00936B42" w:rsidRPr="0080252E" w:rsidRDefault="00936B42" w:rsidP="0004649B">
      <w:pPr>
        <w:rPr>
          <w:rFonts w:cstheme="minorHAnsi"/>
        </w:rPr>
      </w:pPr>
      <w:r w:rsidRPr="0080252E">
        <w:rPr>
          <w:rFonts w:cstheme="minorHAnsi"/>
          <w:b/>
        </w:rPr>
        <w:t>20. Bir okuyucunun metni okurken okuma yanlışlarını aynı zamanda bir arkadaşı düzeltiyorsa bu çeşit okumaya ne ad verilir?</w:t>
      </w:r>
      <w:r w:rsidRPr="0080252E">
        <w:rPr>
          <w:rFonts w:cstheme="minorHAnsi"/>
        </w:rPr>
        <w:t xml:space="preserve"> </w:t>
      </w:r>
      <w:r w:rsidRPr="0080252E">
        <w:rPr>
          <w:rFonts w:cstheme="minorHAnsi"/>
        </w:rPr>
        <w:br/>
      </w:r>
      <w:proofErr w:type="gramStart"/>
      <w:r w:rsidRPr="0080252E">
        <w:rPr>
          <w:rFonts w:cstheme="minorHAnsi"/>
        </w:rPr>
        <w:t>Akranla  ya</w:t>
      </w:r>
      <w:proofErr w:type="gramEnd"/>
      <w:r w:rsidRPr="0080252E">
        <w:rPr>
          <w:rFonts w:cstheme="minorHAnsi"/>
        </w:rPr>
        <w:t xml:space="preserve"> da eşle okuma.</w:t>
      </w:r>
    </w:p>
    <w:p w:rsidR="00936B42" w:rsidRPr="0080252E" w:rsidRDefault="00936B42" w:rsidP="0004649B">
      <w:pPr>
        <w:rPr>
          <w:rFonts w:cstheme="minorHAnsi"/>
        </w:rPr>
      </w:pPr>
      <w:r w:rsidRPr="0080252E">
        <w:rPr>
          <w:rFonts w:cstheme="minorHAnsi"/>
          <w:b/>
        </w:rPr>
        <w:t>21.  Akranla / eşle okumanın ne faydası vardır?</w:t>
      </w:r>
      <w:r w:rsidRPr="0080252E">
        <w:rPr>
          <w:rFonts w:cstheme="minorHAnsi"/>
        </w:rPr>
        <w:br/>
        <w:t>Doğru okuma becerisini geliştirir, metni anlamayı sağlar.</w:t>
      </w:r>
    </w:p>
    <w:p w:rsidR="00936B42" w:rsidRPr="0080252E" w:rsidRDefault="00936B42" w:rsidP="0004649B">
      <w:pPr>
        <w:rPr>
          <w:rFonts w:cstheme="minorHAnsi"/>
        </w:rPr>
      </w:pPr>
      <w:r w:rsidRPr="0080252E">
        <w:rPr>
          <w:rFonts w:cstheme="minorHAnsi"/>
        </w:rPr>
        <w:t xml:space="preserve">22. Metin, 1970’lerde sosyal hayat ile ilgilidir. Okuyucu, metni okur. Okuma sırasında bir kimse, okumayı </w:t>
      </w:r>
      <w:proofErr w:type="gramStart"/>
      <w:r w:rsidRPr="0080252E">
        <w:rPr>
          <w:rFonts w:cstheme="minorHAnsi"/>
        </w:rPr>
        <w:t>keserek  dinleyenlere</w:t>
      </w:r>
      <w:proofErr w:type="gramEnd"/>
      <w:r w:rsidRPr="0080252E">
        <w:rPr>
          <w:rFonts w:cstheme="minorHAnsi"/>
        </w:rPr>
        <w:t xml:space="preserve"> anlamı bilinmeyen kelimelerle ilgili soru sorar, bilgiler verir.</w:t>
      </w:r>
      <w:r w:rsidRPr="0080252E">
        <w:rPr>
          <w:rFonts w:cstheme="minorHAnsi"/>
          <w:b/>
        </w:rPr>
        <w:t xml:space="preserve"> Bu çeşit okumaya ne denir?</w:t>
      </w:r>
      <w:r w:rsidRPr="0080252E">
        <w:rPr>
          <w:rFonts w:cstheme="minorHAnsi"/>
        </w:rPr>
        <w:br/>
        <w:t>Rehberle / kılavuzla okuma</w:t>
      </w:r>
    </w:p>
    <w:p w:rsidR="00243411" w:rsidRPr="0080252E" w:rsidRDefault="00936B42" w:rsidP="0004649B">
      <w:pPr>
        <w:rPr>
          <w:rFonts w:cstheme="minorHAnsi"/>
        </w:rPr>
      </w:pPr>
      <w:r w:rsidRPr="0080252E">
        <w:rPr>
          <w:rFonts w:cstheme="minorHAnsi"/>
        </w:rPr>
        <w:t xml:space="preserve">23. Annemin ufak tefek dediği şeyler Paşa’nın mirasından çini soba ile borular, ayaklı gaz lambası, bir yığın Fransızca mecmua, eski bir dolap, birkaç da tencereydi. Annem, halam, hizmetçi kız, aşçı miras keçenin üzerine birdenbire eğilmiştik. </w:t>
      </w:r>
      <w:r w:rsidRPr="0080252E">
        <w:rPr>
          <w:rFonts w:cstheme="minorHAnsi"/>
          <w:u w:val="single"/>
        </w:rPr>
        <w:t xml:space="preserve">Ayaklarımızın altında günlerce </w:t>
      </w:r>
      <w:proofErr w:type="spellStart"/>
      <w:r w:rsidRPr="0080252E">
        <w:rPr>
          <w:rFonts w:cstheme="minorHAnsi"/>
          <w:u w:val="single"/>
        </w:rPr>
        <w:t>passpas</w:t>
      </w:r>
      <w:proofErr w:type="spellEnd"/>
      <w:r w:rsidRPr="0080252E">
        <w:rPr>
          <w:rFonts w:cstheme="minorHAnsi"/>
          <w:u w:val="single"/>
        </w:rPr>
        <w:t xml:space="preserve"> vazifesi gören keçe, bana gerinip uyanıyor, gibi geldi.</w:t>
      </w:r>
      <w:r w:rsidRPr="0080252E">
        <w:rPr>
          <w:rFonts w:cstheme="minorHAnsi"/>
          <w:u w:val="single"/>
        </w:rPr>
        <w:br/>
      </w:r>
      <w:r w:rsidRPr="0080252E">
        <w:rPr>
          <w:rFonts w:cstheme="minorHAnsi"/>
          <w:b/>
        </w:rPr>
        <w:t xml:space="preserve">Yukarıdaki </w:t>
      </w:r>
      <w:proofErr w:type="gramStart"/>
      <w:r w:rsidRPr="0080252E">
        <w:rPr>
          <w:rFonts w:cstheme="minorHAnsi"/>
          <w:b/>
        </w:rPr>
        <w:t>hikayenin</w:t>
      </w:r>
      <w:proofErr w:type="gramEnd"/>
      <w:r w:rsidRPr="0080252E">
        <w:rPr>
          <w:rFonts w:cstheme="minorHAnsi"/>
          <w:b/>
        </w:rPr>
        <w:t xml:space="preserve"> anlatıcı tipi:</w:t>
      </w:r>
      <w:r w:rsidRPr="0080252E">
        <w:rPr>
          <w:rFonts w:cstheme="minorHAnsi"/>
          <w:b/>
        </w:rPr>
        <w:br/>
        <w:t>Yukarıda altı çizili ifadede görülen anlatım tekniği:</w:t>
      </w:r>
      <w:r w:rsidRPr="0080252E">
        <w:rPr>
          <w:rFonts w:cstheme="minorHAnsi"/>
        </w:rPr>
        <w:t xml:space="preserve"> İç konuşma</w:t>
      </w:r>
      <w:r w:rsidR="003B542E" w:rsidRPr="0080252E">
        <w:rPr>
          <w:rFonts w:cstheme="minorHAnsi"/>
        </w:rPr>
        <w:t xml:space="preserve">    </w:t>
      </w:r>
      <w:r w:rsidR="00A352CC" w:rsidRPr="0080252E">
        <w:rPr>
          <w:rFonts w:cstheme="minorHAnsi"/>
        </w:rPr>
        <w:br/>
      </w:r>
      <w:r w:rsidR="00A352CC" w:rsidRPr="0080252E">
        <w:rPr>
          <w:rFonts w:cstheme="minorHAnsi"/>
        </w:rPr>
        <w:br/>
      </w:r>
      <w:r w:rsidR="003B542E" w:rsidRPr="0080252E">
        <w:rPr>
          <w:rFonts w:cstheme="minorHAnsi"/>
          <w:b/>
        </w:rPr>
        <w:t xml:space="preserve">  </w:t>
      </w:r>
      <w:r w:rsidR="00A352CC" w:rsidRPr="0080252E">
        <w:rPr>
          <w:rFonts w:cstheme="minorHAnsi"/>
          <w:b/>
        </w:rPr>
        <w:t>24. Okuma halkası nedir? Yazınız.</w:t>
      </w:r>
      <w:r w:rsidR="00A352CC" w:rsidRPr="0080252E">
        <w:rPr>
          <w:rFonts w:cstheme="minorHAnsi"/>
          <w:b/>
        </w:rPr>
        <w:br/>
      </w:r>
      <w:r w:rsidR="00A352CC" w:rsidRPr="0080252E">
        <w:rPr>
          <w:rFonts w:cstheme="minorHAnsi"/>
        </w:rPr>
        <w:t>Bireylerin halka biçiminde bir araya gelerek seçtikle</w:t>
      </w:r>
      <w:r w:rsidR="005F3890" w:rsidRPr="0080252E">
        <w:rPr>
          <w:rFonts w:cstheme="minorHAnsi"/>
        </w:rPr>
        <w:t>r</w:t>
      </w:r>
      <w:r w:rsidR="00A352CC" w:rsidRPr="0080252E">
        <w:rPr>
          <w:rFonts w:cstheme="minorHAnsi"/>
        </w:rPr>
        <w:t xml:space="preserve">i metni </w:t>
      </w:r>
      <w:proofErr w:type="gramStart"/>
      <w:r w:rsidR="00A352CC" w:rsidRPr="0080252E">
        <w:rPr>
          <w:rFonts w:cstheme="minorHAnsi"/>
        </w:rPr>
        <w:t>okudukları  ve</w:t>
      </w:r>
      <w:proofErr w:type="gramEnd"/>
      <w:r w:rsidR="00A352CC" w:rsidRPr="0080252E">
        <w:rPr>
          <w:rFonts w:cstheme="minorHAnsi"/>
        </w:rPr>
        <w:t xml:space="preserve"> okuma sonrası metin hakkında düşüncelerini paylaşmak için oluşturdukları oku</w:t>
      </w:r>
      <w:bookmarkStart w:id="0" w:name="_GoBack"/>
      <w:bookmarkEnd w:id="0"/>
      <w:r w:rsidR="00A352CC" w:rsidRPr="0080252E">
        <w:rPr>
          <w:rFonts w:cstheme="minorHAnsi"/>
        </w:rPr>
        <w:t>ma tekniğidir.</w:t>
      </w:r>
      <w:r w:rsidR="003B542E" w:rsidRPr="0080252E">
        <w:rPr>
          <w:rFonts w:cstheme="minorHAnsi"/>
        </w:rPr>
        <w:t xml:space="preserve">           </w:t>
      </w:r>
      <w:r w:rsidR="00A352CC" w:rsidRPr="0080252E">
        <w:rPr>
          <w:rFonts w:cstheme="minorHAnsi"/>
        </w:rPr>
        <w:br/>
      </w:r>
      <w:r w:rsidR="00A352CC" w:rsidRPr="0080252E">
        <w:rPr>
          <w:rFonts w:cstheme="minorHAnsi"/>
          <w:b/>
        </w:rPr>
        <w:br/>
        <w:t xml:space="preserve">25. Resim, şekil, grafik ve tablo gibi görsel unsurları içerdikleri anlamı kavramak amacıyla </w:t>
      </w:r>
      <w:proofErr w:type="spellStart"/>
      <w:r w:rsidR="00A352CC" w:rsidRPr="0080252E">
        <w:rPr>
          <w:rFonts w:cstheme="minorHAnsi"/>
          <w:b/>
        </w:rPr>
        <w:t>incelyerek</w:t>
      </w:r>
      <w:proofErr w:type="spellEnd"/>
      <w:r w:rsidR="00A352CC" w:rsidRPr="0080252E">
        <w:rPr>
          <w:rFonts w:cstheme="minorHAnsi"/>
          <w:b/>
        </w:rPr>
        <w:t xml:space="preserve"> yapılan okumaya ne ad verilir? Yazınız.</w:t>
      </w:r>
      <w:r w:rsidR="00A352CC" w:rsidRPr="0080252E">
        <w:rPr>
          <w:rFonts w:cstheme="minorHAnsi"/>
        </w:rPr>
        <w:br/>
        <w:t>Görsel okuma</w:t>
      </w:r>
      <w:r w:rsidR="00A352CC" w:rsidRPr="0080252E">
        <w:rPr>
          <w:rFonts w:cstheme="minorHAnsi"/>
        </w:rPr>
        <w:br/>
      </w:r>
      <w:r w:rsidR="00A352CC" w:rsidRPr="0080252E">
        <w:rPr>
          <w:rFonts w:cstheme="minorHAnsi"/>
          <w:noProof/>
          <w:lang w:eastAsia="tr-TR"/>
        </w:rPr>
        <w:lastRenderedPageBreak/>
        <w:drawing>
          <wp:inline distT="0" distB="0" distL="0" distR="0" wp14:anchorId="72D1F0D9" wp14:editId="7B11A093">
            <wp:extent cx="3332480" cy="1874520"/>
            <wp:effectExtent l="0" t="0" r="127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ğrafya.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34440" cy="1875623"/>
                    </a:xfrm>
                    <a:prstGeom prst="rect">
                      <a:avLst/>
                    </a:prstGeom>
                  </pic:spPr>
                </pic:pic>
              </a:graphicData>
            </a:graphic>
          </wp:inline>
        </w:drawing>
      </w:r>
      <w:r w:rsidR="003B542E" w:rsidRPr="0080252E">
        <w:rPr>
          <w:rFonts w:cstheme="minorHAnsi"/>
        </w:rPr>
        <w:t xml:space="preserve">         </w:t>
      </w:r>
      <w:r w:rsidR="00A352CC" w:rsidRPr="0080252E">
        <w:rPr>
          <w:rFonts w:cstheme="minorHAnsi"/>
        </w:rPr>
        <w:br/>
      </w:r>
      <w:r w:rsidR="00A352CC" w:rsidRPr="0080252E">
        <w:rPr>
          <w:rFonts w:cstheme="minorHAnsi"/>
          <w:b/>
        </w:rPr>
        <w:t>Bir metni desteklemek için kullanılan yukarıdaki görselin geçtiği metnin türü ve konusu ne olabilir? Yazınız.</w:t>
      </w:r>
      <w:r w:rsidR="00A352CC" w:rsidRPr="0080252E">
        <w:rPr>
          <w:rFonts w:cstheme="minorHAnsi"/>
        </w:rPr>
        <w:br/>
        <w:t>Bu görselin geçtiği metnin türü, makale olabilir ya da ders kitabı olabilir. Metnin konusu, muhtemelen yağmurun nasıl oluştuğu üzerinedir.</w:t>
      </w:r>
    </w:p>
    <w:p w:rsidR="005F3890" w:rsidRPr="0080252E" w:rsidRDefault="005F3890" w:rsidP="0004649B">
      <w:pPr>
        <w:rPr>
          <w:rFonts w:cstheme="minorHAnsi"/>
        </w:rPr>
      </w:pPr>
    </w:p>
    <w:p w:rsidR="005F3890" w:rsidRPr="0080252E" w:rsidRDefault="005F3890" w:rsidP="0004649B">
      <w:pPr>
        <w:rPr>
          <w:rFonts w:cstheme="minorHAnsi"/>
        </w:rPr>
      </w:pPr>
      <w:r w:rsidRPr="0080252E">
        <w:rPr>
          <w:rFonts w:cstheme="minorHAnsi"/>
        </w:rPr>
        <w:t xml:space="preserve">26. Okunan bir metindeki kavramların belirlenmesi </w:t>
      </w:r>
      <w:proofErr w:type="gramStart"/>
      <w:r w:rsidRPr="0080252E">
        <w:rPr>
          <w:rFonts w:cstheme="minorHAnsi"/>
        </w:rPr>
        <w:t>ve  metinde</w:t>
      </w:r>
      <w:proofErr w:type="gramEnd"/>
      <w:r w:rsidRPr="0080252E">
        <w:rPr>
          <w:rFonts w:cstheme="minorHAnsi"/>
        </w:rPr>
        <w:t xml:space="preserve"> verilenlerin görselleştirilmesi için kullanılan bir okumadır. </w:t>
      </w:r>
      <w:r w:rsidRPr="0080252E">
        <w:rPr>
          <w:rFonts w:cstheme="minorHAnsi"/>
          <w:b/>
        </w:rPr>
        <w:t>Sözü edilen okuma tekniğinin adını yazınız</w:t>
      </w:r>
      <w:r w:rsidRPr="0080252E">
        <w:rPr>
          <w:rFonts w:cstheme="minorHAnsi"/>
        </w:rPr>
        <w:t>. Kavram haritası okuma</w:t>
      </w:r>
    </w:p>
    <w:p w:rsidR="005F3890" w:rsidRPr="0080252E" w:rsidRDefault="005F3890" w:rsidP="0004649B">
      <w:pPr>
        <w:rPr>
          <w:rFonts w:cstheme="minorHAnsi"/>
        </w:rPr>
      </w:pPr>
      <w:r w:rsidRPr="0080252E">
        <w:rPr>
          <w:rFonts w:cstheme="minorHAnsi"/>
          <w:b/>
        </w:rPr>
        <w:t>27. Bir metin yazarken yararlanılan kaynakların çalışmamızın en sonunda gösterilmesine ne ad verilir?</w:t>
      </w:r>
      <w:r w:rsidRPr="0080252E">
        <w:rPr>
          <w:rFonts w:cstheme="minorHAnsi"/>
        </w:rPr>
        <w:br/>
        <w:t>Kaynakça</w:t>
      </w:r>
    </w:p>
    <w:p w:rsidR="005F3890" w:rsidRPr="0080252E" w:rsidRDefault="005F3890" w:rsidP="0004649B">
      <w:pPr>
        <w:rPr>
          <w:rFonts w:cstheme="minorHAnsi"/>
        </w:rPr>
      </w:pPr>
      <w:r w:rsidRPr="0080252E">
        <w:rPr>
          <w:rFonts w:cstheme="minorHAnsi"/>
          <w:b/>
        </w:rPr>
        <w:t>28. Bir metni yazarken metin içinde ya da sayfa altında yararlanılan kaynakların gösterilmesine ne ad verilir?</w:t>
      </w:r>
      <w:r w:rsidRPr="0080252E">
        <w:rPr>
          <w:rFonts w:cstheme="minorHAnsi"/>
        </w:rPr>
        <w:br/>
        <w:t>Dipnot.</w:t>
      </w:r>
      <w:r w:rsidRPr="0080252E">
        <w:rPr>
          <w:rFonts w:cstheme="minorHAnsi"/>
        </w:rPr>
        <w:br/>
      </w:r>
      <w:r w:rsidRPr="0080252E">
        <w:rPr>
          <w:rFonts w:cstheme="minorHAnsi"/>
        </w:rPr>
        <w:br/>
      </w:r>
      <w:r w:rsidRPr="0080252E">
        <w:rPr>
          <w:rFonts w:cstheme="minorHAnsi"/>
          <w:b/>
        </w:rPr>
        <w:t>28. Çalışmalarımızda neden kaynakçaya yer veririz?</w:t>
      </w:r>
      <w:r w:rsidRPr="0080252E">
        <w:rPr>
          <w:rFonts w:cstheme="minorHAnsi"/>
        </w:rPr>
        <w:br/>
        <w:t>Görüşlerimizi desteklemek,</w:t>
      </w:r>
      <w:r w:rsidRPr="0080252E">
        <w:rPr>
          <w:rFonts w:cstheme="minorHAnsi"/>
        </w:rPr>
        <w:br/>
        <w:t>Aldığımız bilgilerin kaynağını sunmak,</w:t>
      </w:r>
      <w:r w:rsidRPr="0080252E">
        <w:rPr>
          <w:rFonts w:cstheme="minorHAnsi"/>
        </w:rPr>
        <w:br/>
      </w:r>
      <w:proofErr w:type="gramStart"/>
      <w:r w:rsidRPr="0080252E">
        <w:rPr>
          <w:rFonts w:cstheme="minorHAnsi"/>
        </w:rPr>
        <w:t>Okuyucuya  güvenirliğini</w:t>
      </w:r>
      <w:proofErr w:type="gramEnd"/>
      <w:r w:rsidRPr="0080252E">
        <w:rPr>
          <w:rFonts w:cstheme="minorHAnsi"/>
        </w:rPr>
        <w:t xml:space="preserve"> tespit etme imkanı sunmak</w:t>
      </w:r>
      <w:r w:rsidRPr="0080252E">
        <w:rPr>
          <w:rFonts w:cstheme="minorHAnsi"/>
        </w:rPr>
        <w:br/>
        <w:t>Araştırmacılara kaynak bilgisi vermek.</w:t>
      </w:r>
    </w:p>
    <w:p w:rsidR="005F3890" w:rsidRPr="0080252E" w:rsidRDefault="005F3890" w:rsidP="0004649B">
      <w:pPr>
        <w:rPr>
          <w:rFonts w:cstheme="minorHAnsi"/>
        </w:rPr>
      </w:pPr>
      <w:r w:rsidRPr="0080252E">
        <w:rPr>
          <w:rFonts w:cstheme="minorHAnsi"/>
          <w:b/>
        </w:rPr>
        <w:t>29. Kitap kaynakçaları nasıl gösterilir?</w:t>
      </w:r>
      <w:r w:rsidRPr="0080252E">
        <w:rPr>
          <w:rFonts w:cstheme="minorHAnsi"/>
          <w:b/>
        </w:rPr>
        <w:br/>
      </w:r>
      <w:proofErr w:type="gramStart"/>
      <w:r w:rsidRPr="0080252E">
        <w:rPr>
          <w:rFonts w:cstheme="minorHAnsi"/>
        </w:rPr>
        <w:t xml:space="preserve">Yazarın SOYADI, Adının ilk harfi. </w:t>
      </w:r>
      <w:proofErr w:type="gramEnd"/>
      <w:r w:rsidRPr="0080252E">
        <w:rPr>
          <w:rFonts w:cstheme="minorHAnsi"/>
        </w:rPr>
        <w:t>(Kitabın basım yılı). Kitabın Adı. Kitabın Basıldığı Yer: Yayınevi.</w:t>
      </w:r>
    </w:p>
    <w:p w:rsidR="005F3890" w:rsidRPr="0080252E" w:rsidRDefault="005F3890" w:rsidP="0004649B">
      <w:pPr>
        <w:rPr>
          <w:rFonts w:cstheme="minorHAnsi"/>
        </w:rPr>
      </w:pPr>
      <w:r w:rsidRPr="0080252E">
        <w:rPr>
          <w:rFonts w:cstheme="minorHAnsi"/>
        </w:rPr>
        <w:t xml:space="preserve">30. Yaratıcı okuma, </w:t>
      </w:r>
      <w:r w:rsidR="0080252E" w:rsidRPr="0080252E">
        <w:rPr>
          <w:rFonts w:cstheme="minorHAnsi"/>
        </w:rPr>
        <w:t>yeni ve farklı bakış açısıyla okumaktır.  Bu okumada çağrışım ve hayal gücü önemli unsurlardır. Yaratıcı okurken yarım bırakılan bir metin tamamlanabilir. Metinden ekleme veya çıkarma yapılabilir. Yarım bırakılan metin tamamlanabilir.</w:t>
      </w:r>
      <w:r w:rsidR="0080252E" w:rsidRPr="0080252E">
        <w:rPr>
          <w:rFonts w:cstheme="minorHAnsi"/>
        </w:rPr>
        <w:br/>
      </w:r>
      <w:r w:rsidR="0080252E" w:rsidRPr="0080252E">
        <w:rPr>
          <w:rFonts w:cstheme="minorHAnsi"/>
          <w:b/>
        </w:rPr>
        <w:t>Aşağıda parçası verilen metni nasıl tamamlardınız? Yazınız.</w:t>
      </w:r>
    </w:p>
    <w:p w:rsidR="005F3890" w:rsidRPr="0080252E" w:rsidRDefault="005F3890" w:rsidP="0004649B">
      <w:pPr>
        <w:rPr>
          <w:rFonts w:cstheme="minorHAnsi"/>
        </w:rPr>
      </w:pPr>
    </w:p>
    <w:sectPr w:rsidR="005F3890" w:rsidRPr="00802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55D3"/>
    <w:multiLevelType w:val="hybridMultilevel"/>
    <w:tmpl w:val="625CC5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14A57C8"/>
    <w:multiLevelType w:val="hybridMultilevel"/>
    <w:tmpl w:val="75500C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49B"/>
    <w:rsid w:val="0002653D"/>
    <w:rsid w:val="0004649B"/>
    <w:rsid w:val="00243411"/>
    <w:rsid w:val="003B542E"/>
    <w:rsid w:val="00457AE7"/>
    <w:rsid w:val="005F3890"/>
    <w:rsid w:val="0080252E"/>
    <w:rsid w:val="00936B42"/>
    <w:rsid w:val="00A352CC"/>
    <w:rsid w:val="00F144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649B"/>
    <w:pPr>
      <w:ind w:left="720"/>
      <w:contextualSpacing/>
    </w:pPr>
  </w:style>
  <w:style w:type="paragraph" w:styleId="BalonMetni">
    <w:name w:val="Balloon Text"/>
    <w:basedOn w:val="Normal"/>
    <w:link w:val="BalonMetniChar"/>
    <w:uiPriority w:val="99"/>
    <w:semiHidden/>
    <w:unhideWhenUsed/>
    <w:rsid w:val="00A35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2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649B"/>
    <w:pPr>
      <w:ind w:left="720"/>
      <w:contextualSpacing/>
    </w:pPr>
  </w:style>
  <w:style w:type="paragraph" w:styleId="BalonMetni">
    <w:name w:val="Balloon Text"/>
    <w:basedOn w:val="Normal"/>
    <w:link w:val="BalonMetniChar"/>
    <w:uiPriority w:val="99"/>
    <w:semiHidden/>
    <w:unhideWhenUsed/>
    <w:rsid w:val="00A35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2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1269</Words>
  <Characters>7234</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Dilara Kayalı</dc:creator>
  <cp:lastModifiedBy>Dilara Kayalı</cp:lastModifiedBy>
  <cp:revision>1</cp:revision>
  <dcterms:created xsi:type="dcterms:W3CDTF">2024-12-21T12:15:00Z</dcterms:created>
  <dcterms:modified xsi:type="dcterms:W3CDTF">2024-12-21T13:42:00Z</dcterms:modified>
</cp:coreProperties>
</file>