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6D" w:rsidRPr="00DE4F0B" w:rsidRDefault="00990B6D" w:rsidP="00990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90B6D" w:rsidRDefault="00F94F13" w:rsidP="00990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proofErr w:type="gramStart"/>
      <w:r>
        <w:rPr>
          <w:rFonts w:ascii="Arial-BoldMT" w:hAnsi="Arial-BoldMT" w:cs="Arial-BoldMT"/>
          <w:b/>
          <w:bCs/>
        </w:rPr>
        <w:t>…………………….</w:t>
      </w:r>
      <w:proofErr w:type="gramEnd"/>
      <w:r w:rsidR="00990B6D" w:rsidRPr="00DE4F0B">
        <w:rPr>
          <w:rFonts w:ascii="Arial-BoldMT" w:hAnsi="Arial-BoldMT" w:cs="Arial-BoldMT"/>
          <w:b/>
          <w:bCs/>
        </w:rPr>
        <w:t xml:space="preserve"> MESLEKİ VE TEKNİK ANADOLU LİSESİ 2024-2025 EĞİTİM VE ÖĞRETİM YILI TÜRK DİLİ VE</w:t>
      </w:r>
      <w:r w:rsidR="00457144">
        <w:rPr>
          <w:rFonts w:ascii="Arial-BoldMT" w:hAnsi="Arial-BoldMT" w:cs="Arial-BoldMT"/>
          <w:b/>
          <w:bCs/>
        </w:rPr>
        <w:t xml:space="preserve"> EDEBİYATI DERSİ </w:t>
      </w:r>
      <w:r w:rsidR="00990B6D">
        <w:rPr>
          <w:rFonts w:ascii="Arial-BoldMT" w:hAnsi="Arial-BoldMT" w:cs="Arial-BoldMT"/>
          <w:b/>
          <w:bCs/>
        </w:rPr>
        <w:t>11. SINIFLAR 2</w:t>
      </w:r>
      <w:r w:rsidR="00990B6D" w:rsidRPr="00DE4F0B">
        <w:rPr>
          <w:rFonts w:ascii="Arial-BoldMT" w:hAnsi="Arial-BoldMT" w:cs="Arial-BoldMT"/>
          <w:b/>
          <w:bCs/>
        </w:rPr>
        <w:t>. DÖNEM 2. YAZILI SINAV SORULARI</w:t>
      </w:r>
    </w:p>
    <w:p w:rsidR="00990B6D" w:rsidRDefault="00990B6D" w:rsidP="00990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90B6D" w:rsidRPr="00DE4F0B" w:rsidRDefault="00990B6D" w:rsidP="00990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990B6D">
        <w:rPr>
          <w:rFonts w:ascii="Arial-BoldMT" w:hAnsi="Arial-BoldMT" w:cs="Arial-BoldMT"/>
          <w:b/>
          <w:bCs/>
        </w:rPr>
        <w:t xml:space="preserve">AD:                                     SOYAD:                             SINIF:          NO:                     </w:t>
      </w:r>
      <w:r>
        <w:rPr>
          <w:rFonts w:ascii="Arial-BoldMT" w:hAnsi="Arial-BoldMT" w:cs="Arial-BoldMT"/>
          <w:b/>
          <w:bCs/>
        </w:rPr>
        <w:t xml:space="preserve">       </w:t>
      </w:r>
      <w:r w:rsidRPr="00990B6D">
        <w:rPr>
          <w:rFonts w:ascii="Arial-BoldMT" w:hAnsi="Arial-BoldMT" w:cs="Arial-BoldMT"/>
          <w:b/>
          <w:bCs/>
        </w:rPr>
        <w:t xml:space="preserve"> PUAN:</w:t>
      </w:r>
    </w:p>
    <w:p w:rsidR="00BB5DFF" w:rsidRDefault="00BB5DFF" w:rsidP="004A692A">
      <w:pPr>
        <w:rPr>
          <w:sz w:val="28"/>
          <w:szCs w:val="28"/>
        </w:rPr>
      </w:pP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>1. KÖYLÜ</w:t>
      </w:r>
      <w:r w:rsidRPr="00516B37">
        <w:rPr>
          <w:sz w:val="24"/>
          <w:szCs w:val="24"/>
        </w:rPr>
        <w:t xml:space="preserve"> — Biz yanıp yakılmak için gelmedik buraya. Köroğlu bize arka olur diye geldik.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>2. KÖYLÜ</w:t>
      </w:r>
      <w:r w:rsidRPr="00516B37">
        <w:rPr>
          <w:sz w:val="24"/>
          <w:szCs w:val="24"/>
        </w:rPr>
        <w:t xml:space="preserve"> — Bütün obalar birleştik. Bize baş ol diye geldik sana</w:t>
      </w:r>
      <w:r w:rsidR="00CD2A6A" w:rsidRPr="00516B37">
        <w:rPr>
          <w:sz w:val="24"/>
          <w:szCs w:val="24"/>
        </w:rPr>
        <w:t xml:space="preserve">. </w:t>
      </w:r>
      <w:r w:rsidRPr="00516B37">
        <w:rPr>
          <w:sz w:val="24"/>
          <w:szCs w:val="24"/>
        </w:rPr>
        <w:t>(Köroğlu dik dik yüzlerine bakar.)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 xml:space="preserve">KÖROĞLU </w:t>
      </w:r>
      <w:r w:rsidRPr="00516B37">
        <w:rPr>
          <w:sz w:val="24"/>
          <w:szCs w:val="24"/>
        </w:rPr>
        <w:t>— Yirmi yıl dövüştüm, savaştım. Daha babamın öcünü...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>KAMAN</w:t>
      </w:r>
      <w:r w:rsidRPr="00516B37">
        <w:rPr>
          <w:sz w:val="24"/>
          <w:szCs w:val="24"/>
        </w:rPr>
        <w:t xml:space="preserve"> — (Sözünü bitirmeden, </w:t>
      </w:r>
      <w:proofErr w:type="spellStart"/>
      <w:r w:rsidRPr="00516B37">
        <w:rPr>
          <w:sz w:val="24"/>
          <w:szCs w:val="24"/>
        </w:rPr>
        <w:t>Köroğlu’ya</w:t>
      </w:r>
      <w:proofErr w:type="spellEnd"/>
      <w:r w:rsidRPr="00516B37">
        <w:rPr>
          <w:sz w:val="24"/>
          <w:szCs w:val="24"/>
        </w:rPr>
        <w:t>) Yalnız babanın değil, bütün zulüm görenlerin öcünü almalısın.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>KÖROĞLU</w:t>
      </w:r>
      <w:r w:rsidRPr="00516B37">
        <w:rPr>
          <w:sz w:val="24"/>
          <w:szCs w:val="24"/>
        </w:rPr>
        <w:t xml:space="preserve"> — Bunu nasıl yapabilirim?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 xml:space="preserve">KAMAN </w:t>
      </w:r>
      <w:r w:rsidRPr="00516B37">
        <w:rPr>
          <w:sz w:val="24"/>
          <w:szCs w:val="24"/>
        </w:rPr>
        <w:t>— Gök Tanrı seni bu iş için seçti.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>KÖROĞLU</w:t>
      </w:r>
      <w:r w:rsidRPr="00516B37">
        <w:rPr>
          <w:sz w:val="24"/>
          <w:szCs w:val="24"/>
        </w:rPr>
        <w:t xml:space="preserve"> — Benim gücüm yetmez buna.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 xml:space="preserve">KAMAN </w:t>
      </w:r>
      <w:r w:rsidRPr="00516B37">
        <w:rPr>
          <w:sz w:val="24"/>
          <w:szCs w:val="24"/>
        </w:rPr>
        <w:t>— Kır At sende oldukça gücün eksik olmaz. (...)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 xml:space="preserve">KÖROĞLU </w:t>
      </w:r>
      <w:r w:rsidRPr="00516B37">
        <w:rPr>
          <w:sz w:val="24"/>
          <w:szCs w:val="24"/>
        </w:rPr>
        <w:t>— Tut ki, Bolu Beyi’ni öldürdüm. Bir kötü eksilir aradan, bir kötü gelir onun yerine. Ne çıkar bundan?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>KAMAN</w:t>
      </w:r>
      <w:r w:rsidRPr="00516B37">
        <w:rPr>
          <w:sz w:val="24"/>
          <w:szCs w:val="24"/>
        </w:rPr>
        <w:t xml:space="preserve"> — Bu dünyaya bir ün, bir ad ister. Öyle bir ad ki zalimlerin yüreği titresin, onu duyunca.</w:t>
      </w:r>
      <w:r w:rsidR="00CD2A6A" w:rsidRPr="00516B37">
        <w:rPr>
          <w:sz w:val="24"/>
          <w:szCs w:val="24"/>
        </w:rPr>
        <w:t xml:space="preserve"> </w:t>
      </w:r>
      <w:r w:rsidRPr="00516B37">
        <w:rPr>
          <w:sz w:val="24"/>
          <w:szCs w:val="24"/>
        </w:rPr>
        <w:t>Zulüm görenlerin gönlü umutla dolsun. Destanlar onu söylesin, ozanlar onu dinletsin. Oğuz’un töresi bu!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>KÖROĞLU</w:t>
      </w:r>
      <w:r w:rsidRPr="00516B37">
        <w:rPr>
          <w:sz w:val="24"/>
          <w:szCs w:val="24"/>
        </w:rPr>
        <w:t xml:space="preserve"> — Bunu ben de düşündüm.</w:t>
      </w:r>
    </w:p>
    <w:p w:rsidR="004A692A" w:rsidRPr="00516B37" w:rsidRDefault="004A692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>KAMAN</w:t>
      </w:r>
      <w:r w:rsidRPr="00516B37">
        <w:rPr>
          <w:sz w:val="24"/>
          <w:szCs w:val="24"/>
        </w:rPr>
        <w:t xml:space="preserve"> — Ünün dört tarafa yayıldı. Günden güne zulüm görenler sana koşuyor. Bütün umutlar sende. </w:t>
      </w:r>
    </w:p>
    <w:p w:rsidR="004A692A" w:rsidRPr="00516B37" w:rsidRDefault="00CD2A6A" w:rsidP="004A692A">
      <w:pPr>
        <w:rPr>
          <w:sz w:val="24"/>
          <w:szCs w:val="24"/>
        </w:rPr>
      </w:pPr>
      <w:r w:rsidRPr="00516B37">
        <w:rPr>
          <w:b/>
          <w:sz w:val="24"/>
          <w:szCs w:val="24"/>
        </w:rPr>
        <w:t xml:space="preserve">KÖROĞLU </w:t>
      </w:r>
      <w:r w:rsidRPr="00516B37">
        <w:rPr>
          <w:sz w:val="24"/>
          <w:szCs w:val="24"/>
        </w:rPr>
        <w:t xml:space="preserve">— </w:t>
      </w:r>
      <w:r w:rsidR="004A692A" w:rsidRPr="00516B37">
        <w:rPr>
          <w:sz w:val="24"/>
          <w:szCs w:val="24"/>
        </w:rPr>
        <w:t>Bu dünyada zulmün adına bile düşman olacağım. Ey Gök Tanrı! Beni sına. Şimşekler elinde kamçı.</w:t>
      </w:r>
      <w:r w:rsidRPr="00516B37">
        <w:rPr>
          <w:sz w:val="24"/>
          <w:szCs w:val="24"/>
        </w:rPr>
        <w:t xml:space="preserve"> </w:t>
      </w:r>
      <w:r w:rsidR="004A692A" w:rsidRPr="00516B37">
        <w:rPr>
          <w:sz w:val="24"/>
          <w:szCs w:val="24"/>
        </w:rPr>
        <w:t>Yıldırımlar kolunda gürz. Yılarsam beni şimşeklerle kamçıla, yıldırımlarla çarp! (Kır At uzun uzun kişner.)</w:t>
      </w:r>
    </w:p>
    <w:p w:rsidR="00FC72C4" w:rsidRDefault="00FC72C4" w:rsidP="00FC72C4">
      <w:pPr>
        <w:rPr>
          <w:b/>
          <w:sz w:val="24"/>
          <w:szCs w:val="24"/>
        </w:rPr>
      </w:pPr>
      <w:r w:rsidRPr="00FC72C4">
        <w:rPr>
          <w:b/>
          <w:sz w:val="24"/>
          <w:szCs w:val="24"/>
        </w:rPr>
        <w:t>S.1) Yukarıdaki metinde yer alan manevi ve evrensel ögeyi belirleyiniz. ( 5+5 p )</w:t>
      </w:r>
    </w:p>
    <w:p w:rsidR="00FC72C4" w:rsidRPr="00FC72C4" w:rsidRDefault="00FC72C4" w:rsidP="00FC72C4">
      <w:pPr>
        <w:rPr>
          <w:b/>
          <w:sz w:val="24"/>
          <w:szCs w:val="24"/>
        </w:rPr>
      </w:pPr>
    </w:p>
    <w:p w:rsidR="004A692A" w:rsidRDefault="00FC72C4" w:rsidP="00FC72C4">
      <w:pPr>
        <w:rPr>
          <w:b/>
          <w:sz w:val="24"/>
          <w:szCs w:val="24"/>
        </w:rPr>
      </w:pPr>
      <w:r w:rsidRPr="00FC72C4">
        <w:rPr>
          <w:b/>
          <w:sz w:val="24"/>
          <w:szCs w:val="24"/>
        </w:rPr>
        <w:t>S.2) Yukarıdaki metnin başkahramanı olan Köroğlu’nun özelliklerini belirleyiniz. ( 5+5 p)</w:t>
      </w:r>
    </w:p>
    <w:p w:rsidR="001C7FFB" w:rsidRDefault="001C7FFB" w:rsidP="00FC72C4">
      <w:pPr>
        <w:rPr>
          <w:b/>
          <w:sz w:val="24"/>
          <w:szCs w:val="24"/>
        </w:rPr>
      </w:pPr>
    </w:p>
    <w:p w:rsidR="001C7FFB" w:rsidRDefault="001C7FFB" w:rsidP="001C7F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S.3) Ders kitabında okuduğunuz bir roman üzerine </w:t>
      </w:r>
      <w:r w:rsidR="00457144">
        <w:rPr>
          <w:b/>
          <w:sz w:val="24"/>
          <w:szCs w:val="24"/>
        </w:rPr>
        <w:t xml:space="preserve">yazarı ve eseri belirterek </w:t>
      </w:r>
      <w:r>
        <w:rPr>
          <w:b/>
          <w:sz w:val="24"/>
          <w:szCs w:val="24"/>
        </w:rPr>
        <w:t>bir inceleme ve değerlendirme metni yazınız.</w:t>
      </w:r>
      <w:r w:rsidR="0045714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p.</w:t>
      </w:r>
    </w:p>
    <w:p w:rsidR="001C7FFB" w:rsidRDefault="001C7FFB" w:rsidP="00FC72C4">
      <w:pPr>
        <w:rPr>
          <w:b/>
          <w:sz w:val="24"/>
          <w:szCs w:val="24"/>
        </w:rPr>
      </w:pPr>
    </w:p>
    <w:p w:rsidR="001C7FFB" w:rsidRDefault="001C7FFB" w:rsidP="00FC72C4">
      <w:pPr>
        <w:rPr>
          <w:b/>
          <w:sz w:val="24"/>
          <w:szCs w:val="24"/>
        </w:rPr>
      </w:pPr>
    </w:p>
    <w:p w:rsidR="001C7FFB" w:rsidRDefault="001C7FFB" w:rsidP="00FC72C4">
      <w:pPr>
        <w:rPr>
          <w:b/>
          <w:sz w:val="24"/>
          <w:szCs w:val="24"/>
        </w:rPr>
      </w:pPr>
    </w:p>
    <w:p w:rsidR="001C7FFB" w:rsidRDefault="001C7FFB" w:rsidP="00FC72C4">
      <w:pPr>
        <w:rPr>
          <w:b/>
          <w:sz w:val="24"/>
          <w:szCs w:val="24"/>
        </w:rPr>
      </w:pPr>
    </w:p>
    <w:p w:rsidR="001C7FFB" w:rsidRDefault="001C7FFB" w:rsidP="00FC72C4">
      <w:pPr>
        <w:rPr>
          <w:b/>
          <w:sz w:val="24"/>
          <w:szCs w:val="24"/>
        </w:rPr>
      </w:pPr>
    </w:p>
    <w:p w:rsidR="001C7FFB" w:rsidRDefault="001C7FFB" w:rsidP="00FC72C4">
      <w:pPr>
        <w:rPr>
          <w:b/>
          <w:sz w:val="24"/>
          <w:szCs w:val="24"/>
        </w:rPr>
      </w:pPr>
    </w:p>
    <w:p w:rsidR="001C7FFB" w:rsidRDefault="001C7FFB" w:rsidP="00FC72C4">
      <w:pPr>
        <w:rPr>
          <w:b/>
          <w:sz w:val="24"/>
          <w:szCs w:val="24"/>
        </w:rPr>
      </w:pPr>
    </w:p>
    <w:p w:rsidR="00B100ED" w:rsidRDefault="00B100ED" w:rsidP="00FC72C4">
      <w:pPr>
        <w:rPr>
          <w:b/>
          <w:sz w:val="24"/>
          <w:szCs w:val="24"/>
        </w:rPr>
      </w:pPr>
    </w:p>
    <w:p w:rsidR="00B100ED" w:rsidRPr="00B100ED" w:rsidRDefault="008B0D0F" w:rsidP="008B0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ÇİÇEK </w:t>
      </w:r>
      <w:r w:rsidR="00B100ED" w:rsidRPr="00B100ED">
        <w:rPr>
          <w:b/>
          <w:sz w:val="24"/>
          <w:szCs w:val="24"/>
        </w:rPr>
        <w:t xml:space="preserve">GİYSİLİ KADIN (Uzak, tatlı yumuşak, sanki dünya ötesi bir sesle): Güzel bir son bahar akşamı. Bulutları sever misiniz? (Pencereden bulutların geçtiği görülür.) Bir </w:t>
      </w:r>
      <w:r>
        <w:rPr>
          <w:b/>
          <w:sz w:val="24"/>
          <w:szCs w:val="24"/>
        </w:rPr>
        <w:t xml:space="preserve">vakit hep gökyüzüne dalardınız. </w:t>
      </w:r>
      <w:r w:rsidR="00B100ED" w:rsidRPr="00B100ED">
        <w:rPr>
          <w:b/>
          <w:sz w:val="24"/>
          <w:szCs w:val="24"/>
        </w:rPr>
        <w:t xml:space="preserve">Yaşam gibi geçip </w:t>
      </w:r>
      <w:r>
        <w:rPr>
          <w:b/>
          <w:sz w:val="24"/>
          <w:szCs w:val="24"/>
        </w:rPr>
        <w:t xml:space="preserve">gidiyorlar. </w:t>
      </w:r>
      <w:r w:rsidR="00B100ED" w:rsidRPr="00B100ED">
        <w:rPr>
          <w:b/>
          <w:sz w:val="24"/>
          <w:szCs w:val="24"/>
        </w:rPr>
        <w:t xml:space="preserve"> Bu saatleri seviyor musu</w:t>
      </w:r>
      <w:r>
        <w:rPr>
          <w:b/>
          <w:sz w:val="24"/>
          <w:szCs w:val="24"/>
        </w:rPr>
        <w:t xml:space="preserve">nuz? Bu anı? Ne kadar </w:t>
      </w:r>
      <w:proofErr w:type="spellStart"/>
      <w:r>
        <w:rPr>
          <w:b/>
          <w:sz w:val="24"/>
          <w:szCs w:val="24"/>
        </w:rPr>
        <w:t>yanlızlık</w:t>
      </w:r>
      <w:proofErr w:type="spellEnd"/>
      <w:r>
        <w:rPr>
          <w:b/>
          <w:sz w:val="24"/>
          <w:szCs w:val="24"/>
        </w:rPr>
        <w:t xml:space="preserve"> </w:t>
      </w:r>
      <w:r w:rsidR="00B100ED" w:rsidRPr="00B100ED">
        <w:rPr>
          <w:b/>
          <w:sz w:val="24"/>
          <w:szCs w:val="24"/>
        </w:rPr>
        <w:t xml:space="preserve">kokuyor. Niçin bana hep bu narçiçeği elbiseyi giydirirsiniz? Bin yıllık şey bu... </w:t>
      </w:r>
      <w:r>
        <w:rPr>
          <w:b/>
          <w:sz w:val="24"/>
          <w:szCs w:val="24"/>
        </w:rPr>
        <w:t xml:space="preserve">Tuhaf! Biz tanışalı, </w:t>
      </w:r>
      <w:proofErr w:type="spellStart"/>
      <w:r>
        <w:rPr>
          <w:b/>
          <w:sz w:val="24"/>
          <w:szCs w:val="24"/>
        </w:rPr>
        <w:t>deyinki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100ED" w:rsidRPr="00B100ED">
        <w:rPr>
          <w:b/>
          <w:sz w:val="24"/>
          <w:szCs w:val="24"/>
        </w:rPr>
        <w:t>otuzbeş</w:t>
      </w:r>
      <w:proofErr w:type="spellEnd"/>
      <w:r w:rsidR="00B100ED" w:rsidRPr="00B100ED">
        <w:rPr>
          <w:b/>
          <w:sz w:val="24"/>
          <w:szCs w:val="24"/>
        </w:rPr>
        <w:t xml:space="preserve"> yıl oldu. Yarım yüz yıl bile değil.</w:t>
      </w:r>
    </w:p>
    <w:p w:rsidR="00B100ED" w:rsidRPr="00B100ED" w:rsidRDefault="00B100ED" w:rsidP="008B0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100ED">
        <w:rPr>
          <w:b/>
          <w:sz w:val="24"/>
          <w:szCs w:val="24"/>
        </w:rPr>
        <w:t>BABA: Sana öyle geliyordur.</w:t>
      </w:r>
      <w:r w:rsidR="00371780">
        <w:rPr>
          <w:b/>
          <w:sz w:val="24"/>
          <w:szCs w:val="24"/>
        </w:rPr>
        <w:t xml:space="preserve">                    CEVAP:            </w:t>
      </w:r>
    </w:p>
    <w:p w:rsidR="00371780" w:rsidRDefault="001D116F" w:rsidP="0037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2047F">
        <w:rPr>
          <w:b/>
          <w:sz w:val="24"/>
          <w:szCs w:val="24"/>
        </w:rPr>
        <w:t>.4</w:t>
      </w:r>
      <w:r>
        <w:rPr>
          <w:b/>
          <w:sz w:val="24"/>
          <w:szCs w:val="24"/>
        </w:rPr>
        <w:t>)</w:t>
      </w:r>
      <w:r w:rsidR="00B100ED" w:rsidRPr="00B100ED">
        <w:rPr>
          <w:b/>
          <w:sz w:val="24"/>
          <w:szCs w:val="24"/>
        </w:rPr>
        <w:t>Bu parçada yanlış yazılmış sözleri belirleyip bu sözlerin doğru biçimlerini yazınız.</w:t>
      </w:r>
      <w:r w:rsidR="00457144">
        <w:rPr>
          <w:b/>
          <w:sz w:val="24"/>
          <w:szCs w:val="24"/>
        </w:rPr>
        <w:t xml:space="preserve"> 10p.</w:t>
      </w:r>
    </w:p>
    <w:p w:rsidR="0009065B" w:rsidRDefault="0009065B" w:rsidP="00371780">
      <w:pPr>
        <w:pStyle w:val="AralkYok"/>
        <w:rPr>
          <w:b/>
          <w:sz w:val="24"/>
          <w:szCs w:val="24"/>
        </w:rPr>
      </w:pPr>
    </w:p>
    <w:p w:rsidR="00052638" w:rsidRPr="0009065B" w:rsidRDefault="00D2047F" w:rsidP="0009065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065B">
        <w:rPr>
          <w:b/>
        </w:rPr>
        <w:t>S.5</w:t>
      </w:r>
      <w:r w:rsidR="00052638" w:rsidRPr="0009065B">
        <w:rPr>
          <w:b/>
        </w:rPr>
        <w:t>)</w:t>
      </w:r>
      <w:r w:rsidR="00052638" w:rsidRPr="0009065B">
        <w:t xml:space="preserve"> </w:t>
      </w:r>
      <w:proofErr w:type="spellStart"/>
      <w:r w:rsidR="00052638" w:rsidRPr="0009065B">
        <w:t>Jack</w:t>
      </w:r>
      <w:proofErr w:type="spellEnd"/>
      <w:r w:rsidR="00052638" w:rsidRPr="0009065B">
        <w:t xml:space="preserve"> </w:t>
      </w:r>
      <w:proofErr w:type="spellStart"/>
      <w:r w:rsidR="00052638" w:rsidRPr="0009065B">
        <w:t>London’ın</w:t>
      </w:r>
      <w:proofErr w:type="spellEnd"/>
      <w:r w:rsidR="00052638" w:rsidRPr="0009065B">
        <w:t xml:space="preserve"> eserlerinin varoluş karşısındaki tavrı ve hayatı sıklıkla “tarih öncesi çağlara ait”</w:t>
      </w:r>
    </w:p>
    <w:p w:rsidR="00052638" w:rsidRPr="0009065B" w:rsidRDefault="00052638" w:rsidP="0009065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09065B">
        <w:t>diye</w:t>
      </w:r>
      <w:proofErr w:type="gramEnd"/>
      <w:r w:rsidRPr="0009065B">
        <w:t xml:space="preserve"> nitelendirilir. İlk gençlik çağından hayatının sonuna kadar yoğun sürdürdüğü kendini yetiştirme</w:t>
      </w:r>
    </w:p>
    <w:p w:rsidR="003F3FB9" w:rsidRPr="0009065B" w:rsidRDefault="00052638" w:rsidP="0009065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09065B">
        <w:t>sürecinde</w:t>
      </w:r>
      <w:proofErr w:type="gramEnd"/>
      <w:r w:rsidRPr="0009065B">
        <w:t xml:space="preserve"> hep “vahşi </w:t>
      </w:r>
      <w:proofErr w:type="spellStart"/>
      <w:r w:rsidRPr="0009065B">
        <w:t>doğası”yla</w:t>
      </w:r>
      <w:proofErr w:type="spellEnd"/>
      <w:r w:rsidRPr="0009065B">
        <w:t xml:space="preserve"> gurur duymuş, kendini kurtla özdeşleştirmiştir.</w:t>
      </w:r>
    </w:p>
    <w:p w:rsidR="00052638" w:rsidRPr="0009065B" w:rsidRDefault="00052638" w:rsidP="00090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9065B">
        <w:rPr>
          <w:b/>
        </w:rPr>
        <w:t>a) Yukarıdaki parçada tırnak işaretinin (“ ”) kullanılma gerekçesini yazınız.</w:t>
      </w:r>
      <w:r w:rsidR="00457144" w:rsidRPr="0009065B">
        <w:rPr>
          <w:b/>
        </w:rPr>
        <w:t xml:space="preserve"> 5p.</w:t>
      </w:r>
    </w:p>
    <w:p w:rsidR="009B1847" w:rsidRPr="0009065B" w:rsidRDefault="00052638" w:rsidP="00090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9065B">
        <w:rPr>
          <w:b/>
        </w:rPr>
        <w:t>b) Yukarıdaki parçada virgülün ( , ) kullanılma gerekçesini yazınız.</w:t>
      </w:r>
      <w:r w:rsidR="00457144" w:rsidRPr="0009065B">
        <w:rPr>
          <w:b/>
        </w:rPr>
        <w:t xml:space="preserve"> 5p.</w:t>
      </w:r>
    </w:p>
    <w:p w:rsidR="0009065B" w:rsidRDefault="0009065B" w:rsidP="009B1847">
      <w:pPr>
        <w:rPr>
          <w:b/>
          <w:sz w:val="24"/>
          <w:szCs w:val="24"/>
        </w:rPr>
      </w:pPr>
    </w:p>
    <w:p w:rsidR="00FC72C4" w:rsidRDefault="00D2047F" w:rsidP="009B1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S.6)</w:t>
      </w:r>
      <w:r w:rsidR="00FC72C4" w:rsidRPr="00FC72C4">
        <w:rPr>
          <w:b/>
          <w:sz w:val="24"/>
          <w:szCs w:val="24"/>
        </w:rPr>
        <w:t xml:space="preserve"> Aşağıda verilen cümlelerdeki anlatım bozukluklarının nedenlerini</w:t>
      </w:r>
      <w:r w:rsidR="00D050F6">
        <w:rPr>
          <w:b/>
          <w:sz w:val="24"/>
          <w:szCs w:val="24"/>
        </w:rPr>
        <w:t xml:space="preserve"> yan tarafa</w:t>
      </w:r>
      <w:r w:rsidR="00FC72C4" w:rsidRPr="00FC72C4">
        <w:rPr>
          <w:b/>
          <w:sz w:val="24"/>
          <w:szCs w:val="24"/>
        </w:rPr>
        <w:t xml:space="preserve"> ve cümlele</w:t>
      </w:r>
      <w:r w:rsidR="009B1847">
        <w:rPr>
          <w:b/>
          <w:sz w:val="24"/>
          <w:szCs w:val="24"/>
        </w:rPr>
        <w:t xml:space="preserve">rin düzeltilmiş halini </w:t>
      </w:r>
      <w:r w:rsidR="00D050F6">
        <w:rPr>
          <w:b/>
          <w:sz w:val="24"/>
          <w:szCs w:val="24"/>
        </w:rPr>
        <w:t>alt boşluğa</w:t>
      </w:r>
      <w:r w:rsidR="00FC72C4" w:rsidRPr="00FC72C4">
        <w:rPr>
          <w:b/>
          <w:sz w:val="24"/>
          <w:szCs w:val="24"/>
        </w:rPr>
        <w:t xml:space="preserve"> yazınız. </w:t>
      </w:r>
      <w:r w:rsidR="0028771E">
        <w:rPr>
          <w:b/>
          <w:sz w:val="24"/>
          <w:szCs w:val="24"/>
        </w:rPr>
        <w:t>2x5</w:t>
      </w:r>
      <w:r w:rsidR="00D050F6">
        <w:rPr>
          <w:b/>
          <w:sz w:val="24"/>
          <w:szCs w:val="24"/>
        </w:rPr>
        <w:t>p.</w:t>
      </w:r>
    </w:p>
    <w:p w:rsidR="009B1847" w:rsidRDefault="009B1847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</w:pPr>
      <w:r w:rsidRPr="009B1847">
        <w:t>Aslında, uyurken gördüğünüz rüyalar çoğu kez hatırlanmaz.</w:t>
      </w:r>
      <w:r>
        <w:t xml:space="preserve">                                             </w:t>
      </w:r>
      <w:r w:rsidRPr="009B1847">
        <w:rPr>
          <w:b/>
        </w:rPr>
        <w:t>Nedeni:</w:t>
      </w:r>
    </w:p>
    <w:p w:rsidR="009B1847" w:rsidRPr="009B1847" w:rsidRDefault="009B1847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</w:rPr>
      </w:pPr>
    </w:p>
    <w:p w:rsidR="009B1847" w:rsidRDefault="009B1847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</w:pPr>
      <w:r w:rsidRPr="009B1847">
        <w:t>Sanatçıların bu çalışmaları, ülkemizin dünyanın birçok yerinde tanınmasına yol açtı.</w:t>
      </w:r>
      <w:r>
        <w:t xml:space="preserve">    </w:t>
      </w:r>
      <w:r w:rsidRPr="009B1847">
        <w:rPr>
          <w:b/>
        </w:rPr>
        <w:t>Nedeni:</w:t>
      </w:r>
    </w:p>
    <w:p w:rsidR="009B1847" w:rsidRDefault="009B1847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</w:pPr>
    </w:p>
    <w:p w:rsidR="009B1847" w:rsidRDefault="009B1847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</w:pPr>
      <w:r w:rsidRPr="009B1847">
        <w:t>Yazarın son romanı geçen ay yayımlandı, okuyucular büyük ilgi gösterdi</w:t>
      </w:r>
      <w:r>
        <w:t xml:space="preserve">.         </w:t>
      </w:r>
      <w:r w:rsidRPr="009B1847">
        <w:rPr>
          <w:b/>
        </w:rPr>
        <w:t>Nedeni:</w:t>
      </w:r>
      <w:r>
        <w:t xml:space="preserve"> </w:t>
      </w:r>
    </w:p>
    <w:p w:rsidR="009B1847" w:rsidRDefault="009B1847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</w:pPr>
    </w:p>
    <w:p w:rsidR="009B1847" w:rsidRDefault="009B1847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</w:pPr>
      <w:r w:rsidRPr="009B1847">
        <w:t xml:space="preserve">Bütün filmlerinde insanları güldürmesini başarmış bir oyuncuydu. </w:t>
      </w:r>
      <w:r>
        <w:t xml:space="preserve">                    </w:t>
      </w:r>
      <w:r w:rsidRPr="009B1847">
        <w:rPr>
          <w:b/>
        </w:rPr>
        <w:t>Nedeni:</w:t>
      </w:r>
    </w:p>
    <w:p w:rsidR="009B1847" w:rsidRDefault="009B1847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</w:pPr>
    </w:p>
    <w:p w:rsidR="009B1847" w:rsidRDefault="009B1847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</w:rPr>
      </w:pPr>
      <w:r w:rsidRPr="009B1847">
        <w:t>Devletler, kültürel ve sanat etkinliklerini desteklemek için bütçe ayırır.</w:t>
      </w:r>
      <w:r>
        <w:t xml:space="preserve">           </w:t>
      </w:r>
      <w:r w:rsidRPr="009B1847">
        <w:t xml:space="preserve"> </w:t>
      </w:r>
      <w:r w:rsidRPr="009B1847">
        <w:rPr>
          <w:b/>
        </w:rPr>
        <w:t>Nedeni:</w:t>
      </w:r>
    </w:p>
    <w:p w:rsidR="00660958" w:rsidRDefault="00660958" w:rsidP="009B1847">
      <w:pPr>
        <w:pStyle w:val="AralkYo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</w:pPr>
    </w:p>
    <w:p w:rsidR="00660958" w:rsidRDefault="00660958" w:rsidP="00BB5DFF">
      <w:pPr>
        <w:pBdr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</w:p>
    <w:p w:rsidR="00371780" w:rsidRPr="0009065B" w:rsidRDefault="00371780" w:rsidP="0037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09065B">
        <w:rPr>
          <w:b/>
          <w:bCs/>
          <w:u w:val="single"/>
        </w:rPr>
        <w:t>Münekkit</w:t>
      </w:r>
      <w:r w:rsidRPr="0009065B">
        <w:rPr>
          <w:bCs/>
        </w:rPr>
        <w:t xml:space="preserve">; yaşadığı çağa hâkim, ön yargıları olmayan, geniş bilgi birikimine sahip, kültürel yönden donanımlı bir kişidir. </w:t>
      </w:r>
      <w:r w:rsidRPr="0009065B">
        <w:rPr>
          <w:b/>
          <w:bCs/>
          <w:u w:val="single"/>
        </w:rPr>
        <w:t xml:space="preserve">Tenkitte </w:t>
      </w:r>
      <w:r w:rsidRPr="0009065B">
        <w:rPr>
          <w:bCs/>
        </w:rPr>
        <w:t>yargılar gerekçeleriyle ortaya konur. Ele alınan sanat eserinin güçlü ve zayıf yönleri irdelenerek eserin gerçek değeri sergilenir.</w:t>
      </w:r>
    </w:p>
    <w:p w:rsidR="00371780" w:rsidRPr="0009065B" w:rsidRDefault="00371780" w:rsidP="0037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09065B">
        <w:rPr>
          <w:b/>
          <w:bCs/>
        </w:rPr>
        <w:t>S.7) Yukarıdaki metinde altı çizili kelimelerin günümüzdeki anlamını yazınız. 5+5 P.</w:t>
      </w:r>
    </w:p>
    <w:p w:rsidR="00371780" w:rsidRPr="0009065B" w:rsidRDefault="00371780" w:rsidP="0037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09065B">
        <w:rPr>
          <w:b/>
          <w:bCs/>
        </w:rPr>
        <w:t>Münekkit:                                                                     Tenkit:</w:t>
      </w:r>
    </w:p>
    <w:p w:rsidR="00371780" w:rsidRDefault="00371780" w:rsidP="00371780">
      <w:pPr>
        <w:pBdr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</w:p>
    <w:p w:rsidR="00FC72C4" w:rsidRPr="007141A8" w:rsidRDefault="00371780" w:rsidP="0037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09065B">
        <w:rPr>
          <w:b/>
          <w:bCs/>
        </w:rPr>
        <w:t>S.8</w:t>
      </w:r>
      <w:r w:rsidR="00D2047F" w:rsidRPr="0009065B">
        <w:rPr>
          <w:b/>
          <w:bCs/>
        </w:rPr>
        <w:t xml:space="preserve">) </w:t>
      </w:r>
      <w:r w:rsidR="00FC72C4" w:rsidRPr="0009065B">
        <w:rPr>
          <w:b/>
          <w:bCs/>
        </w:rPr>
        <w:t>Aşağıda verilen eserlerin karşılarına sanatçılarını yazınız.</w:t>
      </w:r>
      <w:r w:rsidR="00FC72C4" w:rsidRPr="007141A8">
        <w:rPr>
          <w:b/>
          <w:bCs/>
        </w:rPr>
        <w:t xml:space="preserve"> (4 x 5 =20 puan)</w:t>
      </w:r>
    </w:p>
    <w:p w:rsidR="00FC72C4" w:rsidRPr="007141A8" w:rsidRDefault="00BB5DFF" w:rsidP="0037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7141A8">
        <w:rPr>
          <w:b/>
          <w:bCs/>
        </w:rPr>
        <w:t xml:space="preserve">Halikarnas Balıkçısı, Çalakalem, Dile </w:t>
      </w:r>
      <w:proofErr w:type="gramStart"/>
      <w:r w:rsidRPr="007141A8">
        <w:rPr>
          <w:b/>
          <w:bCs/>
        </w:rPr>
        <w:t>Gelseler :</w:t>
      </w:r>
      <w:proofErr w:type="gramEnd"/>
    </w:p>
    <w:p w:rsidR="00FC72C4" w:rsidRPr="007141A8" w:rsidRDefault="00FC72C4" w:rsidP="0037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7141A8">
        <w:rPr>
          <w:b/>
          <w:bCs/>
        </w:rPr>
        <w:t>Kavgalarım</w:t>
      </w:r>
      <w:r w:rsidR="00BB5DFF" w:rsidRPr="007141A8">
        <w:rPr>
          <w:b/>
          <w:bCs/>
        </w:rPr>
        <w:t xml:space="preserve">, Biraz Daha </w:t>
      </w:r>
      <w:proofErr w:type="gramStart"/>
      <w:r w:rsidR="00BB5DFF" w:rsidRPr="007141A8">
        <w:rPr>
          <w:b/>
          <w:bCs/>
        </w:rPr>
        <w:t>Hakikat :</w:t>
      </w:r>
      <w:proofErr w:type="gramEnd"/>
    </w:p>
    <w:p w:rsidR="00FC72C4" w:rsidRPr="007141A8" w:rsidRDefault="00BB5DFF" w:rsidP="0037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7141A8">
        <w:rPr>
          <w:b/>
          <w:bCs/>
        </w:rPr>
        <w:t>Çanakkale Savaşı, Türk Edebiyatı Üzerinde Araştırmalar:</w:t>
      </w:r>
    </w:p>
    <w:p w:rsidR="00BB5DFF" w:rsidRPr="007141A8" w:rsidRDefault="00BB5DFF" w:rsidP="0037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proofErr w:type="spellStart"/>
      <w:r w:rsidRPr="007141A8">
        <w:rPr>
          <w:b/>
        </w:rPr>
        <w:t>Lisân</w:t>
      </w:r>
      <w:proofErr w:type="spellEnd"/>
      <w:r w:rsidRPr="007141A8">
        <w:rPr>
          <w:b/>
        </w:rPr>
        <w:t xml:space="preserve">-ı Osmanînin Edebiyatı Hakkında Bazı </w:t>
      </w:r>
      <w:proofErr w:type="spellStart"/>
      <w:r w:rsidRPr="007141A8">
        <w:rPr>
          <w:b/>
        </w:rPr>
        <w:t>Mülahâzatı</w:t>
      </w:r>
      <w:proofErr w:type="spellEnd"/>
      <w:r w:rsidRPr="007141A8">
        <w:rPr>
          <w:b/>
        </w:rPr>
        <w:t xml:space="preserve"> </w:t>
      </w:r>
      <w:proofErr w:type="spellStart"/>
      <w:proofErr w:type="gramStart"/>
      <w:r w:rsidRPr="007141A8">
        <w:rPr>
          <w:b/>
        </w:rPr>
        <w:t>Şâmildir</w:t>
      </w:r>
      <w:proofErr w:type="spellEnd"/>
      <w:r w:rsidRPr="007141A8">
        <w:rPr>
          <w:b/>
        </w:rPr>
        <w:t xml:space="preserve"> :</w:t>
      </w:r>
      <w:proofErr w:type="gramEnd"/>
    </w:p>
    <w:p w:rsidR="00732571" w:rsidRPr="00732571" w:rsidRDefault="00732571" w:rsidP="00732571">
      <w:pPr>
        <w:rPr>
          <w:b/>
          <w:sz w:val="24"/>
          <w:szCs w:val="24"/>
        </w:rPr>
      </w:pPr>
      <w:bookmarkStart w:id="0" w:name="_GoBack"/>
      <w:bookmarkEnd w:id="0"/>
    </w:p>
    <w:sectPr w:rsidR="00732571" w:rsidRPr="00732571" w:rsidSect="00FC72C4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5A"/>
    <w:rsid w:val="00052638"/>
    <w:rsid w:val="0009065B"/>
    <w:rsid w:val="00093B05"/>
    <w:rsid w:val="001A2D4C"/>
    <w:rsid w:val="001C7FFB"/>
    <w:rsid w:val="001D116F"/>
    <w:rsid w:val="001D49A6"/>
    <w:rsid w:val="0028771E"/>
    <w:rsid w:val="00371780"/>
    <w:rsid w:val="003B612E"/>
    <w:rsid w:val="003F3FB9"/>
    <w:rsid w:val="00457144"/>
    <w:rsid w:val="00460499"/>
    <w:rsid w:val="00481374"/>
    <w:rsid w:val="004A692A"/>
    <w:rsid w:val="00516B37"/>
    <w:rsid w:val="00563BCF"/>
    <w:rsid w:val="00660958"/>
    <w:rsid w:val="007141A8"/>
    <w:rsid w:val="00732571"/>
    <w:rsid w:val="00776DB8"/>
    <w:rsid w:val="008224C7"/>
    <w:rsid w:val="00830825"/>
    <w:rsid w:val="008B0D0F"/>
    <w:rsid w:val="008B335F"/>
    <w:rsid w:val="00990B6D"/>
    <w:rsid w:val="009B1847"/>
    <w:rsid w:val="009C625A"/>
    <w:rsid w:val="00B100ED"/>
    <w:rsid w:val="00B56F37"/>
    <w:rsid w:val="00BA5EF4"/>
    <w:rsid w:val="00BB5DFF"/>
    <w:rsid w:val="00CD2A6A"/>
    <w:rsid w:val="00D050F6"/>
    <w:rsid w:val="00D2047F"/>
    <w:rsid w:val="00D26FE6"/>
    <w:rsid w:val="00F94F13"/>
    <w:rsid w:val="00F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738A"/>
  <w15:chartTrackingRefBased/>
  <w15:docId w15:val="{ABCDCA30-CF18-422B-BA90-027E3198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3</cp:revision>
  <dcterms:created xsi:type="dcterms:W3CDTF">2025-05-21T21:08:00Z</dcterms:created>
  <dcterms:modified xsi:type="dcterms:W3CDTF">2025-05-21T21:08:00Z</dcterms:modified>
</cp:coreProperties>
</file>