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1F" w:rsidRDefault="009F4425" w:rsidP="009F4425">
      <w:pPr>
        <w:jc w:val="center"/>
        <w:rPr>
          <w:rFonts w:ascii="Times New Roman" w:hAnsi="Times New Roman" w:cs="Times New Roman"/>
          <w:b/>
          <w:sz w:val="24"/>
          <w:szCs w:val="24"/>
        </w:rPr>
      </w:pPr>
      <w:r w:rsidRPr="009F4425">
        <w:rPr>
          <w:rFonts w:ascii="Times New Roman" w:hAnsi="Times New Roman" w:cs="Times New Roman"/>
          <w:b/>
          <w:sz w:val="24"/>
          <w:szCs w:val="24"/>
        </w:rPr>
        <w:t xml:space="preserve">2025- 2026 EĞİTİM- ÖĞRETİM YILI </w:t>
      </w:r>
      <w:proofErr w:type="gramStart"/>
      <w:r w:rsidR="00044DCD">
        <w:rPr>
          <w:rFonts w:ascii="Times New Roman" w:hAnsi="Times New Roman" w:cs="Times New Roman"/>
          <w:b/>
          <w:sz w:val="24"/>
          <w:szCs w:val="24"/>
        </w:rPr>
        <w:t>……………….</w:t>
      </w:r>
      <w:proofErr w:type="gramEnd"/>
      <w:r w:rsidRPr="009F4425">
        <w:rPr>
          <w:rFonts w:ascii="Times New Roman" w:hAnsi="Times New Roman" w:cs="Times New Roman"/>
          <w:b/>
          <w:sz w:val="24"/>
          <w:szCs w:val="24"/>
        </w:rPr>
        <w:t>ANADOLU LİSESİ 11</w:t>
      </w:r>
      <w:r w:rsidR="00044DCD">
        <w:rPr>
          <w:rFonts w:ascii="Times New Roman" w:hAnsi="Times New Roman" w:cs="Times New Roman"/>
          <w:b/>
          <w:sz w:val="24"/>
          <w:szCs w:val="24"/>
        </w:rPr>
        <w:t>.SINIFLAR</w:t>
      </w:r>
      <w:r w:rsidRPr="009F4425">
        <w:rPr>
          <w:rFonts w:ascii="Times New Roman" w:hAnsi="Times New Roman" w:cs="Times New Roman"/>
          <w:b/>
          <w:sz w:val="24"/>
          <w:szCs w:val="24"/>
        </w:rPr>
        <w:t xml:space="preserve"> SEÇMELİ ORTAK TÜRK EDEBİYATI DERSİ 2. DÖNEM 1. YAZILI SORULARI</w:t>
      </w:r>
    </w:p>
    <w:p w:rsidR="009F4425" w:rsidRDefault="009F4425" w:rsidP="009F4425">
      <w:pPr>
        <w:rPr>
          <w:rFonts w:ascii="Times New Roman" w:hAnsi="Times New Roman" w:cs="Times New Roman"/>
          <w:b/>
          <w:sz w:val="24"/>
          <w:szCs w:val="24"/>
        </w:rPr>
      </w:pPr>
    </w:p>
    <w:p w:rsidR="009F4425" w:rsidRDefault="009F4425" w:rsidP="009F4425">
      <w:pPr>
        <w:rPr>
          <w:rFonts w:ascii="Times New Roman" w:hAnsi="Times New Roman" w:cs="Times New Roman"/>
          <w:b/>
          <w:sz w:val="24"/>
          <w:szCs w:val="24"/>
        </w:rPr>
      </w:pPr>
      <w:r>
        <w:rPr>
          <w:rFonts w:ascii="Times New Roman" w:hAnsi="Times New Roman" w:cs="Times New Roman"/>
          <w:b/>
          <w:sz w:val="24"/>
          <w:szCs w:val="24"/>
        </w:rPr>
        <w:t>ADI, SOYADI:</w:t>
      </w:r>
    </w:p>
    <w:p w:rsidR="009F4425" w:rsidRDefault="009F4425" w:rsidP="009F4425">
      <w:pPr>
        <w:rPr>
          <w:rFonts w:ascii="Times New Roman" w:hAnsi="Times New Roman" w:cs="Times New Roman"/>
          <w:b/>
          <w:sz w:val="24"/>
          <w:szCs w:val="24"/>
        </w:rPr>
      </w:pPr>
      <w:r>
        <w:rPr>
          <w:rFonts w:ascii="Times New Roman" w:hAnsi="Times New Roman" w:cs="Times New Roman"/>
          <w:b/>
          <w:sz w:val="24"/>
          <w:szCs w:val="24"/>
        </w:rPr>
        <w:t xml:space="preserve">NUMARA: </w:t>
      </w:r>
    </w:p>
    <w:p w:rsidR="009F4425" w:rsidRDefault="009F4425" w:rsidP="009F4425">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Balkan Türkleri Edebiyatını inceleyen bir araştırmacı, </w:t>
      </w:r>
      <w:r w:rsidR="001A0284">
        <w:rPr>
          <w:rFonts w:ascii="Times New Roman" w:hAnsi="Times New Roman" w:cs="Times New Roman"/>
          <w:b/>
          <w:sz w:val="24"/>
          <w:szCs w:val="24"/>
        </w:rPr>
        <w:t xml:space="preserve">günümüzde </w:t>
      </w:r>
      <w:r>
        <w:rPr>
          <w:rFonts w:ascii="Times New Roman" w:hAnsi="Times New Roman" w:cs="Times New Roman"/>
          <w:b/>
          <w:sz w:val="24"/>
          <w:szCs w:val="24"/>
        </w:rPr>
        <w:t>hangi ülke ve bölgelerde yaşayan Türklerden söz ediyordur? B</w:t>
      </w:r>
      <w:r w:rsidR="00D16971">
        <w:rPr>
          <w:rFonts w:ascii="Times New Roman" w:hAnsi="Times New Roman" w:cs="Times New Roman"/>
          <w:b/>
          <w:sz w:val="24"/>
          <w:szCs w:val="24"/>
        </w:rPr>
        <w:t>u ülkelerden b</w:t>
      </w:r>
      <w:r>
        <w:rPr>
          <w:rFonts w:ascii="Times New Roman" w:hAnsi="Times New Roman" w:cs="Times New Roman"/>
          <w:b/>
          <w:sz w:val="24"/>
          <w:szCs w:val="24"/>
        </w:rPr>
        <w:t>eş tanesini yazınız.</w:t>
      </w:r>
    </w:p>
    <w:p w:rsidR="009F4425" w:rsidRDefault="009F4425" w:rsidP="009F4425">
      <w:pPr>
        <w:rPr>
          <w:rFonts w:ascii="Times New Roman" w:hAnsi="Times New Roman" w:cs="Times New Roman"/>
          <w:b/>
          <w:sz w:val="24"/>
          <w:szCs w:val="24"/>
        </w:rPr>
      </w:pPr>
    </w:p>
    <w:p w:rsidR="00644A0D" w:rsidRDefault="00644A0D" w:rsidP="009F4425">
      <w:pPr>
        <w:rPr>
          <w:rFonts w:ascii="Times New Roman" w:hAnsi="Times New Roman" w:cs="Times New Roman"/>
          <w:b/>
          <w:sz w:val="24"/>
          <w:szCs w:val="24"/>
        </w:rPr>
      </w:pPr>
      <w:bookmarkStart w:id="0" w:name="_GoBack"/>
      <w:bookmarkEnd w:id="0"/>
    </w:p>
    <w:p w:rsidR="009F4425" w:rsidRDefault="00930047" w:rsidP="009F4425">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Kıbrıs Türklerinin zengin bir sözlü ve yazılı edebiyatı vardır. Kıbrıs Türkleri Edebiyatı siyasi, sosyal durum ve etkiye göre dönemlere ayrılır. Bu bilgiler doğrultusunda dönemleri yazınız. </w:t>
      </w:r>
    </w:p>
    <w:p w:rsidR="00930047" w:rsidRDefault="00930047" w:rsidP="00930047">
      <w:pPr>
        <w:pStyle w:val="ListeParagraf"/>
        <w:numPr>
          <w:ilvl w:val="0"/>
          <w:numId w:val="4"/>
        </w:numPr>
        <w:rPr>
          <w:rFonts w:ascii="Times New Roman" w:hAnsi="Times New Roman" w:cs="Times New Roman"/>
          <w:b/>
          <w:sz w:val="24"/>
          <w:szCs w:val="24"/>
        </w:rPr>
      </w:pPr>
    </w:p>
    <w:p w:rsidR="00930047" w:rsidRDefault="00930047" w:rsidP="00930047">
      <w:pPr>
        <w:pStyle w:val="ListeParagraf"/>
        <w:numPr>
          <w:ilvl w:val="0"/>
          <w:numId w:val="4"/>
        </w:numPr>
        <w:rPr>
          <w:rFonts w:ascii="Times New Roman" w:hAnsi="Times New Roman" w:cs="Times New Roman"/>
          <w:b/>
          <w:sz w:val="24"/>
          <w:szCs w:val="24"/>
        </w:rPr>
      </w:pPr>
    </w:p>
    <w:p w:rsidR="00930047" w:rsidRDefault="00930047" w:rsidP="00930047">
      <w:pPr>
        <w:pStyle w:val="ListeParagraf"/>
        <w:numPr>
          <w:ilvl w:val="0"/>
          <w:numId w:val="4"/>
        </w:numPr>
        <w:rPr>
          <w:rFonts w:ascii="Times New Roman" w:hAnsi="Times New Roman" w:cs="Times New Roman"/>
          <w:b/>
          <w:sz w:val="24"/>
          <w:szCs w:val="24"/>
        </w:rPr>
      </w:pPr>
    </w:p>
    <w:p w:rsidR="00930047" w:rsidRDefault="00930047" w:rsidP="00930047">
      <w:pPr>
        <w:pStyle w:val="ListeParagraf"/>
        <w:numPr>
          <w:ilvl w:val="0"/>
          <w:numId w:val="4"/>
        </w:numPr>
        <w:rPr>
          <w:rFonts w:ascii="Times New Roman" w:hAnsi="Times New Roman" w:cs="Times New Roman"/>
          <w:b/>
          <w:sz w:val="24"/>
          <w:szCs w:val="24"/>
        </w:rPr>
      </w:pPr>
    </w:p>
    <w:p w:rsidR="00930047" w:rsidRPr="00930047" w:rsidRDefault="00930047" w:rsidP="00930047">
      <w:pPr>
        <w:rPr>
          <w:rFonts w:ascii="Times New Roman" w:hAnsi="Times New Roman" w:cs="Times New Roman"/>
          <w:b/>
          <w:sz w:val="24"/>
          <w:szCs w:val="24"/>
        </w:rPr>
      </w:pPr>
    </w:p>
    <w:p w:rsidR="00930047" w:rsidRDefault="007F6053" w:rsidP="007F6053">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Gagavuz </w:t>
      </w:r>
      <w:r w:rsidR="002A4658">
        <w:rPr>
          <w:rFonts w:ascii="Times New Roman" w:hAnsi="Times New Roman" w:cs="Times New Roman"/>
          <w:b/>
          <w:sz w:val="24"/>
          <w:szCs w:val="24"/>
        </w:rPr>
        <w:t xml:space="preserve">ve Nogay </w:t>
      </w:r>
      <w:r>
        <w:rPr>
          <w:rFonts w:ascii="Times New Roman" w:hAnsi="Times New Roman" w:cs="Times New Roman"/>
          <w:b/>
          <w:sz w:val="24"/>
          <w:szCs w:val="24"/>
        </w:rPr>
        <w:t>Türk Edebiyat</w:t>
      </w:r>
      <w:r w:rsidR="002A4658">
        <w:rPr>
          <w:rFonts w:ascii="Times New Roman" w:hAnsi="Times New Roman" w:cs="Times New Roman"/>
          <w:b/>
          <w:sz w:val="24"/>
          <w:szCs w:val="24"/>
        </w:rPr>
        <w:t>larında ve</w:t>
      </w:r>
      <w:r>
        <w:rPr>
          <w:rFonts w:ascii="Times New Roman" w:hAnsi="Times New Roman" w:cs="Times New Roman"/>
          <w:b/>
          <w:sz w:val="24"/>
          <w:szCs w:val="24"/>
        </w:rPr>
        <w:t xml:space="preserve"> diğer birçok Türk edebiyatında olduğu gibi sözlü edebiyat, yazılı edebiyata göre çok daha önce ortaya çıkmış ve sözlü ürünler yazılı ürünlere göre daha çabuk olgunlaşmıştır. Bu durumun sebepleri neler olabilir? </w:t>
      </w:r>
      <w:r w:rsidR="004B4079">
        <w:rPr>
          <w:rFonts w:ascii="Times New Roman" w:hAnsi="Times New Roman" w:cs="Times New Roman"/>
          <w:b/>
          <w:sz w:val="24"/>
          <w:szCs w:val="24"/>
        </w:rPr>
        <w:t xml:space="preserve">Açıklayınız. </w:t>
      </w:r>
    </w:p>
    <w:p w:rsidR="004B09A9" w:rsidRDefault="004B09A9" w:rsidP="004B09A9">
      <w:pPr>
        <w:rPr>
          <w:rFonts w:ascii="Times New Roman" w:hAnsi="Times New Roman" w:cs="Times New Roman"/>
          <w:b/>
          <w:sz w:val="24"/>
          <w:szCs w:val="24"/>
        </w:rPr>
      </w:pPr>
    </w:p>
    <w:p w:rsidR="004B09A9" w:rsidRDefault="004B09A9" w:rsidP="004B09A9">
      <w:pPr>
        <w:rPr>
          <w:rFonts w:ascii="Times New Roman" w:hAnsi="Times New Roman" w:cs="Times New Roman"/>
          <w:b/>
          <w:sz w:val="24"/>
          <w:szCs w:val="24"/>
        </w:rPr>
      </w:pPr>
    </w:p>
    <w:p w:rsidR="004B09A9" w:rsidRDefault="004B09A9" w:rsidP="004B09A9">
      <w:pPr>
        <w:rPr>
          <w:rFonts w:ascii="Times New Roman" w:hAnsi="Times New Roman" w:cs="Times New Roman"/>
          <w:b/>
          <w:sz w:val="24"/>
          <w:szCs w:val="24"/>
        </w:rPr>
      </w:pPr>
    </w:p>
    <w:p w:rsidR="004B09A9" w:rsidRDefault="004B09A9" w:rsidP="004B09A9">
      <w:pPr>
        <w:rPr>
          <w:rFonts w:ascii="Times New Roman" w:hAnsi="Times New Roman" w:cs="Times New Roman"/>
          <w:b/>
          <w:sz w:val="24"/>
          <w:szCs w:val="24"/>
        </w:rPr>
      </w:pPr>
    </w:p>
    <w:p w:rsidR="004B09A9" w:rsidRDefault="004B09A9" w:rsidP="004B09A9">
      <w:pPr>
        <w:rPr>
          <w:rFonts w:ascii="Times New Roman" w:hAnsi="Times New Roman" w:cs="Times New Roman"/>
          <w:b/>
          <w:sz w:val="24"/>
          <w:szCs w:val="24"/>
        </w:rPr>
      </w:pPr>
    </w:p>
    <w:p w:rsidR="00511850" w:rsidRDefault="00511850" w:rsidP="004B09A9">
      <w:pPr>
        <w:rPr>
          <w:rFonts w:ascii="Times New Roman" w:hAnsi="Times New Roman" w:cs="Times New Roman"/>
          <w:b/>
          <w:sz w:val="24"/>
          <w:szCs w:val="24"/>
        </w:rPr>
      </w:pPr>
    </w:p>
    <w:p w:rsidR="004B09A9" w:rsidRDefault="004B09A9" w:rsidP="004B09A9">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Kırım Tatar Edebiyatının Rus istilasından sonraki göç ve sıkıntı sonrası yaşadığı durgunluk döneminde millî uyanış hareketinin ana kahramanı olan yazar, sadece Kırım Tatarlarının değil, Rusya’daki Türklerin tamamı için önemli bir rol üstlendi. “Dilde, fikirde, işte birlik” sloganıyla Tercüman gazetesini çıkaran Kırım Türk’ü yazar, günlük konuşma dili ve halk edebiyatı üzerinde çalıştı. Dildeki yabancı unsurları temizleyip bütün Türklere ortak edebî dil oluşturma çabası gösterdi. Kadınlara okuma ve yazma öğretmek amacıyla </w:t>
      </w:r>
      <w:r w:rsidR="00511850">
        <w:rPr>
          <w:rFonts w:ascii="Times New Roman" w:hAnsi="Times New Roman" w:cs="Times New Roman"/>
          <w:b/>
          <w:sz w:val="24"/>
          <w:szCs w:val="24"/>
        </w:rPr>
        <w:t xml:space="preserve">Âlemi </w:t>
      </w:r>
      <w:proofErr w:type="spellStart"/>
      <w:r w:rsidR="00511850">
        <w:rPr>
          <w:rFonts w:ascii="Times New Roman" w:hAnsi="Times New Roman" w:cs="Times New Roman"/>
          <w:b/>
          <w:sz w:val="24"/>
          <w:szCs w:val="24"/>
        </w:rPr>
        <w:t>Nisvân</w:t>
      </w:r>
      <w:proofErr w:type="spellEnd"/>
      <w:r w:rsidR="00511850">
        <w:rPr>
          <w:rFonts w:ascii="Times New Roman" w:hAnsi="Times New Roman" w:cs="Times New Roman"/>
          <w:b/>
          <w:sz w:val="24"/>
          <w:szCs w:val="24"/>
        </w:rPr>
        <w:t xml:space="preserve"> ve çocuklar için Âlemi </w:t>
      </w:r>
      <w:proofErr w:type="gramStart"/>
      <w:r w:rsidR="00511850">
        <w:rPr>
          <w:rFonts w:ascii="Times New Roman" w:hAnsi="Times New Roman" w:cs="Times New Roman"/>
          <w:b/>
          <w:sz w:val="24"/>
          <w:szCs w:val="24"/>
        </w:rPr>
        <w:t>Sübyan</w:t>
      </w:r>
      <w:proofErr w:type="gramEnd"/>
      <w:r w:rsidR="00511850">
        <w:rPr>
          <w:rFonts w:ascii="Times New Roman" w:hAnsi="Times New Roman" w:cs="Times New Roman"/>
          <w:b/>
          <w:sz w:val="24"/>
          <w:szCs w:val="24"/>
        </w:rPr>
        <w:t xml:space="preserve"> dergilerini çıkardı. </w:t>
      </w:r>
    </w:p>
    <w:p w:rsidR="00511850" w:rsidRDefault="00511850" w:rsidP="00511850">
      <w:pPr>
        <w:pStyle w:val="ListeParagraf"/>
        <w:rPr>
          <w:rFonts w:ascii="Times New Roman" w:hAnsi="Times New Roman" w:cs="Times New Roman"/>
          <w:b/>
          <w:sz w:val="24"/>
          <w:szCs w:val="24"/>
        </w:rPr>
      </w:pPr>
    </w:p>
    <w:p w:rsidR="00644A0D" w:rsidRDefault="00644A0D" w:rsidP="00511850">
      <w:pPr>
        <w:pStyle w:val="ListeParagraf"/>
        <w:rPr>
          <w:rFonts w:ascii="Times New Roman" w:hAnsi="Times New Roman" w:cs="Times New Roman"/>
          <w:b/>
          <w:sz w:val="24"/>
          <w:szCs w:val="24"/>
        </w:rPr>
      </w:pPr>
    </w:p>
    <w:p w:rsidR="00511850" w:rsidRPr="004B09A9" w:rsidRDefault="00511850" w:rsidP="00511850">
      <w:pPr>
        <w:pStyle w:val="ListeParagraf"/>
        <w:rPr>
          <w:rFonts w:ascii="Times New Roman" w:hAnsi="Times New Roman" w:cs="Times New Roman"/>
          <w:b/>
          <w:sz w:val="24"/>
          <w:szCs w:val="24"/>
        </w:rPr>
      </w:pPr>
      <w:r>
        <w:rPr>
          <w:rFonts w:ascii="Times New Roman" w:hAnsi="Times New Roman" w:cs="Times New Roman"/>
          <w:b/>
          <w:sz w:val="24"/>
          <w:szCs w:val="24"/>
        </w:rPr>
        <w:t xml:space="preserve">Yukarıda tanıtılan yazar kimdir? </w:t>
      </w:r>
    </w:p>
    <w:p w:rsidR="00644A0D" w:rsidRDefault="00644A0D" w:rsidP="007F6053">
      <w:pPr>
        <w:rPr>
          <w:rFonts w:ascii="Times New Roman" w:hAnsi="Times New Roman" w:cs="Times New Roman"/>
          <w:b/>
          <w:sz w:val="24"/>
          <w:szCs w:val="24"/>
        </w:rPr>
      </w:pPr>
    </w:p>
    <w:p w:rsidR="00644A0D" w:rsidRDefault="00644A0D" w:rsidP="007F6053">
      <w:pPr>
        <w:rPr>
          <w:rFonts w:ascii="Times New Roman" w:hAnsi="Times New Roman" w:cs="Times New Roman"/>
          <w:b/>
          <w:sz w:val="24"/>
          <w:szCs w:val="24"/>
        </w:rPr>
      </w:pPr>
    </w:p>
    <w:p w:rsidR="00644A0D" w:rsidRDefault="00644A0D" w:rsidP="007F6053">
      <w:pPr>
        <w:rPr>
          <w:rFonts w:ascii="Times New Roman" w:hAnsi="Times New Roman" w:cs="Times New Roman"/>
          <w:b/>
          <w:sz w:val="24"/>
          <w:szCs w:val="24"/>
        </w:rPr>
      </w:pPr>
    </w:p>
    <w:p w:rsidR="00644A0D" w:rsidRDefault="00644A0D" w:rsidP="007F6053">
      <w:pPr>
        <w:rPr>
          <w:rFonts w:ascii="Times New Roman" w:hAnsi="Times New Roman" w:cs="Times New Roman"/>
          <w:b/>
          <w:sz w:val="24"/>
          <w:szCs w:val="24"/>
        </w:rPr>
      </w:pPr>
    </w:p>
    <w:p w:rsidR="00644A0D" w:rsidRDefault="00644A0D" w:rsidP="007F6053">
      <w:pPr>
        <w:rPr>
          <w:rFonts w:ascii="Times New Roman" w:hAnsi="Times New Roman" w:cs="Times New Roman"/>
          <w:b/>
          <w:sz w:val="24"/>
          <w:szCs w:val="24"/>
        </w:rPr>
      </w:pPr>
    </w:p>
    <w:p w:rsidR="00674365" w:rsidRPr="00674365" w:rsidRDefault="00674365" w:rsidP="00674365">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Farsça "yeni gün"</w:t>
      </w:r>
      <w:r w:rsidRPr="00674365">
        <w:rPr>
          <w:rFonts w:ascii="Times New Roman" w:hAnsi="Times New Roman" w:cs="Times New Roman"/>
          <w:b/>
          <w:sz w:val="24"/>
          <w:szCs w:val="24"/>
        </w:rPr>
        <w:t xml:space="preserve"> anlamına gelen, 21 Mart'ta gece ve gündüzün eşitlendiği (ekinoks) baharın gelişini, doğanın uyanışını ve yeni yılı temsil eden binlerce yıllık kadim bir bayramdır. Orta Asya'dan Balkanlar'a kadar geniş bir coğrafyada Türk dünyası ve diğer topluluklar tarafından kardeşlik, bereket ve yeniden diriliş simgesi olarak coşkuyla kutlanır</w:t>
      </w:r>
      <w:r>
        <w:rPr>
          <w:rFonts w:ascii="Times New Roman" w:hAnsi="Times New Roman" w:cs="Times New Roman"/>
          <w:b/>
          <w:sz w:val="24"/>
          <w:szCs w:val="24"/>
        </w:rPr>
        <w:t>. T</w:t>
      </w:r>
      <w:r w:rsidRPr="00674365">
        <w:rPr>
          <w:rFonts w:ascii="Times New Roman" w:hAnsi="Times New Roman" w:cs="Times New Roman"/>
          <w:b/>
          <w:sz w:val="24"/>
          <w:szCs w:val="24"/>
        </w:rPr>
        <w:t>ürk</w:t>
      </w:r>
      <w:r>
        <w:rPr>
          <w:rFonts w:ascii="Times New Roman" w:hAnsi="Times New Roman" w:cs="Times New Roman"/>
          <w:b/>
          <w:sz w:val="24"/>
          <w:szCs w:val="24"/>
        </w:rPr>
        <w:t xml:space="preserve"> kültüründe Ergenekon'dan çıkışı temsilen</w:t>
      </w:r>
      <w:r w:rsidRPr="00674365">
        <w:rPr>
          <w:rFonts w:ascii="Times New Roman" w:hAnsi="Times New Roman" w:cs="Times New Roman"/>
          <w:b/>
          <w:sz w:val="24"/>
          <w:szCs w:val="24"/>
        </w:rPr>
        <w:t xml:space="preserve"> demirin dövülmesi </w:t>
      </w:r>
      <w:r>
        <w:rPr>
          <w:rFonts w:ascii="Times New Roman" w:hAnsi="Times New Roman" w:cs="Times New Roman"/>
          <w:b/>
          <w:sz w:val="24"/>
          <w:szCs w:val="24"/>
        </w:rPr>
        <w:t>il</w:t>
      </w:r>
      <w:r w:rsidRPr="00674365">
        <w:rPr>
          <w:rFonts w:ascii="Times New Roman" w:hAnsi="Times New Roman" w:cs="Times New Roman"/>
          <w:b/>
          <w:sz w:val="24"/>
          <w:szCs w:val="24"/>
        </w:rPr>
        <w:t>e yeniden doğuş günü olarak kabul edilir, bu nedenle "Ergenekon Bayramı" olarak da anılır</w:t>
      </w:r>
      <w:r>
        <w:rPr>
          <w:rFonts w:ascii="Times New Roman" w:hAnsi="Times New Roman" w:cs="Times New Roman"/>
          <w:b/>
          <w:sz w:val="24"/>
          <w:szCs w:val="24"/>
        </w:rPr>
        <w:t>.</w:t>
      </w:r>
      <w:r w:rsidRPr="00674365">
        <w:rPr>
          <w:rFonts w:ascii="Arial" w:eastAsia="Times New Roman" w:hAnsi="Arial" w:cs="Arial"/>
          <w:color w:val="E6E8F0"/>
          <w:sz w:val="24"/>
          <w:szCs w:val="24"/>
          <w:lang w:eastAsia="tr-TR"/>
        </w:rPr>
        <w:t xml:space="preserve"> </w:t>
      </w:r>
      <w:r>
        <w:rPr>
          <w:rFonts w:ascii="Times New Roman" w:hAnsi="Times New Roman" w:cs="Times New Roman"/>
          <w:b/>
          <w:sz w:val="24"/>
          <w:szCs w:val="24"/>
        </w:rPr>
        <w:t>D</w:t>
      </w:r>
      <w:r w:rsidRPr="00674365">
        <w:rPr>
          <w:rFonts w:ascii="Times New Roman" w:hAnsi="Times New Roman" w:cs="Times New Roman"/>
          <w:b/>
          <w:sz w:val="24"/>
          <w:szCs w:val="24"/>
        </w:rPr>
        <w:t>oğanın canlanmasıyla birlikte insanlara umut, barış ve yenilenme mesajı veren kültürel bir miras olma özelliği taşır. </w:t>
      </w:r>
    </w:p>
    <w:p w:rsidR="00674365" w:rsidRDefault="00674365" w:rsidP="00674365">
      <w:pPr>
        <w:pStyle w:val="ListeParagraf"/>
        <w:rPr>
          <w:rFonts w:ascii="Times New Roman" w:hAnsi="Times New Roman" w:cs="Times New Roman"/>
          <w:b/>
          <w:sz w:val="24"/>
          <w:szCs w:val="24"/>
        </w:rPr>
      </w:pPr>
    </w:p>
    <w:p w:rsidR="00B76848" w:rsidRDefault="00B76848" w:rsidP="00674365">
      <w:pPr>
        <w:pStyle w:val="ListeParagraf"/>
        <w:rPr>
          <w:rFonts w:ascii="Times New Roman" w:hAnsi="Times New Roman" w:cs="Times New Roman"/>
          <w:b/>
          <w:sz w:val="24"/>
          <w:szCs w:val="24"/>
        </w:rPr>
      </w:pPr>
      <w:r>
        <w:rPr>
          <w:rFonts w:ascii="Times New Roman" w:hAnsi="Times New Roman" w:cs="Times New Roman"/>
          <w:b/>
          <w:sz w:val="24"/>
          <w:szCs w:val="24"/>
        </w:rPr>
        <w:t>Yukarıda özellikleri verilen Türklerin en eski bahar bayramının adı nedir?</w:t>
      </w:r>
    </w:p>
    <w:p w:rsidR="00674365" w:rsidRPr="00674365" w:rsidRDefault="00674365" w:rsidP="00674365">
      <w:pPr>
        <w:pStyle w:val="ListeParagraf"/>
        <w:rPr>
          <w:rFonts w:ascii="Times New Roman" w:hAnsi="Times New Roman" w:cs="Times New Roman"/>
          <w:b/>
          <w:sz w:val="24"/>
          <w:szCs w:val="24"/>
        </w:rPr>
      </w:pPr>
    </w:p>
    <w:p w:rsidR="00674365" w:rsidRPr="00674365" w:rsidRDefault="00674365" w:rsidP="00674365">
      <w:pPr>
        <w:ind w:left="360"/>
        <w:rPr>
          <w:rFonts w:ascii="Times New Roman" w:hAnsi="Times New Roman" w:cs="Times New Roman"/>
          <w:b/>
          <w:sz w:val="24"/>
          <w:szCs w:val="24"/>
        </w:rPr>
      </w:pPr>
    </w:p>
    <w:p w:rsidR="00D61500" w:rsidRDefault="00FA17B2" w:rsidP="00674365">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Türkiye </w:t>
      </w:r>
      <w:r w:rsidR="00D61500">
        <w:rPr>
          <w:rFonts w:ascii="Times New Roman" w:hAnsi="Times New Roman" w:cs="Times New Roman"/>
          <w:b/>
          <w:sz w:val="24"/>
          <w:szCs w:val="24"/>
        </w:rPr>
        <w:t xml:space="preserve">Türkleri Edebiyatının </w:t>
      </w:r>
      <w:r>
        <w:rPr>
          <w:rFonts w:ascii="Times New Roman" w:hAnsi="Times New Roman" w:cs="Times New Roman"/>
          <w:b/>
          <w:sz w:val="24"/>
          <w:szCs w:val="24"/>
        </w:rPr>
        <w:t>ana dönem</w:t>
      </w:r>
      <w:r w:rsidR="00D61500">
        <w:rPr>
          <w:rFonts w:ascii="Times New Roman" w:hAnsi="Times New Roman" w:cs="Times New Roman"/>
          <w:b/>
          <w:sz w:val="24"/>
          <w:szCs w:val="24"/>
        </w:rPr>
        <w:t xml:space="preserve">lerini yazınız. </w:t>
      </w:r>
    </w:p>
    <w:p w:rsidR="00D61500" w:rsidRDefault="00D61500" w:rsidP="00D61500">
      <w:pPr>
        <w:pStyle w:val="ListeParagraf"/>
        <w:rPr>
          <w:rFonts w:ascii="Times New Roman" w:hAnsi="Times New Roman" w:cs="Times New Roman"/>
          <w:b/>
          <w:sz w:val="24"/>
          <w:szCs w:val="24"/>
        </w:rPr>
      </w:pPr>
    </w:p>
    <w:p w:rsidR="007F6053" w:rsidRDefault="007F6053" w:rsidP="00D61500">
      <w:pPr>
        <w:pStyle w:val="ListeParagraf"/>
        <w:numPr>
          <w:ilvl w:val="0"/>
          <w:numId w:val="4"/>
        </w:numPr>
        <w:rPr>
          <w:rFonts w:ascii="Times New Roman" w:hAnsi="Times New Roman" w:cs="Times New Roman"/>
          <w:b/>
          <w:sz w:val="24"/>
          <w:szCs w:val="24"/>
        </w:rPr>
      </w:pPr>
    </w:p>
    <w:p w:rsidR="00D61500" w:rsidRDefault="00D61500" w:rsidP="00D61500">
      <w:pPr>
        <w:pStyle w:val="ListeParagraf"/>
        <w:numPr>
          <w:ilvl w:val="0"/>
          <w:numId w:val="4"/>
        </w:numPr>
        <w:rPr>
          <w:rFonts w:ascii="Times New Roman" w:hAnsi="Times New Roman" w:cs="Times New Roman"/>
          <w:b/>
          <w:sz w:val="24"/>
          <w:szCs w:val="24"/>
        </w:rPr>
      </w:pPr>
    </w:p>
    <w:p w:rsidR="00D61500" w:rsidRDefault="00D61500" w:rsidP="00D61500">
      <w:pPr>
        <w:pStyle w:val="ListeParagraf"/>
        <w:numPr>
          <w:ilvl w:val="0"/>
          <w:numId w:val="4"/>
        </w:numPr>
        <w:rPr>
          <w:rFonts w:ascii="Times New Roman" w:hAnsi="Times New Roman" w:cs="Times New Roman"/>
          <w:b/>
          <w:sz w:val="24"/>
          <w:szCs w:val="24"/>
        </w:rPr>
      </w:pPr>
    </w:p>
    <w:p w:rsidR="00D61500" w:rsidRPr="00D61500" w:rsidRDefault="00D61500" w:rsidP="00D61500">
      <w:pPr>
        <w:rPr>
          <w:rFonts w:ascii="Times New Roman" w:hAnsi="Times New Roman" w:cs="Times New Roman"/>
          <w:b/>
          <w:sz w:val="24"/>
          <w:szCs w:val="24"/>
        </w:rPr>
      </w:pPr>
    </w:p>
    <w:p w:rsidR="007F6053" w:rsidRDefault="004B4079" w:rsidP="004B4079">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Tatar Edebiyatının en çok bilinen isimlerinden ikisini yazınız.</w:t>
      </w:r>
    </w:p>
    <w:p w:rsidR="004B4079" w:rsidRDefault="004B4079" w:rsidP="004B4079">
      <w:pPr>
        <w:pStyle w:val="ListeParagraf"/>
        <w:numPr>
          <w:ilvl w:val="0"/>
          <w:numId w:val="4"/>
        </w:numPr>
        <w:rPr>
          <w:rFonts w:ascii="Times New Roman" w:hAnsi="Times New Roman" w:cs="Times New Roman"/>
          <w:b/>
          <w:sz w:val="24"/>
          <w:szCs w:val="24"/>
        </w:rPr>
      </w:pPr>
    </w:p>
    <w:p w:rsidR="004B4079" w:rsidRDefault="004B4079" w:rsidP="004B4079">
      <w:pPr>
        <w:pStyle w:val="ListeParagraf"/>
        <w:numPr>
          <w:ilvl w:val="0"/>
          <w:numId w:val="4"/>
        </w:numPr>
        <w:rPr>
          <w:rFonts w:ascii="Times New Roman" w:hAnsi="Times New Roman" w:cs="Times New Roman"/>
          <w:b/>
          <w:sz w:val="24"/>
          <w:szCs w:val="24"/>
        </w:rPr>
      </w:pPr>
    </w:p>
    <w:p w:rsidR="004B4079" w:rsidRPr="004B4079" w:rsidRDefault="004B4079" w:rsidP="004B4079">
      <w:pPr>
        <w:rPr>
          <w:rFonts w:ascii="Times New Roman" w:hAnsi="Times New Roman" w:cs="Times New Roman"/>
          <w:b/>
          <w:sz w:val="24"/>
          <w:szCs w:val="24"/>
        </w:rPr>
      </w:pPr>
    </w:p>
    <w:p w:rsidR="009F4425" w:rsidRPr="004B4079" w:rsidRDefault="004B4079" w:rsidP="004B4079">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Çuvaş Halk Edebiyatındaki “</w:t>
      </w:r>
      <w:proofErr w:type="spellStart"/>
      <w:r>
        <w:rPr>
          <w:rFonts w:ascii="Times New Roman" w:hAnsi="Times New Roman" w:cs="Times New Roman"/>
          <w:b/>
          <w:sz w:val="24"/>
          <w:szCs w:val="24"/>
        </w:rPr>
        <w:t>ulıp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ulap</w:t>
      </w:r>
      <w:proofErr w:type="spellEnd"/>
      <w:r>
        <w:rPr>
          <w:rFonts w:ascii="Times New Roman" w:hAnsi="Times New Roman" w:cs="Times New Roman"/>
          <w:b/>
          <w:sz w:val="24"/>
          <w:szCs w:val="24"/>
        </w:rPr>
        <w:t xml:space="preserve">” karakterini Türk mitolojisindeki “alp” karakteri ile </w:t>
      </w:r>
      <w:r w:rsidR="00495654">
        <w:rPr>
          <w:rFonts w:ascii="Times New Roman" w:hAnsi="Times New Roman" w:cs="Times New Roman"/>
          <w:b/>
          <w:sz w:val="24"/>
          <w:szCs w:val="24"/>
        </w:rPr>
        <w:t xml:space="preserve">karşılaştırınız. </w:t>
      </w:r>
    </w:p>
    <w:p w:rsidR="009F4425" w:rsidRDefault="009F4425" w:rsidP="009F4425">
      <w:pPr>
        <w:jc w:val="center"/>
        <w:rPr>
          <w:rFonts w:ascii="Times New Roman" w:hAnsi="Times New Roman" w:cs="Times New Roman"/>
          <w:b/>
          <w:sz w:val="24"/>
          <w:szCs w:val="24"/>
        </w:rPr>
      </w:pPr>
    </w:p>
    <w:p w:rsidR="009F4425" w:rsidRDefault="009F4425" w:rsidP="0059478E">
      <w:pPr>
        <w:rPr>
          <w:rFonts w:ascii="Times New Roman" w:hAnsi="Times New Roman" w:cs="Times New Roman"/>
          <w:b/>
          <w:sz w:val="24"/>
          <w:szCs w:val="24"/>
        </w:rPr>
      </w:pPr>
    </w:p>
    <w:p w:rsidR="009465FD" w:rsidRDefault="009465FD" w:rsidP="0059478E">
      <w:pPr>
        <w:rPr>
          <w:rFonts w:ascii="Times New Roman" w:hAnsi="Times New Roman" w:cs="Times New Roman"/>
          <w:b/>
          <w:sz w:val="24"/>
          <w:szCs w:val="24"/>
        </w:rPr>
      </w:pPr>
    </w:p>
    <w:p w:rsidR="009465FD" w:rsidRDefault="009465FD" w:rsidP="009465FD">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Azerbaycan Türk Edebiyatının önemli sanatçılarından Bahtiyar </w:t>
      </w:r>
      <w:proofErr w:type="spellStart"/>
      <w:r>
        <w:rPr>
          <w:rFonts w:ascii="Times New Roman" w:hAnsi="Times New Roman" w:cs="Times New Roman"/>
          <w:b/>
          <w:sz w:val="24"/>
          <w:szCs w:val="24"/>
        </w:rPr>
        <w:t>Vahapzade’nin</w:t>
      </w:r>
      <w:proofErr w:type="spellEnd"/>
      <w:r>
        <w:rPr>
          <w:rFonts w:ascii="Times New Roman" w:hAnsi="Times New Roman" w:cs="Times New Roman"/>
          <w:b/>
          <w:sz w:val="24"/>
          <w:szCs w:val="24"/>
        </w:rPr>
        <w:t xml:space="preserve"> yazdığı bu manzume, </w:t>
      </w:r>
      <w:r w:rsidRPr="009465FD">
        <w:rPr>
          <w:rFonts w:ascii="Times New Roman" w:hAnsi="Times New Roman" w:cs="Times New Roman"/>
          <w:b/>
          <w:sz w:val="24"/>
          <w:szCs w:val="24"/>
        </w:rPr>
        <w:t>ikiye bölünmü</w:t>
      </w:r>
      <w:r>
        <w:rPr>
          <w:rFonts w:ascii="Times New Roman" w:hAnsi="Times New Roman" w:cs="Times New Roman"/>
          <w:b/>
          <w:sz w:val="24"/>
          <w:szCs w:val="24"/>
        </w:rPr>
        <w:t>ş Azerbaycan’ın kaderinden bahs</w:t>
      </w:r>
      <w:r w:rsidRPr="009465FD">
        <w:rPr>
          <w:rFonts w:ascii="Times New Roman" w:hAnsi="Times New Roman" w:cs="Times New Roman"/>
          <w:b/>
          <w:sz w:val="24"/>
          <w:szCs w:val="24"/>
        </w:rPr>
        <w:t xml:space="preserve">eder. </w:t>
      </w:r>
      <w:r>
        <w:rPr>
          <w:rFonts w:ascii="Times New Roman" w:hAnsi="Times New Roman" w:cs="Times New Roman"/>
          <w:b/>
          <w:sz w:val="24"/>
          <w:szCs w:val="24"/>
        </w:rPr>
        <w:t>V</w:t>
      </w:r>
      <w:r w:rsidRPr="009465FD">
        <w:rPr>
          <w:rFonts w:ascii="Times New Roman" w:hAnsi="Times New Roman" w:cs="Times New Roman"/>
          <w:b/>
          <w:sz w:val="24"/>
          <w:szCs w:val="24"/>
        </w:rPr>
        <w:t>aktiyle Ruslar</w:t>
      </w:r>
      <w:r>
        <w:rPr>
          <w:rFonts w:ascii="Times New Roman" w:hAnsi="Times New Roman" w:cs="Times New Roman"/>
          <w:b/>
          <w:sz w:val="24"/>
          <w:szCs w:val="24"/>
        </w:rPr>
        <w:t xml:space="preserve"> ve</w:t>
      </w:r>
      <w:r w:rsidRPr="009465FD">
        <w:rPr>
          <w:rFonts w:ascii="Times New Roman" w:hAnsi="Times New Roman" w:cs="Times New Roman"/>
          <w:b/>
          <w:sz w:val="24"/>
          <w:szCs w:val="24"/>
        </w:rPr>
        <w:t xml:space="preserve"> Farslar (Rusya ile İran) arasında </w:t>
      </w:r>
      <w:proofErr w:type="spellStart"/>
      <w:r w:rsidRPr="009465FD">
        <w:rPr>
          <w:rFonts w:ascii="Times New Roman" w:hAnsi="Times New Roman" w:cs="Times New Roman"/>
          <w:b/>
          <w:sz w:val="24"/>
          <w:szCs w:val="24"/>
        </w:rPr>
        <w:t>Gülüstan</w:t>
      </w:r>
      <w:proofErr w:type="spellEnd"/>
      <w:r w:rsidRPr="009465FD">
        <w:rPr>
          <w:rFonts w:ascii="Times New Roman" w:hAnsi="Times New Roman" w:cs="Times New Roman"/>
          <w:b/>
          <w:sz w:val="24"/>
          <w:szCs w:val="24"/>
        </w:rPr>
        <w:t xml:space="preserve"> mıntıkasında yapılmış anlaşma</w:t>
      </w:r>
      <w:r>
        <w:rPr>
          <w:rFonts w:ascii="Times New Roman" w:hAnsi="Times New Roman" w:cs="Times New Roman"/>
          <w:b/>
          <w:sz w:val="24"/>
          <w:szCs w:val="24"/>
        </w:rPr>
        <w:t>dan söz eder</w:t>
      </w:r>
      <w:r w:rsidRPr="009465FD">
        <w:rPr>
          <w:rFonts w:ascii="Times New Roman" w:hAnsi="Times New Roman" w:cs="Times New Roman"/>
          <w:b/>
          <w:sz w:val="24"/>
          <w:szCs w:val="24"/>
        </w:rPr>
        <w:t>. Lirik-epik bir tarzda yazılan şiirde, kalıplaşmış dil birimleri ve güçlü</w:t>
      </w:r>
      <w:r>
        <w:rPr>
          <w:rFonts w:ascii="Times New Roman" w:hAnsi="Times New Roman" w:cs="Times New Roman"/>
          <w:b/>
          <w:sz w:val="24"/>
          <w:szCs w:val="24"/>
        </w:rPr>
        <w:t xml:space="preserve"> bir duygu yoğunluğu kullanılır. Eser, </w:t>
      </w:r>
      <w:r w:rsidRPr="009465FD">
        <w:rPr>
          <w:rFonts w:ascii="Times New Roman" w:hAnsi="Times New Roman" w:cs="Times New Roman"/>
          <w:b/>
          <w:sz w:val="24"/>
          <w:szCs w:val="24"/>
        </w:rPr>
        <w:t>Sovyetler Birliği'nin baskı</w:t>
      </w:r>
      <w:r>
        <w:rPr>
          <w:rFonts w:ascii="Times New Roman" w:hAnsi="Times New Roman" w:cs="Times New Roman"/>
          <w:b/>
          <w:sz w:val="24"/>
          <w:szCs w:val="24"/>
        </w:rPr>
        <w:t>cı döneminde yazılmasına rağmen</w:t>
      </w:r>
      <w:r w:rsidRPr="009465FD">
        <w:rPr>
          <w:rFonts w:ascii="Times New Roman" w:hAnsi="Times New Roman" w:cs="Times New Roman"/>
          <w:b/>
          <w:sz w:val="24"/>
          <w:szCs w:val="24"/>
        </w:rPr>
        <w:t xml:space="preserve"> Azerbaycan'ın toprak bütünlüğünü savunan cesur bir duruş sergilemiştir.</w:t>
      </w:r>
    </w:p>
    <w:p w:rsidR="009465FD" w:rsidRDefault="009465FD" w:rsidP="009465FD">
      <w:pPr>
        <w:pStyle w:val="ListeParagraf"/>
        <w:rPr>
          <w:rFonts w:ascii="Times New Roman" w:hAnsi="Times New Roman" w:cs="Times New Roman"/>
          <w:b/>
          <w:sz w:val="24"/>
          <w:szCs w:val="24"/>
        </w:rPr>
      </w:pPr>
    </w:p>
    <w:p w:rsidR="009465FD" w:rsidRDefault="009465FD" w:rsidP="009465FD">
      <w:pPr>
        <w:pStyle w:val="ListeParagraf"/>
        <w:rPr>
          <w:rFonts w:ascii="Times New Roman" w:hAnsi="Times New Roman" w:cs="Times New Roman"/>
          <w:b/>
          <w:sz w:val="24"/>
          <w:szCs w:val="24"/>
        </w:rPr>
      </w:pPr>
      <w:r>
        <w:rPr>
          <w:rFonts w:ascii="Times New Roman" w:hAnsi="Times New Roman" w:cs="Times New Roman"/>
          <w:b/>
          <w:sz w:val="24"/>
          <w:szCs w:val="24"/>
        </w:rPr>
        <w:t>Bahsi geçen eserin adı nedir?</w:t>
      </w:r>
    </w:p>
    <w:p w:rsidR="00F470C5" w:rsidRDefault="00F470C5" w:rsidP="009465FD">
      <w:pPr>
        <w:pStyle w:val="ListeParagraf"/>
        <w:rPr>
          <w:rFonts w:ascii="Times New Roman" w:hAnsi="Times New Roman" w:cs="Times New Roman"/>
          <w:b/>
          <w:sz w:val="24"/>
          <w:szCs w:val="24"/>
        </w:rPr>
      </w:pPr>
    </w:p>
    <w:p w:rsidR="009465FD" w:rsidRDefault="009465FD" w:rsidP="009465FD">
      <w:pPr>
        <w:pStyle w:val="ListeParagraf"/>
        <w:rPr>
          <w:rFonts w:ascii="Times New Roman" w:hAnsi="Times New Roman" w:cs="Times New Roman"/>
          <w:b/>
          <w:sz w:val="24"/>
          <w:szCs w:val="24"/>
        </w:rPr>
      </w:pPr>
    </w:p>
    <w:p w:rsidR="009465FD" w:rsidRPr="00327525" w:rsidRDefault="00327525" w:rsidP="00327525">
      <w:pPr>
        <w:pStyle w:val="ListeParagraf"/>
        <w:numPr>
          <w:ilvl w:val="0"/>
          <w:numId w:val="1"/>
        </w:numPr>
        <w:rPr>
          <w:rFonts w:ascii="Times New Roman" w:hAnsi="Times New Roman" w:cs="Times New Roman"/>
          <w:b/>
          <w:i/>
          <w:sz w:val="24"/>
          <w:szCs w:val="24"/>
        </w:rPr>
      </w:pPr>
      <w:r w:rsidRPr="00327525">
        <w:rPr>
          <w:rFonts w:ascii="Times New Roman" w:hAnsi="Times New Roman" w:cs="Times New Roman"/>
          <w:b/>
          <w:i/>
          <w:sz w:val="24"/>
          <w:szCs w:val="24"/>
        </w:rPr>
        <w:t>“Biz birbirimizi kandırmayalım ve birbirimize ihanet etmeyelim.” Diye konuşup sandığı açıp, içindeki altın ve gümüşü paylaşıp mutlu bir şekilde yaşayıp gittiler.”</w:t>
      </w:r>
      <w:r>
        <w:rPr>
          <w:rFonts w:ascii="Times New Roman" w:hAnsi="Times New Roman" w:cs="Times New Roman"/>
          <w:b/>
          <w:i/>
          <w:sz w:val="24"/>
          <w:szCs w:val="24"/>
        </w:rPr>
        <w:t xml:space="preserve">  </w:t>
      </w:r>
      <w:r w:rsidR="005364E8">
        <w:rPr>
          <w:rFonts w:ascii="Times New Roman" w:hAnsi="Times New Roman" w:cs="Times New Roman"/>
          <w:b/>
          <w:sz w:val="24"/>
          <w:szCs w:val="24"/>
        </w:rPr>
        <w:t>Nogay ile Türkmen metninden alınan yukarıdaki cümlelerde iki insan arasında sorunlara yol açan ve sorun çıkmasını önleyen davranış ve tutumlar nelerdir?</w:t>
      </w:r>
    </w:p>
    <w:p w:rsidR="009F4425" w:rsidRDefault="009F4425" w:rsidP="009F4425">
      <w:pPr>
        <w:jc w:val="center"/>
        <w:rPr>
          <w:rFonts w:ascii="Times New Roman" w:hAnsi="Times New Roman" w:cs="Times New Roman"/>
          <w:b/>
          <w:sz w:val="24"/>
          <w:szCs w:val="24"/>
        </w:rPr>
      </w:pPr>
    </w:p>
    <w:p w:rsidR="009F4425" w:rsidRDefault="009F4425" w:rsidP="00644A0D">
      <w:pPr>
        <w:rPr>
          <w:rFonts w:ascii="Times New Roman" w:hAnsi="Times New Roman" w:cs="Times New Roman"/>
          <w:b/>
          <w:sz w:val="24"/>
          <w:szCs w:val="24"/>
        </w:rPr>
      </w:pPr>
    </w:p>
    <w:p w:rsidR="00044DCD" w:rsidRDefault="00044DCD" w:rsidP="00644A0D">
      <w:pPr>
        <w:rPr>
          <w:rFonts w:ascii="Times New Roman" w:hAnsi="Times New Roman" w:cs="Times New Roman"/>
          <w:b/>
          <w:sz w:val="24"/>
          <w:szCs w:val="24"/>
        </w:rPr>
      </w:pPr>
    </w:p>
    <w:p w:rsidR="009F4425" w:rsidRDefault="009F4425" w:rsidP="009F4425">
      <w:pPr>
        <w:jc w:val="center"/>
        <w:rPr>
          <w:rFonts w:ascii="Times New Roman" w:hAnsi="Times New Roman" w:cs="Times New Roman"/>
          <w:b/>
          <w:sz w:val="24"/>
          <w:szCs w:val="24"/>
        </w:rPr>
      </w:pPr>
      <w:r w:rsidRPr="009F4425">
        <w:rPr>
          <w:rFonts w:ascii="Times New Roman" w:hAnsi="Times New Roman" w:cs="Times New Roman"/>
          <w:b/>
          <w:sz w:val="24"/>
          <w:szCs w:val="24"/>
        </w:rPr>
        <w:lastRenderedPageBreak/>
        <w:t xml:space="preserve">2025- 2026 EĞİTİM- ÖĞRETİM YILI </w:t>
      </w:r>
      <w:proofErr w:type="gramStart"/>
      <w:r w:rsidR="00044DCD">
        <w:rPr>
          <w:rFonts w:ascii="Times New Roman" w:hAnsi="Times New Roman" w:cs="Times New Roman"/>
          <w:b/>
          <w:sz w:val="24"/>
          <w:szCs w:val="24"/>
        </w:rPr>
        <w:t>……………..</w:t>
      </w:r>
      <w:proofErr w:type="gramEnd"/>
      <w:r w:rsidRPr="009F4425">
        <w:rPr>
          <w:rFonts w:ascii="Times New Roman" w:hAnsi="Times New Roman" w:cs="Times New Roman"/>
          <w:b/>
          <w:sz w:val="24"/>
          <w:szCs w:val="24"/>
        </w:rPr>
        <w:t xml:space="preserve"> ANADOLU LİSESİ 11</w:t>
      </w:r>
      <w:r w:rsidR="00044DCD">
        <w:rPr>
          <w:rFonts w:ascii="Times New Roman" w:hAnsi="Times New Roman" w:cs="Times New Roman"/>
          <w:b/>
          <w:sz w:val="24"/>
          <w:szCs w:val="24"/>
        </w:rPr>
        <w:t>.SINIFLAR</w:t>
      </w:r>
      <w:r w:rsidRPr="009F4425">
        <w:rPr>
          <w:rFonts w:ascii="Times New Roman" w:hAnsi="Times New Roman" w:cs="Times New Roman"/>
          <w:b/>
          <w:sz w:val="24"/>
          <w:szCs w:val="24"/>
        </w:rPr>
        <w:t xml:space="preserve"> SEÇMELİ ORTAK TÜRK EDEBİYATI DERSİ 2. DÖNEM 1. YAZILI SORULARI</w:t>
      </w:r>
      <w:r>
        <w:rPr>
          <w:rFonts w:ascii="Times New Roman" w:hAnsi="Times New Roman" w:cs="Times New Roman"/>
          <w:b/>
          <w:sz w:val="24"/>
          <w:szCs w:val="24"/>
        </w:rPr>
        <w:t xml:space="preserve"> CEVAP ANAHTARI</w:t>
      </w:r>
    </w:p>
    <w:p w:rsidR="009F4425" w:rsidRDefault="009F4425" w:rsidP="00EE4D82">
      <w:pPr>
        <w:jc w:val="both"/>
        <w:rPr>
          <w:rFonts w:ascii="Times New Roman" w:hAnsi="Times New Roman" w:cs="Times New Roman"/>
          <w:b/>
          <w:sz w:val="24"/>
          <w:szCs w:val="24"/>
        </w:rPr>
      </w:pPr>
    </w:p>
    <w:p w:rsidR="009F4425" w:rsidRDefault="009F4425" w:rsidP="00EE4D82">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Balkan Türkleri Edebiyatını inceleyen bir araştırmacı, </w:t>
      </w:r>
      <w:r w:rsidR="001A0284">
        <w:rPr>
          <w:rFonts w:ascii="Times New Roman" w:hAnsi="Times New Roman" w:cs="Times New Roman"/>
          <w:b/>
          <w:sz w:val="24"/>
          <w:szCs w:val="24"/>
        </w:rPr>
        <w:t xml:space="preserve">günümüzde </w:t>
      </w:r>
      <w:r>
        <w:rPr>
          <w:rFonts w:ascii="Times New Roman" w:hAnsi="Times New Roman" w:cs="Times New Roman"/>
          <w:b/>
          <w:sz w:val="24"/>
          <w:szCs w:val="24"/>
        </w:rPr>
        <w:t xml:space="preserve">hangi ülke ve bölgelerde yaşayan Türklerden söz ediyordur? </w:t>
      </w:r>
      <w:r w:rsidR="00D16971">
        <w:rPr>
          <w:rFonts w:ascii="Times New Roman" w:hAnsi="Times New Roman" w:cs="Times New Roman"/>
          <w:b/>
          <w:sz w:val="24"/>
          <w:szCs w:val="24"/>
        </w:rPr>
        <w:t>Bu ülkelerden b</w:t>
      </w:r>
      <w:r>
        <w:rPr>
          <w:rFonts w:ascii="Times New Roman" w:hAnsi="Times New Roman" w:cs="Times New Roman"/>
          <w:b/>
          <w:sz w:val="24"/>
          <w:szCs w:val="24"/>
        </w:rPr>
        <w:t>eş tanesini yazınız.</w:t>
      </w:r>
    </w:p>
    <w:p w:rsidR="009F4425" w:rsidRPr="009F4425" w:rsidRDefault="009F4425" w:rsidP="00EE4D82">
      <w:pPr>
        <w:ind w:left="360"/>
        <w:jc w:val="both"/>
        <w:rPr>
          <w:rFonts w:ascii="Times New Roman" w:hAnsi="Times New Roman" w:cs="Times New Roman"/>
          <w:b/>
          <w:sz w:val="24"/>
          <w:szCs w:val="24"/>
        </w:rPr>
      </w:pPr>
      <w:r>
        <w:rPr>
          <w:rFonts w:ascii="Times New Roman" w:hAnsi="Times New Roman" w:cs="Times New Roman"/>
          <w:b/>
          <w:sz w:val="24"/>
          <w:szCs w:val="24"/>
        </w:rPr>
        <w:t>Bulgaristan, Batı Trakya ( Yunanistan), Makedonya, Kosova, Romanya, Sırbistan (Yugoslavya)</w:t>
      </w:r>
    </w:p>
    <w:p w:rsidR="009F4425" w:rsidRDefault="009F4425" w:rsidP="00EE4D82">
      <w:pPr>
        <w:jc w:val="both"/>
        <w:rPr>
          <w:rFonts w:ascii="Times New Roman" w:hAnsi="Times New Roman" w:cs="Times New Roman"/>
          <w:b/>
          <w:sz w:val="24"/>
          <w:szCs w:val="24"/>
        </w:rPr>
      </w:pPr>
    </w:p>
    <w:p w:rsidR="00930047" w:rsidRDefault="00930047" w:rsidP="00EE4D82">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Kıbrıs Türklerinin zengin bir sözlü ve yazılı edebiyatı vardır. Kıbrıs Türkleri Edebiyatı siyasi, sosyal durum ve etkiye göre dönemlere ayrılır. Bu bilgiler doğrultusunda dönemleri yazınız. </w:t>
      </w:r>
    </w:p>
    <w:p w:rsidR="00930047" w:rsidRDefault="001715ED" w:rsidP="00EE4D82">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Osmanlı Dönemi (1571-1878)</w:t>
      </w:r>
    </w:p>
    <w:p w:rsidR="00930047" w:rsidRDefault="001715ED" w:rsidP="00EE4D82">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İngiliz Dönemi (1878- 1960)</w:t>
      </w:r>
    </w:p>
    <w:p w:rsidR="00930047" w:rsidRDefault="001715ED" w:rsidP="00EE4D82">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Ulusal Direniş Dönemi (1960- 1974)</w:t>
      </w:r>
    </w:p>
    <w:p w:rsidR="00930047" w:rsidRDefault="001715ED" w:rsidP="00EE4D82">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Yeni Dönem (1974-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p w:rsidR="007F6053" w:rsidRDefault="007F6053" w:rsidP="00EE4D82">
      <w:pPr>
        <w:pStyle w:val="ListeParagraf"/>
        <w:ind w:left="1440"/>
        <w:jc w:val="both"/>
        <w:rPr>
          <w:rFonts w:ascii="Times New Roman" w:hAnsi="Times New Roman" w:cs="Times New Roman"/>
          <w:b/>
          <w:sz w:val="24"/>
          <w:szCs w:val="24"/>
        </w:rPr>
      </w:pPr>
    </w:p>
    <w:p w:rsidR="007F6053" w:rsidRPr="007F6053" w:rsidRDefault="007F6053" w:rsidP="00EE4D82">
      <w:pPr>
        <w:pStyle w:val="ListeParagraf"/>
        <w:numPr>
          <w:ilvl w:val="0"/>
          <w:numId w:val="3"/>
        </w:numPr>
        <w:jc w:val="both"/>
        <w:rPr>
          <w:rFonts w:ascii="Times New Roman" w:hAnsi="Times New Roman" w:cs="Times New Roman"/>
          <w:b/>
          <w:sz w:val="24"/>
          <w:szCs w:val="24"/>
        </w:rPr>
      </w:pPr>
      <w:r w:rsidRPr="007F6053">
        <w:rPr>
          <w:rFonts w:ascii="Times New Roman" w:hAnsi="Times New Roman" w:cs="Times New Roman"/>
          <w:b/>
          <w:sz w:val="24"/>
          <w:szCs w:val="24"/>
        </w:rPr>
        <w:t xml:space="preserve">Gagavuz </w:t>
      </w:r>
      <w:r w:rsidR="002A4658">
        <w:rPr>
          <w:rFonts w:ascii="Times New Roman" w:hAnsi="Times New Roman" w:cs="Times New Roman"/>
          <w:b/>
          <w:sz w:val="24"/>
          <w:szCs w:val="24"/>
        </w:rPr>
        <w:t xml:space="preserve">ve Nogay Türk Edebiyatlarında ve </w:t>
      </w:r>
      <w:r w:rsidRPr="007F6053">
        <w:rPr>
          <w:rFonts w:ascii="Times New Roman" w:hAnsi="Times New Roman" w:cs="Times New Roman"/>
          <w:b/>
          <w:sz w:val="24"/>
          <w:szCs w:val="24"/>
        </w:rPr>
        <w:t xml:space="preserve">Türk Edebiyatının diğer birçok Türk edebiyatında olduğu gibi sözlü edebiyat, yazılı edebiyata göre çok daha önce ortaya çıkmış ve sözlü ürünler yazılı ürünlere göre daha çabuk olgunlaşmıştır. Bu durumun sebepleri neler olabilir? </w:t>
      </w:r>
    </w:p>
    <w:p w:rsidR="00EE4D82" w:rsidRPr="00EE4D82" w:rsidRDefault="00EE4D82" w:rsidP="00EE4D82">
      <w:pPr>
        <w:jc w:val="both"/>
        <w:rPr>
          <w:rFonts w:ascii="Times New Roman" w:hAnsi="Times New Roman" w:cs="Times New Roman"/>
          <w:b/>
          <w:sz w:val="24"/>
          <w:szCs w:val="24"/>
        </w:rPr>
      </w:pPr>
      <w:r w:rsidRPr="00EE4D82">
        <w:rPr>
          <w:rFonts w:ascii="Times New Roman" w:hAnsi="Times New Roman" w:cs="Times New Roman"/>
          <w:b/>
          <w:sz w:val="24"/>
          <w:szCs w:val="24"/>
        </w:rPr>
        <w:t>Sözlü edebiyat, yazının icadından önceki uzun dönemde toplumların günlük yaşamı, dini törenleri (sığır, şölen, yuğ) ve kültürel aktarım ihtiyacıyla doğup gelişmiştir. İnsan doğasına daha yakın olan sözün akılda kalıcılığı, anonim yapısı, ozan/şaman geleneği ve göçebe yaşam tarzı, sözlü ürünlerin yazılı olandan çok daha önce olgunlaşmasını sağlamıştır.</w:t>
      </w:r>
      <w:r w:rsidRPr="00EE4D82">
        <w:rPr>
          <w:rFonts w:ascii="Arial" w:eastAsia="Times New Roman" w:hAnsi="Arial" w:cs="Arial"/>
          <w:b/>
          <w:bCs/>
          <w:color w:val="E6E8F0"/>
          <w:sz w:val="24"/>
          <w:szCs w:val="24"/>
          <w:lang w:eastAsia="tr-TR"/>
        </w:rPr>
        <w:t xml:space="preserve"> </w:t>
      </w:r>
      <w:r w:rsidRPr="00EE4D82">
        <w:rPr>
          <w:rFonts w:ascii="Times New Roman" w:hAnsi="Times New Roman" w:cs="Times New Roman"/>
          <w:b/>
          <w:bCs/>
          <w:sz w:val="24"/>
          <w:szCs w:val="24"/>
        </w:rPr>
        <w:t>Sözlü Edebiyatın Daha Fazla Gelişmesinin Temel Nedenleri:</w:t>
      </w:r>
    </w:p>
    <w:p w:rsidR="00EE4D82" w:rsidRPr="00EE4D82" w:rsidRDefault="00EE4D82" w:rsidP="00EE4D82">
      <w:pPr>
        <w:numPr>
          <w:ilvl w:val="0"/>
          <w:numId w:val="5"/>
        </w:numPr>
        <w:jc w:val="both"/>
        <w:rPr>
          <w:rFonts w:ascii="Times New Roman" w:hAnsi="Times New Roman" w:cs="Times New Roman"/>
          <w:b/>
          <w:sz w:val="24"/>
          <w:szCs w:val="24"/>
        </w:rPr>
      </w:pPr>
      <w:r w:rsidRPr="00EE4D82">
        <w:rPr>
          <w:rFonts w:ascii="Times New Roman" w:hAnsi="Times New Roman" w:cs="Times New Roman"/>
          <w:b/>
          <w:bCs/>
          <w:sz w:val="24"/>
          <w:szCs w:val="24"/>
        </w:rPr>
        <w:t>Tarihsel Öncelik:</w:t>
      </w:r>
      <w:r w:rsidRPr="00EE4D82">
        <w:rPr>
          <w:rFonts w:ascii="Times New Roman" w:hAnsi="Times New Roman" w:cs="Times New Roman"/>
          <w:b/>
          <w:sz w:val="24"/>
          <w:szCs w:val="24"/>
        </w:rPr>
        <w:t> Söz, yazıdan önce gelir. İnsanlar yazıyı bulmadan binlerce yıl önce düşüncelerini, aşklarını ve acılarını şiir ve destanlarla aktarmıştır.</w:t>
      </w:r>
    </w:p>
    <w:p w:rsidR="00EE4D82" w:rsidRPr="00EE4D82" w:rsidRDefault="00EE4D82" w:rsidP="00EE4D82">
      <w:pPr>
        <w:numPr>
          <w:ilvl w:val="0"/>
          <w:numId w:val="5"/>
        </w:numPr>
        <w:jc w:val="both"/>
        <w:rPr>
          <w:rFonts w:ascii="Times New Roman" w:hAnsi="Times New Roman" w:cs="Times New Roman"/>
          <w:b/>
          <w:sz w:val="24"/>
          <w:szCs w:val="24"/>
        </w:rPr>
      </w:pPr>
      <w:proofErr w:type="spellStart"/>
      <w:r w:rsidRPr="00EE4D82">
        <w:rPr>
          <w:rFonts w:ascii="Times New Roman" w:hAnsi="Times New Roman" w:cs="Times New Roman"/>
          <w:b/>
          <w:bCs/>
          <w:sz w:val="24"/>
          <w:szCs w:val="24"/>
        </w:rPr>
        <w:t>Anonimlik</w:t>
      </w:r>
      <w:proofErr w:type="spellEnd"/>
      <w:r w:rsidRPr="00EE4D82">
        <w:rPr>
          <w:rFonts w:ascii="Times New Roman" w:hAnsi="Times New Roman" w:cs="Times New Roman"/>
          <w:b/>
          <w:bCs/>
          <w:sz w:val="24"/>
          <w:szCs w:val="24"/>
        </w:rPr>
        <w:t xml:space="preserve"> ve Toplumsallık:</w:t>
      </w:r>
      <w:r w:rsidRPr="00EE4D82">
        <w:rPr>
          <w:rFonts w:ascii="Times New Roman" w:hAnsi="Times New Roman" w:cs="Times New Roman"/>
          <w:b/>
          <w:sz w:val="24"/>
          <w:szCs w:val="24"/>
        </w:rPr>
        <w:t> Ürünlerin halkın ortak malı olması (</w:t>
      </w:r>
      <w:proofErr w:type="spellStart"/>
      <w:r w:rsidRPr="00EE4D82">
        <w:rPr>
          <w:rFonts w:ascii="Times New Roman" w:hAnsi="Times New Roman" w:cs="Times New Roman"/>
          <w:b/>
          <w:sz w:val="24"/>
          <w:szCs w:val="24"/>
        </w:rPr>
        <w:t>anonimlik</w:t>
      </w:r>
      <w:proofErr w:type="spellEnd"/>
      <w:r w:rsidRPr="00EE4D82">
        <w:rPr>
          <w:rFonts w:ascii="Times New Roman" w:hAnsi="Times New Roman" w:cs="Times New Roman"/>
          <w:b/>
          <w:sz w:val="24"/>
          <w:szCs w:val="24"/>
        </w:rPr>
        <w:t>), onların dilden dile kolayca yayılmasını ve her söyleyende yeniden zenginleşmesini sağlamıştır.</w:t>
      </w:r>
    </w:p>
    <w:p w:rsidR="00EE4D82" w:rsidRPr="00EE4D82" w:rsidRDefault="00EE4D82" w:rsidP="00EE4D82">
      <w:pPr>
        <w:numPr>
          <w:ilvl w:val="0"/>
          <w:numId w:val="5"/>
        </w:numPr>
        <w:jc w:val="both"/>
        <w:rPr>
          <w:rFonts w:ascii="Times New Roman" w:hAnsi="Times New Roman" w:cs="Times New Roman"/>
          <w:b/>
          <w:sz w:val="24"/>
          <w:szCs w:val="24"/>
        </w:rPr>
      </w:pPr>
      <w:r w:rsidRPr="00EE4D82">
        <w:rPr>
          <w:rFonts w:ascii="Times New Roman" w:hAnsi="Times New Roman" w:cs="Times New Roman"/>
          <w:b/>
          <w:bCs/>
          <w:sz w:val="24"/>
          <w:szCs w:val="24"/>
        </w:rPr>
        <w:t>Ozan/</w:t>
      </w:r>
      <w:proofErr w:type="spellStart"/>
      <w:r w:rsidRPr="00EE4D82">
        <w:rPr>
          <w:rFonts w:ascii="Times New Roman" w:hAnsi="Times New Roman" w:cs="Times New Roman"/>
          <w:b/>
          <w:bCs/>
          <w:sz w:val="24"/>
          <w:szCs w:val="24"/>
        </w:rPr>
        <w:t>Baksı</w:t>
      </w:r>
      <w:proofErr w:type="spellEnd"/>
      <w:r w:rsidRPr="00EE4D82">
        <w:rPr>
          <w:rFonts w:ascii="Times New Roman" w:hAnsi="Times New Roman" w:cs="Times New Roman"/>
          <w:b/>
          <w:bCs/>
          <w:sz w:val="24"/>
          <w:szCs w:val="24"/>
        </w:rPr>
        <w:t xml:space="preserve"> Geleneği:</w:t>
      </w:r>
      <w:r w:rsidRPr="00EE4D82">
        <w:rPr>
          <w:rFonts w:ascii="Times New Roman" w:hAnsi="Times New Roman" w:cs="Times New Roman"/>
          <w:b/>
          <w:sz w:val="24"/>
          <w:szCs w:val="24"/>
        </w:rPr>
        <w:t> Kopuz eşliğinde şiir söyleyen ozanlar, kamlar veya şamanlar, kültürel mirası kuşaktan kuşağa aktararak güçlü bir sözlü gelenek oluşturmuştur.</w:t>
      </w:r>
    </w:p>
    <w:p w:rsidR="00EE4D82" w:rsidRPr="00EE4D82" w:rsidRDefault="00EE4D82" w:rsidP="00EE4D82">
      <w:pPr>
        <w:numPr>
          <w:ilvl w:val="0"/>
          <w:numId w:val="5"/>
        </w:numPr>
        <w:jc w:val="both"/>
        <w:rPr>
          <w:rFonts w:ascii="Times New Roman" w:hAnsi="Times New Roman" w:cs="Times New Roman"/>
          <w:b/>
          <w:sz w:val="24"/>
          <w:szCs w:val="24"/>
        </w:rPr>
      </w:pPr>
      <w:r w:rsidRPr="00EE4D82">
        <w:rPr>
          <w:rFonts w:ascii="Times New Roman" w:hAnsi="Times New Roman" w:cs="Times New Roman"/>
          <w:b/>
          <w:bCs/>
          <w:sz w:val="24"/>
          <w:szCs w:val="24"/>
        </w:rPr>
        <w:t>Yaşam Tarzı ve Din:</w:t>
      </w:r>
      <w:r w:rsidRPr="00EE4D82">
        <w:rPr>
          <w:rFonts w:ascii="Times New Roman" w:hAnsi="Times New Roman" w:cs="Times New Roman"/>
          <w:b/>
          <w:sz w:val="24"/>
          <w:szCs w:val="24"/>
        </w:rPr>
        <w:t> Göçebe yaşam, kalıcı yazılı eserlerden ziyade taşınabilir, hafızaya dayalı sözlü ürünleri (destan, koşuk, sav, sagu) teşvik etmiştir. Dini törenler (Yuğ) ağıt geleneğini geliştirmiştir.</w:t>
      </w:r>
    </w:p>
    <w:p w:rsidR="00EE4D82" w:rsidRPr="00EE4D82" w:rsidRDefault="00EE4D82" w:rsidP="00EE4D82">
      <w:pPr>
        <w:numPr>
          <w:ilvl w:val="0"/>
          <w:numId w:val="5"/>
        </w:numPr>
        <w:jc w:val="both"/>
        <w:rPr>
          <w:rFonts w:ascii="Times New Roman" w:hAnsi="Times New Roman" w:cs="Times New Roman"/>
          <w:b/>
          <w:sz w:val="24"/>
          <w:szCs w:val="24"/>
        </w:rPr>
      </w:pPr>
      <w:r w:rsidRPr="00EE4D82">
        <w:rPr>
          <w:rFonts w:ascii="Times New Roman" w:hAnsi="Times New Roman" w:cs="Times New Roman"/>
          <w:b/>
          <w:bCs/>
          <w:sz w:val="24"/>
          <w:szCs w:val="24"/>
        </w:rPr>
        <w:t>Akılda Kalıcılık:</w:t>
      </w:r>
      <w:r w:rsidRPr="00EE4D82">
        <w:rPr>
          <w:rFonts w:ascii="Times New Roman" w:hAnsi="Times New Roman" w:cs="Times New Roman"/>
          <w:b/>
          <w:sz w:val="24"/>
          <w:szCs w:val="24"/>
        </w:rPr>
        <w:t> Şiir, hece ölçüsü ve aliterasyonlar sayesinde sözlü ürünlerin ezberlenmesi ve kuşaklar boyu unutulmadan aktarılması yazılı metinlere göre daha kolaydır. </w:t>
      </w:r>
    </w:p>
    <w:p w:rsidR="001715ED" w:rsidRPr="001715ED" w:rsidRDefault="001715ED" w:rsidP="00EE4D82">
      <w:pPr>
        <w:jc w:val="both"/>
        <w:rPr>
          <w:rFonts w:ascii="Times New Roman" w:hAnsi="Times New Roman" w:cs="Times New Roman"/>
          <w:b/>
          <w:sz w:val="24"/>
          <w:szCs w:val="24"/>
        </w:rPr>
      </w:pPr>
    </w:p>
    <w:p w:rsidR="00511850" w:rsidRDefault="00511850" w:rsidP="00511850">
      <w:pPr>
        <w:pStyle w:val="ListeParagraf"/>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Kırım Tatar Edebiyatının Rus istilasından sonraki göç ve sıkıntı sonrası yaşadığı durgunluk döneminde millî uyanış hareketinin ana kahramanı olan yazar, sadece Kırım Tatarlarının değil, Rusya’daki Türklerin tamamı için önemli bir rol üstlendi. “Dilde, fikirde, işte birlik” sloganıyla Tercüman gazetesini çıkaran Kırım Türk’ü yazar, günlük konuşma dili ve halk edebiyatı üzerinde çalıştı. Dildeki yabancı unsurları temizleyip bütün Türklere ortak edebî dil oluşturma çabası gösterdi. Kadınlara okuma ve yazma öğretmek amacıyla Âlemi </w:t>
      </w:r>
      <w:proofErr w:type="spellStart"/>
      <w:r>
        <w:rPr>
          <w:rFonts w:ascii="Times New Roman" w:hAnsi="Times New Roman" w:cs="Times New Roman"/>
          <w:b/>
          <w:sz w:val="24"/>
          <w:szCs w:val="24"/>
        </w:rPr>
        <w:t>Nisvân</w:t>
      </w:r>
      <w:proofErr w:type="spellEnd"/>
      <w:r>
        <w:rPr>
          <w:rFonts w:ascii="Times New Roman" w:hAnsi="Times New Roman" w:cs="Times New Roman"/>
          <w:b/>
          <w:sz w:val="24"/>
          <w:szCs w:val="24"/>
        </w:rPr>
        <w:t xml:space="preserve"> ve çocuklar için Âlemi </w:t>
      </w:r>
      <w:proofErr w:type="gramStart"/>
      <w:r>
        <w:rPr>
          <w:rFonts w:ascii="Times New Roman" w:hAnsi="Times New Roman" w:cs="Times New Roman"/>
          <w:b/>
          <w:sz w:val="24"/>
          <w:szCs w:val="24"/>
        </w:rPr>
        <w:t>Sübyan</w:t>
      </w:r>
      <w:proofErr w:type="gramEnd"/>
      <w:r>
        <w:rPr>
          <w:rFonts w:ascii="Times New Roman" w:hAnsi="Times New Roman" w:cs="Times New Roman"/>
          <w:b/>
          <w:sz w:val="24"/>
          <w:szCs w:val="24"/>
        </w:rPr>
        <w:t xml:space="preserve"> dergilerini çıkardı. </w:t>
      </w:r>
    </w:p>
    <w:p w:rsidR="00511850" w:rsidRDefault="00511850" w:rsidP="00511850">
      <w:pPr>
        <w:pStyle w:val="ListeParagraf"/>
        <w:rPr>
          <w:rFonts w:ascii="Times New Roman" w:hAnsi="Times New Roman" w:cs="Times New Roman"/>
          <w:b/>
          <w:sz w:val="24"/>
          <w:szCs w:val="24"/>
        </w:rPr>
      </w:pPr>
    </w:p>
    <w:p w:rsidR="00511850" w:rsidRPr="004B09A9" w:rsidRDefault="00511850" w:rsidP="00511850">
      <w:pPr>
        <w:pStyle w:val="ListeParagraf"/>
        <w:rPr>
          <w:rFonts w:ascii="Times New Roman" w:hAnsi="Times New Roman" w:cs="Times New Roman"/>
          <w:b/>
          <w:sz w:val="24"/>
          <w:szCs w:val="24"/>
        </w:rPr>
      </w:pPr>
      <w:r>
        <w:rPr>
          <w:rFonts w:ascii="Times New Roman" w:hAnsi="Times New Roman" w:cs="Times New Roman"/>
          <w:b/>
          <w:sz w:val="24"/>
          <w:szCs w:val="24"/>
        </w:rPr>
        <w:t>Yukarıda tanıtılan yazar kimdir? İSMAİL GASPIRALI</w:t>
      </w:r>
    </w:p>
    <w:p w:rsidR="00930047" w:rsidRPr="00930047" w:rsidRDefault="00930047" w:rsidP="00EE4D82">
      <w:pPr>
        <w:jc w:val="both"/>
        <w:rPr>
          <w:rFonts w:ascii="Times New Roman" w:hAnsi="Times New Roman" w:cs="Times New Roman"/>
          <w:b/>
          <w:sz w:val="24"/>
          <w:szCs w:val="24"/>
        </w:rPr>
      </w:pPr>
    </w:p>
    <w:p w:rsidR="00893C51" w:rsidRPr="00674365" w:rsidRDefault="00893C51" w:rsidP="00893C51">
      <w:pPr>
        <w:pStyle w:val="ListeParagraf"/>
        <w:numPr>
          <w:ilvl w:val="0"/>
          <w:numId w:val="3"/>
        </w:numPr>
        <w:rPr>
          <w:rFonts w:ascii="Times New Roman" w:hAnsi="Times New Roman" w:cs="Times New Roman"/>
          <w:b/>
          <w:sz w:val="24"/>
          <w:szCs w:val="24"/>
        </w:rPr>
      </w:pPr>
      <w:r>
        <w:rPr>
          <w:rFonts w:ascii="Times New Roman" w:hAnsi="Times New Roman" w:cs="Times New Roman"/>
          <w:b/>
          <w:sz w:val="24"/>
          <w:szCs w:val="24"/>
        </w:rPr>
        <w:t>Farsça "yeni gün"</w:t>
      </w:r>
      <w:r w:rsidRPr="00674365">
        <w:rPr>
          <w:rFonts w:ascii="Times New Roman" w:hAnsi="Times New Roman" w:cs="Times New Roman"/>
          <w:b/>
          <w:sz w:val="24"/>
          <w:szCs w:val="24"/>
        </w:rPr>
        <w:t xml:space="preserve"> anlamına gelen, 21 Mart'ta gece ve gündüzün eşitlendiği (ekinoks) baharın gelişini, doğanın uyanışını ve yeni yılı temsil eden binlerce yıllık kadim bir bayramdır. Orta Asya'dan Balkanlar'a kadar geniş bir coğrafyada Türk dünyası ve diğer topluluklar tarafından kardeşlik, bereket ve yeniden diriliş simgesi olarak coşkuyla kutlanır</w:t>
      </w:r>
      <w:r>
        <w:rPr>
          <w:rFonts w:ascii="Times New Roman" w:hAnsi="Times New Roman" w:cs="Times New Roman"/>
          <w:b/>
          <w:sz w:val="24"/>
          <w:szCs w:val="24"/>
        </w:rPr>
        <w:t>. T</w:t>
      </w:r>
      <w:r w:rsidRPr="00674365">
        <w:rPr>
          <w:rFonts w:ascii="Times New Roman" w:hAnsi="Times New Roman" w:cs="Times New Roman"/>
          <w:b/>
          <w:sz w:val="24"/>
          <w:szCs w:val="24"/>
        </w:rPr>
        <w:t>ürk</w:t>
      </w:r>
      <w:r>
        <w:rPr>
          <w:rFonts w:ascii="Times New Roman" w:hAnsi="Times New Roman" w:cs="Times New Roman"/>
          <w:b/>
          <w:sz w:val="24"/>
          <w:szCs w:val="24"/>
        </w:rPr>
        <w:t xml:space="preserve"> kültüründe Ergenekon'dan çıkışı temsilen</w:t>
      </w:r>
      <w:r w:rsidRPr="00674365">
        <w:rPr>
          <w:rFonts w:ascii="Times New Roman" w:hAnsi="Times New Roman" w:cs="Times New Roman"/>
          <w:b/>
          <w:sz w:val="24"/>
          <w:szCs w:val="24"/>
        </w:rPr>
        <w:t xml:space="preserve"> demirin dövülmesi </w:t>
      </w:r>
      <w:r>
        <w:rPr>
          <w:rFonts w:ascii="Times New Roman" w:hAnsi="Times New Roman" w:cs="Times New Roman"/>
          <w:b/>
          <w:sz w:val="24"/>
          <w:szCs w:val="24"/>
        </w:rPr>
        <w:t>il</w:t>
      </w:r>
      <w:r w:rsidRPr="00674365">
        <w:rPr>
          <w:rFonts w:ascii="Times New Roman" w:hAnsi="Times New Roman" w:cs="Times New Roman"/>
          <w:b/>
          <w:sz w:val="24"/>
          <w:szCs w:val="24"/>
        </w:rPr>
        <w:t>e yeniden doğuş günü olarak kabul edilir, bu nedenle "Ergenekon Bayramı" olarak da anılır</w:t>
      </w:r>
      <w:r>
        <w:rPr>
          <w:rFonts w:ascii="Times New Roman" w:hAnsi="Times New Roman" w:cs="Times New Roman"/>
          <w:b/>
          <w:sz w:val="24"/>
          <w:szCs w:val="24"/>
        </w:rPr>
        <w:t>.</w:t>
      </w:r>
      <w:r w:rsidRPr="00674365">
        <w:rPr>
          <w:rFonts w:ascii="Arial" w:eastAsia="Times New Roman" w:hAnsi="Arial" w:cs="Arial"/>
          <w:color w:val="E6E8F0"/>
          <w:sz w:val="24"/>
          <w:szCs w:val="24"/>
          <w:lang w:eastAsia="tr-TR"/>
        </w:rPr>
        <w:t xml:space="preserve"> </w:t>
      </w:r>
      <w:r>
        <w:rPr>
          <w:rFonts w:ascii="Times New Roman" w:hAnsi="Times New Roman" w:cs="Times New Roman"/>
          <w:b/>
          <w:sz w:val="24"/>
          <w:szCs w:val="24"/>
        </w:rPr>
        <w:t>D</w:t>
      </w:r>
      <w:r w:rsidRPr="00674365">
        <w:rPr>
          <w:rFonts w:ascii="Times New Roman" w:hAnsi="Times New Roman" w:cs="Times New Roman"/>
          <w:b/>
          <w:sz w:val="24"/>
          <w:szCs w:val="24"/>
        </w:rPr>
        <w:t>oğanın canlanmasıyla birlikte insanlara umut, barış ve yenilenme mesajı veren kültürel bir miras olma özelliği taşır. </w:t>
      </w:r>
    </w:p>
    <w:p w:rsidR="00893C51" w:rsidRDefault="00893C51" w:rsidP="00893C51">
      <w:pPr>
        <w:pStyle w:val="ListeParagraf"/>
        <w:rPr>
          <w:rFonts w:ascii="Times New Roman" w:hAnsi="Times New Roman" w:cs="Times New Roman"/>
          <w:b/>
          <w:sz w:val="24"/>
          <w:szCs w:val="24"/>
        </w:rPr>
      </w:pPr>
    </w:p>
    <w:p w:rsidR="00893C51" w:rsidRDefault="00893C51" w:rsidP="00893C51">
      <w:pPr>
        <w:pStyle w:val="ListeParagraf"/>
        <w:rPr>
          <w:rFonts w:ascii="Times New Roman" w:hAnsi="Times New Roman" w:cs="Times New Roman"/>
          <w:b/>
          <w:sz w:val="24"/>
          <w:szCs w:val="24"/>
        </w:rPr>
      </w:pPr>
      <w:r>
        <w:rPr>
          <w:rFonts w:ascii="Times New Roman" w:hAnsi="Times New Roman" w:cs="Times New Roman"/>
          <w:b/>
          <w:sz w:val="24"/>
          <w:szCs w:val="24"/>
        </w:rPr>
        <w:t>Yukarıda özellikleri verilen Türklerin en eski bahar bayramının adı nedir?</w:t>
      </w:r>
    </w:p>
    <w:p w:rsidR="009F4425" w:rsidRDefault="00893C51" w:rsidP="00EE4D82">
      <w:pPr>
        <w:jc w:val="both"/>
        <w:rPr>
          <w:rFonts w:ascii="Times New Roman" w:hAnsi="Times New Roman" w:cs="Times New Roman"/>
          <w:b/>
          <w:sz w:val="24"/>
          <w:szCs w:val="24"/>
        </w:rPr>
      </w:pPr>
      <w:r>
        <w:rPr>
          <w:rFonts w:ascii="Times New Roman" w:hAnsi="Times New Roman" w:cs="Times New Roman"/>
          <w:b/>
          <w:sz w:val="24"/>
          <w:szCs w:val="24"/>
        </w:rPr>
        <w:tab/>
        <w:t>NEVRUZ ( YENİ GÜN)</w:t>
      </w:r>
    </w:p>
    <w:p w:rsidR="00D61500" w:rsidRDefault="00D61500" w:rsidP="00D61500">
      <w:pPr>
        <w:pStyle w:val="ListeParagraf"/>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Türkiye Türkleri Edebiyatının ana dönemlerini yazınız. </w:t>
      </w:r>
    </w:p>
    <w:p w:rsidR="00D61500" w:rsidRDefault="00D61500" w:rsidP="00D61500">
      <w:pPr>
        <w:pStyle w:val="ListeParagraf"/>
        <w:rPr>
          <w:rFonts w:ascii="Times New Roman" w:hAnsi="Times New Roman" w:cs="Times New Roman"/>
          <w:b/>
          <w:sz w:val="24"/>
          <w:szCs w:val="24"/>
        </w:rPr>
      </w:pPr>
    </w:p>
    <w:p w:rsidR="00D61500" w:rsidRDefault="00D61500" w:rsidP="00D61500">
      <w:pPr>
        <w:pStyle w:val="ListeParagraf"/>
        <w:numPr>
          <w:ilvl w:val="0"/>
          <w:numId w:val="4"/>
        </w:numPr>
        <w:rPr>
          <w:rFonts w:ascii="Times New Roman" w:hAnsi="Times New Roman" w:cs="Times New Roman"/>
          <w:b/>
          <w:sz w:val="24"/>
          <w:szCs w:val="24"/>
        </w:rPr>
      </w:pPr>
      <w:r>
        <w:rPr>
          <w:rFonts w:ascii="Times New Roman" w:hAnsi="Times New Roman" w:cs="Times New Roman"/>
          <w:b/>
          <w:sz w:val="24"/>
          <w:szCs w:val="24"/>
        </w:rPr>
        <w:t>İslamiyet Öncesi Türk Edebiyatı</w:t>
      </w:r>
    </w:p>
    <w:p w:rsidR="00D61500" w:rsidRDefault="00D61500" w:rsidP="00D61500">
      <w:pPr>
        <w:pStyle w:val="ListeParagraf"/>
        <w:numPr>
          <w:ilvl w:val="0"/>
          <w:numId w:val="4"/>
        </w:numPr>
        <w:rPr>
          <w:rFonts w:ascii="Times New Roman" w:hAnsi="Times New Roman" w:cs="Times New Roman"/>
          <w:b/>
          <w:sz w:val="24"/>
          <w:szCs w:val="24"/>
        </w:rPr>
      </w:pPr>
      <w:r>
        <w:rPr>
          <w:rFonts w:ascii="Times New Roman" w:hAnsi="Times New Roman" w:cs="Times New Roman"/>
          <w:b/>
          <w:sz w:val="24"/>
          <w:szCs w:val="24"/>
        </w:rPr>
        <w:t>İslami Dönem Türk Edebiyatı</w:t>
      </w:r>
    </w:p>
    <w:p w:rsidR="00D61500" w:rsidRDefault="00D61500" w:rsidP="00D61500">
      <w:pPr>
        <w:pStyle w:val="ListeParagraf"/>
        <w:numPr>
          <w:ilvl w:val="0"/>
          <w:numId w:val="4"/>
        </w:numPr>
        <w:rPr>
          <w:rFonts w:ascii="Times New Roman" w:hAnsi="Times New Roman" w:cs="Times New Roman"/>
          <w:b/>
          <w:sz w:val="24"/>
          <w:szCs w:val="24"/>
        </w:rPr>
      </w:pPr>
      <w:r>
        <w:rPr>
          <w:rFonts w:ascii="Times New Roman" w:hAnsi="Times New Roman" w:cs="Times New Roman"/>
          <w:b/>
          <w:sz w:val="24"/>
          <w:szCs w:val="24"/>
        </w:rPr>
        <w:t>Batı Etkisinde Gelişen Türk Edebiyatı</w:t>
      </w:r>
    </w:p>
    <w:p w:rsidR="004B4079" w:rsidRPr="00495654" w:rsidRDefault="004B4079" w:rsidP="00495654">
      <w:pPr>
        <w:pStyle w:val="ListeParagraf"/>
        <w:numPr>
          <w:ilvl w:val="0"/>
          <w:numId w:val="3"/>
        </w:numPr>
        <w:rPr>
          <w:rFonts w:ascii="Times New Roman" w:hAnsi="Times New Roman" w:cs="Times New Roman"/>
          <w:b/>
          <w:sz w:val="24"/>
          <w:szCs w:val="24"/>
        </w:rPr>
      </w:pPr>
      <w:r w:rsidRPr="00495654">
        <w:rPr>
          <w:rFonts w:ascii="Times New Roman" w:hAnsi="Times New Roman" w:cs="Times New Roman"/>
          <w:b/>
          <w:sz w:val="24"/>
          <w:szCs w:val="24"/>
        </w:rPr>
        <w:t>Tatar Edebiyatının en çok bilinen isimlerinden ikisini yazınız.</w:t>
      </w:r>
    </w:p>
    <w:p w:rsidR="004B4079" w:rsidRDefault="004B4079" w:rsidP="004B4079">
      <w:pPr>
        <w:pStyle w:val="ListeParagraf"/>
        <w:rPr>
          <w:rFonts w:ascii="Times New Roman" w:hAnsi="Times New Roman" w:cs="Times New Roman"/>
          <w:b/>
          <w:sz w:val="24"/>
          <w:szCs w:val="24"/>
        </w:rPr>
      </w:pPr>
      <w:r>
        <w:rPr>
          <w:rFonts w:ascii="Times New Roman" w:hAnsi="Times New Roman" w:cs="Times New Roman"/>
          <w:b/>
          <w:sz w:val="24"/>
          <w:szCs w:val="24"/>
        </w:rPr>
        <w:t xml:space="preserve">Abdullah </w:t>
      </w:r>
      <w:proofErr w:type="spellStart"/>
      <w:r>
        <w:rPr>
          <w:rFonts w:ascii="Times New Roman" w:hAnsi="Times New Roman" w:cs="Times New Roman"/>
          <w:b/>
          <w:sz w:val="24"/>
          <w:szCs w:val="24"/>
        </w:rPr>
        <w:t>Tukay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Alimcan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İbrahimov</w:t>
      </w:r>
      <w:proofErr w:type="spellEnd"/>
      <w:r>
        <w:rPr>
          <w:rFonts w:ascii="Times New Roman" w:hAnsi="Times New Roman" w:cs="Times New Roman"/>
          <w:b/>
          <w:sz w:val="24"/>
          <w:szCs w:val="24"/>
        </w:rPr>
        <w:t xml:space="preserve">, Naki </w:t>
      </w:r>
      <w:proofErr w:type="spellStart"/>
      <w:r>
        <w:rPr>
          <w:rFonts w:ascii="Times New Roman" w:hAnsi="Times New Roman" w:cs="Times New Roman"/>
          <w:b/>
          <w:sz w:val="24"/>
          <w:szCs w:val="24"/>
        </w:rPr>
        <w:t>İsanbet</w:t>
      </w:r>
      <w:proofErr w:type="spellEnd"/>
      <w:r>
        <w:rPr>
          <w:rFonts w:ascii="Times New Roman" w:hAnsi="Times New Roman" w:cs="Times New Roman"/>
          <w:b/>
          <w:sz w:val="24"/>
          <w:szCs w:val="24"/>
        </w:rPr>
        <w:t xml:space="preserve">, </w:t>
      </w:r>
    </w:p>
    <w:p w:rsidR="004B4079" w:rsidRDefault="004B4079" w:rsidP="004B4079">
      <w:pPr>
        <w:pStyle w:val="ListeParagraf"/>
        <w:rPr>
          <w:rFonts w:ascii="Times New Roman" w:hAnsi="Times New Roman" w:cs="Times New Roman"/>
          <w:b/>
          <w:sz w:val="24"/>
          <w:szCs w:val="24"/>
        </w:rPr>
      </w:pPr>
    </w:p>
    <w:p w:rsidR="00495654" w:rsidRPr="004B4079" w:rsidRDefault="00495654" w:rsidP="00495654">
      <w:pPr>
        <w:pStyle w:val="ListeParagraf"/>
        <w:numPr>
          <w:ilvl w:val="0"/>
          <w:numId w:val="3"/>
        </w:numPr>
        <w:rPr>
          <w:rFonts w:ascii="Times New Roman" w:hAnsi="Times New Roman" w:cs="Times New Roman"/>
          <w:b/>
          <w:sz w:val="24"/>
          <w:szCs w:val="24"/>
        </w:rPr>
      </w:pPr>
      <w:r>
        <w:rPr>
          <w:rFonts w:ascii="Times New Roman" w:hAnsi="Times New Roman" w:cs="Times New Roman"/>
          <w:b/>
          <w:sz w:val="24"/>
          <w:szCs w:val="24"/>
        </w:rPr>
        <w:t>Çuvaş Halk Edebiyatındaki “</w:t>
      </w:r>
      <w:proofErr w:type="spellStart"/>
      <w:r>
        <w:rPr>
          <w:rFonts w:ascii="Times New Roman" w:hAnsi="Times New Roman" w:cs="Times New Roman"/>
          <w:b/>
          <w:sz w:val="24"/>
          <w:szCs w:val="24"/>
        </w:rPr>
        <w:t>ulıp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ulap</w:t>
      </w:r>
      <w:proofErr w:type="spellEnd"/>
      <w:r>
        <w:rPr>
          <w:rFonts w:ascii="Times New Roman" w:hAnsi="Times New Roman" w:cs="Times New Roman"/>
          <w:b/>
          <w:sz w:val="24"/>
          <w:szCs w:val="24"/>
        </w:rPr>
        <w:t xml:space="preserve">” karakterini Türk mitolojisindeki “alp” karakteri ile karşılaştırınız. </w:t>
      </w:r>
    </w:p>
    <w:p w:rsidR="004B4079" w:rsidRPr="00495654" w:rsidRDefault="00495654" w:rsidP="00495654">
      <w:pPr>
        <w:ind w:left="360"/>
        <w:rPr>
          <w:rFonts w:ascii="Times New Roman" w:hAnsi="Times New Roman" w:cs="Times New Roman"/>
          <w:b/>
          <w:sz w:val="24"/>
          <w:szCs w:val="24"/>
        </w:rPr>
      </w:pPr>
      <w:r>
        <w:rPr>
          <w:rFonts w:ascii="Times New Roman" w:hAnsi="Times New Roman" w:cs="Times New Roman"/>
          <w:b/>
          <w:sz w:val="24"/>
          <w:szCs w:val="24"/>
        </w:rPr>
        <w:t>Çuvaşların “</w:t>
      </w:r>
      <w:proofErr w:type="spellStart"/>
      <w:r>
        <w:rPr>
          <w:rFonts w:ascii="Times New Roman" w:hAnsi="Times New Roman" w:cs="Times New Roman"/>
          <w:b/>
          <w:sz w:val="24"/>
          <w:szCs w:val="24"/>
        </w:rPr>
        <w:t>Ulap</w:t>
      </w:r>
      <w:proofErr w:type="spellEnd"/>
      <w:r>
        <w:rPr>
          <w:rFonts w:ascii="Times New Roman" w:hAnsi="Times New Roman" w:cs="Times New Roman"/>
          <w:b/>
          <w:sz w:val="24"/>
          <w:szCs w:val="24"/>
        </w:rPr>
        <w:t xml:space="preserve"> Destanı” büyük kahramanın halkı ve topraklarını koruduğu seferleri hakkında bilgiler vermektedir. “</w:t>
      </w:r>
      <w:proofErr w:type="spellStart"/>
      <w:r>
        <w:rPr>
          <w:rFonts w:ascii="Times New Roman" w:hAnsi="Times New Roman" w:cs="Times New Roman"/>
          <w:b/>
          <w:sz w:val="24"/>
          <w:szCs w:val="24"/>
        </w:rPr>
        <w:t>Ulap</w:t>
      </w:r>
      <w:proofErr w:type="spellEnd"/>
      <w:r>
        <w:rPr>
          <w:rFonts w:ascii="Times New Roman" w:hAnsi="Times New Roman" w:cs="Times New Roman"/>
          <w:b/>
          <w:sz w:val="24"/>
          <w:szCs w:val="24"/>
        </w:rPr>
        <w:t xml:space="preserve">” Çuvaşça “alp, kahraman” anlamına gelmektedir. Köprüler yapan, nehir yataklarını açan, dağları göçüren sınırsız bir güç sahibidir. Onun bu hareketleri </w:t>
      </w:r>
      <w:proofErr w:type="spellStart"/>
      <w:r>
        <w:rPr>
          <w:rFonts w:ascii="Times New Roman" w:hAnsi="Times New Roman" w:cs="Times New Roman"/>
          <w:b/>
          <w:sz w:val="24"/>
          <w:szCs w:val="24"/>
        </w:rPr>
        <w:t>alpler</w:t>
      </w:r>
      <w:proofErr w:type="spellEnd"/>
      <w:r>
        <w:rPr>
          <w:rFonts w:ascii="Times New Roman" w:hAnsi="Times New Roman" w:cs="Times New Roman"/>
          <w:b/>
          <w:sz w:val="24"/>
          <w:szCs w:val="24"/>
        </w:rPr>
        <w:t xml:space="preserve"> hakkındaki Türk mitolojisi ile örtüşmekte ve meşhur Türk destan kahramanı </w:t>
      </w:r>
      <w:proofErr w:type="spellStart"/>
      <w:r>
        <w:rPr>
          <w:rFonts w:ascii="Times New Roman" w:hAnsi="Times New Roman" w:cs="Times New Roman"/>
          <w:b/>
          <w:sz w:val="24"/>
          <w:szCs w:val="24"/>
        </w:rPr>
        <w:t>Alpamış</w:t>
      </w:r>
      <w:proofErr w:type="spellEnd"/>
      <w:r>
        <w:rPr>
          <w:rFonts w:ascii="Times New Roman" w:hAnsi="Times New Roman" w:cs="Times New Roman"/>
          <w:b/>
          <w:sz w:val="24"/>
          <w:szCs w:val="24"/>
        </w:rPr>
        <w:t xml:space="preserve"> ile benzerlik göstermektedir. </w:t>
      </w:r>
    </w:p>
    <w:p w:rsidR="009465FD" w:rsidRDefault="009465FD" w:rsidP="009465FD">
      <w:pPr>
        <w:pStyle w:val="ListeParagraf"/>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Azerbaycan Türk Edebiyatının önemli sanatçılarından Bahtiyar </w:t>
      </w:r>
      <w:proofErr w:type="spellStart"/>
      <w:r>
        <w:rPr>
          <w:rFonts w:ascii="Times New Roman" w:hAnsi="Times New Roman" w:cs="Times New Roman"/>
          <w:b/>
          <w:sz w:val="24"/>
          <w:szCs w:val="24"/>
        </w:rPr>
        <w:t>Vahapzade’nin</w:t>
      </w:r>
      <w:proofErr w:type="spellEnd"/>
      <w:r>
        <w:rPr>
          <w:rFonts w:ascii="Times New Roman" w:hAnsi="Times New Roman" w:cs="Times New Roman"/>
          <w:b/>
          <w:sz w:val="24"/>
          <w:szCs w:val="24"/>
        </w:rPr>
        <w:t xml:space="preserve"> yazdığı bu manzume, </w:t>
      </w:r>
      <w:r w:rsidRPr="009465FD">
        <w:rPr>
          <w:rFonts w:ascii="Times New Roman" w:hAnsi="Times New Roman" w:cs="Times New Roman"/>
          <w:b/>
          <w:sz w:val="24"/>
          <w:szCs w:val="24"/>
        </w:rPr>
        <w:t>ikiye bölünmü</w:t>
      </w:r>
      <w:r>
        <w:rPr>
          <w:rFonts w:ascii="Times New Roman" w:hAnsi="Times New Roman" w:cs="Times New Roman"/>
          <w:b/>
          <w:sz w:val="24"/>
          <w:szCs w:val="24"/>
        </w:rPr>
        <w:t>ş Azerbaycan’ın kaderinden bahs</w:t>
      </w:r>
      <w:r w:rsidRPr="009465FD">
        <w:rPr>
          <w:rFonts w:ascii="Times New Roman" w:hAnsi="Times New Roman" w:cs="Times New Roman"/>
          <w:b/>
          <w:sz w:val="24"/>
          <w:szCs w:val="24"/>
        </w:rPr>
        <w:t xml:space="preserve">eder. </w:t>
      </w:r>
      <w:r>
        <w:rPr>
          <w:rFonts w:ascii="Times New Roman" w:hAnsi="Times New Roman" w:cs="Times New Roman"/>
          <w:b/>
          <w:sz w:val="24"/>
          <w:szCs w:val="24"/>
        </w:rPr>
        <w:t>V</w:t>
      </w:r>
      <w:r w:rsidRPr="009465FD">
        <w:rPr>
          <w:rFonts w:ascii="Times New Roman" w:hAnsi="Times New Roman" w:cs="Times New Roman"/>
          <w:b/>
          <w:sz w:val="24"/>
          <w:szCs w:val="24"/>
        </w:rPr>
        <w:t>aktiyle Ruslar</w:t>
      </w:r>
      <w:r>
        <w:rPr>
          <w:rFonts w:ascii="Times New Roman" w:hAnsi="Times New Roman" w:cs="Times New Roman"/>
          <w:b/>
          <w:sz w:val="24"/>
          <w:szCs w:val="24"/>
        </w:rPr>
        <w:t xml:space="preserve"> ve</w:t>
      </w:r>
      <w:r w:rsidRPr="009465FD">
        <w:rPr>
          <w:rFonts w:ascii="Times New Roman" w:hAnsi="Times New Roman" w:cs="Times New Roman"/>
          <w:b/>
          <w:sz w:val="24"/>
          <w:szCs w:val="24"/>
        </w:rPr>
        <w:t xml:space="preserve"> Farslar (Rusya ile İran) arasında </w:t>
      </w:r>
      <w:proofErr w:type="spellStart"/>
      <w:r w:rsidRPr="009465FD">
        <w:rPr>
          <w:rFonts w:ascii="Times New Roman" w:hAnsi="Times New Roman" w:cs="Times New Roman"/>
          <w:b/>
          <w:sz w:val="24"/>
          <w:szCs w:val="24"/>
        </w:rPr>
        <w:t>Gülüstan</w:t>
      </w:r>
      <w:proofErr w:type="spellEnd"/>
      <w:r w:rsidRPr="009465FD">
        <w:rPr>
          <w:rFonts w:ascii="Times New Roman" w:hAnsi="Times New Roman" w:cs="Times New Roman"/>
          <w:b/>
          <w:sz w:val="24"/>
          <w:szCs w:val="24"/>
        </w:rPr>
        <w:t xml:space="preserve"> mıntıkasında yapılmış anlaşma</w:t>
      </w:r>
      <w:r>
        <w:rPr>
          <w:rFonts w:ascii="Times New Roman" w:hAnsi="Times New Roman" w:cs="Times New Roman"/>
          <w:b/>
          <w:sz w:val="24"/>
          <w:szCs w:val="24"/>
        </w:rPr>
        <w:t>dan söz eder</w:t>
      </w:r>
      <w:r w:rsidRPr="009465FD">
        <w:rPr>
          <w:rFonts w:ascii="Times New Roman" w:hAnsi="Times New Roman" w:cs="Times New Roman"/>
          <w:b/>
          <w:sz w:val="24"/>
          <w:szCs w:val="24"/>
        </w:rPr>
        <w:t>. Lirik-epik bir tarzda yazılan şiirde, kalıplaşmış dil birimleri ve güçlü</w:t>
      </w:r>
      <w:r>
        <w:rPr>
          <w:rFonts w:ascii="Times New Roman" w:hAnsi="Times New Roman" w:cs="Times New Roman"/>
          <w:b/>
          <w:sz w:val="24"/>
          <w:szCs w:val="24"/>
        </w:rPr>
        <w:t xml:space="preserve"> bir duygu yoğunluğu kullanılır. Eser, </w:t>
      </w:r>
      <w:r w:rsidRPr="009465FD">
        <w:rPr>
          <w:rFonts w:ascii="Times New Roman" w:hAnsi="Times New Roman" w:cs="Times New Roman"/>
          <w:b/>
          <w:sz w:val="24"/>
          <w:szCs w:val="24"/>
        </w:rPr>
        <w:t>Sovyetler Birliği'nin baskı</w:t>
      </w:r>
      <w:r>
        <w:rPr>
          <w:rFonts w:ascii="Times New Roman" w:hAnsi="Times New Roman" w:cs="Times New Roman"/>
          <w:b/>
          <w:sz w:val="24"/>
          <w:szCs w:val="24"/>
        </w:rPr>
        <w:t>cı döneminde yazılmasına rağmen</w:t>
      </w:r>
      <w:r w:rsidRPr="009465FD">
        <w:rPr>
          <w:rFonts w:ascii="Times New Roman" w:hAnsi="Times New Roman" w:cs="Times New Roman"/>
          <w:b/>
          <w:sz w:val="24"/>
          <w:szCs w:val="24"/>
        </w:rPr>
        <w:t xml:space="preserve"> Azerbaycan'ın toprak bütünlüğünü savunan cesur bir duruş sergilemiştir.</w:t>
      </w:r>
    </w:p>
    <w:p w:rsidR="009465FD" w:rsidRDefault="009465FD" w:rsidP="009465FD">
      <w:pPr>
        <w:pStyle w:val="ListeParagraf"/>
        <w:rPr>
          <w:rFonts w:ascii="Times New Roman" w:hAnsi="Times New Roman" w:cs="Times New Roman"/>
          <w:b/>
          <w:sz w:val="24"/>
          <w:szCs w:val="24"/>
        </w:rPr>
      </w:pPr>
    </w:p>
    <w:p w:rsidR="009465FD" w:rsidRDefault="009465FD" w:rsidP="009465FD">
      <w:pPr>
        <w:pStyle w:val="ListeParagraf"/>
        <w:rPr>
          <w:rFonts w:ascii="Times New Roman" w:hAnsi="Times New Roman" w:cs="Times New Roman"/>
          <w:b/>
          <w:sz w:val="24"/>
          <w:szCs w:val="24"/>
        </w:rPr>
      </w:pPr>
      <w:r>
        <w:rPr>
          <w:rFonts w:ascii="Times New Roman" w:hAnsi="Times New Roman" w:cs="Times New Roman"/>
          <w:b/>
          <w:sz w:val="24"/>
          <w:szCs w:val="24"/>
        </w:rPr>
        <w:t>Bahsi geçen eserin adı nedir?</w:t>
      </w:r>
    </w:p>
    <w:p w:rsidR="004B4079" w:rsidRPr="004B4079" w:rsidRDefault="009465FD" w:rsidP="004B4079">
      <w:pPr>
        <w:rPr>
          <w:rFonts w:ascii="Times New Roman" w:hAnsi="Times New Roman" w:cs="Times New Roman"/>
          <w:b/>
          <w:sz w:val="24"/>
          <w:szCs w:val="24"/>
        </w:rPr>
      </w:pPr>
      <w:r>
        <w:rPr>
          <w:rFonts w:ascii="Times New Roman" w:hAnsi="Times New Roman" w:cs="Times New Roman"/>
          <w:b/>
          <w:sz w:val="24"/>
          <w:szCs w:val="24"/>
        </w:rPr>
        <w:tab/>
        <w:t>GÜLİSTAN MANZUMESİ</w:t>
      </w:r>
    </w:p>
    <w:p w:rsidR="00F470C5" w:rsidRPr="00327525" w:rsidRDefault="00F470C5" w:rsidP="00F470C5">
      <w:pPr>
        <w:pStyle w:val="ListeParagraf"/>
        <w:numPr>
          <w:ilvl w:val="0"/>
          <w:numId w:val="3"/>
        </w:numPr>
        <w:rPr>
          <w:rFonts w:ascii="Times New Roman" w:hAnsi="Times New Roman" w:cs="Times New Roman"/>
          <w:b/>
          <w:i/>
          <w:sz w:val="24"/>
          <w:szCs w:val="24"/>
        </w:rPr>
      </w:pPr>
      <w:r w:rsidRPr="00327525">
        <w:rPr>
          <w:rFonts w:ascii="Times New Roman" w:hAnsi="Times New Roman" w:cs="Times New Roman"/>
          <w:b/>
          <w:i/>
          <w:sz w:val="24"/>
          <w:szCs w:val="24"/>
        </w:rPr>
        <w:t>“Biz birbirimizi kandırmayalım ve birbirimize ihanet etmeyelim.” Diye konuşup sandığı açıp, içindeki altın ve gümüşü paylaşıp mutlu bir şekilde yaşayıp gittiler.”</w:t>
      </w:r>
      <w:r>
        <w:rPr>
          <w:rFonts w:ascii="Times New Roman" w:hAnsi="Times New Roman" w:cs="Times New Roman"/>
          <w:b/>
          <w:i/>
          <w:sz w:val="24"/>
          <w:szCs w:val="24"/>
        </w:rPr>
        <w:t xml:space="preserve">  </w:t>
      </w:r>
      <w:r>
        <w:rPr>
          <w:rFonts w:ascii="Times New Roman" w:hAnsi="Times New Roman" w:cs="Times New Roman"/>
          <w:b/>
          <w:sz w:val="24"/>
          <w:szCs w:val="24"/>
        </w:rPr>
        <w:t>Nogay ile Türkmen metninden alınan yukarıdaki cümlelerde iki insan arasında sorunlara yol açan ve sorun çıkmasını önleyen davranış ve tutumlar nelerdir?</w:t>
      </w:r>
    </w:p>
    <w:p w:rsidR="00F470C5" w:rsidRDefault="00F470C5" w:rsidP="00F470C5">
      <w:pPr>
        <w:ind w:firstLine="360"/>
        <w:rPr>
          <w:rFonts w:ascii="Times New Roman" w:hAnsi="Times New Roman" w:cs="Times New Roman"/>
          <w:b/>
          <w:sz w:val="24"/>
          <w:szCs w:val="24"/>
        </w:rPr>
      </w:pPr>
      <w:r>
        <w:rPr>
          <w:rFonts w:ascii="Times New Roman" w:hAnsi="Times New Roman" w:cs="Times New Roman"/>
          <w:b/>
          <w:sz w:val="24"/>
          <w:szCs w:val="24"/>
        </w:rPr>
        <w:t>Dürüst olmak, sadakat ve güven, adil paylaşım, uzlaşma ve iyi niyet.</w:t>
      </w:r>
    </w:p>
    <w:p w:rsidR="00F470C5" w:rsidRDefault="00F470C5" w:rsidP="00F470C5">
      <w:pPr>
        <w:ind w:left="360"/>
        <w:rPr>
          <w:rFonts w:ascii="Times New Roman" w:hAnsi="Times New Roman" w:cs="Times New Roman"/>
          <w:b/>
          <w:sz w:val="24"/>
          <w:szCs w:val="24"/>
        </w:rPr>
      </w:pPr>
      <w:r w:rsidRPr="00F470C5">
        <w:rPr>
          <w:rFonts w:ascii="Times New Roman" w:hAnsi="Times New Roman" w:cs="Times New Roman"/>
          <w:b/>
          <w:sz w:val="24"/>
          <w:szCs w:val="24"/>
        </w:rPr>
        <w:t>Metinde anlatılan örnek, insanlar arasındaki ilişkilerde aldatma ve ihanetin çatışma doğurduğunu, buna karşılık dürüstlük, güven ve adil paylaşımın ise huzurlu ve sorunsuz bir yaşamın temelini oluşturduğunu göstermektedir. Bu nedenle kişiler arası ilişkilerde etik ve güvene dayalı tutumlar sosyal uyum açısından belirleyici bir rol oynar.</w:t>
      </w:r>
    </w:p>
    <w:p w:rsidR="00FA17B2" w:rsidRPr="009F4425" w:rsidRDefault="00FA17B2" w:rsidP="00EE4D82">
      <w:pPr>
        <w:jc w:val="both"/>
        <w:rPr>
          <w:rFonts w:ascii="Times New Roman" w:hAnsi="Times New Roman" w:cs="Times New Roman"/>
          <w:b/>
          <w:sz w:val="24"/>
          <w:szCs w:val="24"/>
        </w:rPr>
      </w:pPr>
    </w:p>
    <w:sectPr w:rsidR="00FA17B2" w:rsidRPr="009F4425" w:rsidSect="00644A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3A7C"/>
    <w:multiLevelType w:val="hybridMultilevel"/>
    <w:tmpl w:val="997216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4C7FB4"/>
    <w:multiLevelType w:val="hybridMultilevel"/>
    <w:tmpl w:val="5212D1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6C7293"/>
    <w:multiLevelType w:val="hybridMultilevel"/>
    <w:tmpl w:val="F8AA3922"/>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3B0D17BA"/>
    <w:multiLevelType w:val="hybridMultilevel"/>
    <w:tmpl w:val="20ACE7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0D2401C"/>
    <w:multiLevelType w:val="hybridMultilevel"/>
    <w:tmpl w:val="997216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7B9165F"/>
    <w:multiLevelType w:val="hybridMultilevel"/>
    <w:tmpl w:val="DA267C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C442BE6"/>
    <w:multiLevelType w:val="multilevel"/>
    <w:tmpl w:val="A430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21"/>
    <w:rsid w:val="00044DCD"/>
    <w:rsid w:val="000D3CF2"/>
    <w:rsid w:val="00105761"/>
    <w:rsid w:val="001715ED"/>
    <w:rsid w:val="00183E87"/>
    <w:rsid w:val="001A0284"/>
    <w:rsid w:val="001B3498"/>
    <w:rsid w:val="002A4658"/>
    <w:rsid w:val="00327525"/>
    <w:rsid w:val="00495654"/>
    <w:rsid w:val="004B09A9"/>
    <w:rsid w:val="004B4079"/>
    <w:rsid w:val="00511850"/>
    <w:rsid w:val="005364E8"/>
    <w:rsid w:val="0059478E"/>
    <w:rsid w:val="00644A0D"/>
    <w:rsid w:val="00674365"/>
    <w:rsid w:val="007F6053"/>
    <w:rsid w:val="00893C51"/>
    <w:rsid w:val="00930047"/>
    <w:rsid w:val="009465FD"/>
    <w:rsid w:val="009F4425"/>
    <w:rsid w:val="00B76848"/>
    <w:rsid w:val="00C43EB1"/>
    <w:rsid w:val="00C90478"/>
    <w:rsid w:val="00D16971"/>
    <w:rsid w:val="00D61500"/>
    <w:rsid w:val="00EE4D82"/>
    <w:rsid w:val="00F46321"/>
    <w:rsid w:val="00F470C5"/>
    <w:rsid w:val="00FA17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44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4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09396">
      <w:bodyDiv w:val="1"/>
      <w:marLeft w:val="0"/>
      <w:marRight w:val="0"/>
      <w:marTop w:val="0"/>
      <w:marBottom w:val="0"/>
      <w:divBdr>
        <w:top w:val="none" w:sz="0" w:space="0" w:color="auto"/>
        <w:left w:val="none" w:sz="0" w:space="0" w:color="auto"/>
        <w:bottom w:val="none" w:sz="0" w:space="0" w:color="auto"/>
        <w:right w:val="none" w:sz="0" w:space="0" w:color="auto"/>
      </w:divBdr>
      <w:divsChild>
        <w:div w:id="787238855">
          <w:marLeft w:val="0"/>
          <w:marRight w:val="0"/>
          <w:marTop w:val="0"/>
          <w:marBottom w:val="0"/>
          <w:divBdr>
            <w:top w:val="none" w:sz="0" w:space="0" w:color="auto"/>
            <w:left w:val="none" w:sz="0" w:space="0" w:color="auto"/>
            <w:bottom w:val="none" w:sz="0" w:space="0" w:color="auto"/>
            <w:right w:val="none" w:sz="0" w:space="0" w:color="auto"/>
          </w:divBdr>
        </w:div>
      </w:divsChild>
    </w:div>
    <w:div w:id="1295939021">
      <w:bodyDiv w:val="1"/>
      <w:marLeft w:val="0"/>
      <w:marRight w:val="0"/>
      <w:marTop w:val="0"/>
      <w:marBottom w:val="0"/>
      <w:divBdr>
        <w:top w:val="none" w:sz="0" w:space="0" w:color="auto"/>
        <w:left w:val="none" w:sz="0" w:space="0" w:color="auto"/>
        <w:bottom w:val="none" w:sz="0" w:space="0" w:color="auto"/>
        <w:right w:val="none" w:sz="0" w:space="0" w:color="auto"/>
      </w:divBdr>
      <w:divsChild>
        <w:div w:id="2104715397">
          <w:marLeft w:val="0"/>
          <w:marRight w:val="0"/>
          <w:marTop w:val="0"/>
          <w:marBottom w:val="0"/>
          <w:divBdr>
            <w:top w:val="none" w:sz="0" w:space="0" w:color="auto"/>
            <w:left w:val="none" w:sz="0" w:space="0" w:color="auto"/>
            <w:bottom w:val="none" w:sz="0" w:space="0" w:color="auto"/>
            <w:right w:val="none" w:sz="0" w:space="0" w:color="auto"/>
          </w:divBdr>
        </w:div>
      </w:divsChild>
    </w:div>
    <w:div w:id="1924100741">
      <w:bodyDiv w:val="1"/>
      <w:marLeft w:val="0"/>
      <w:marRight w:val="0"/>
      <w:marTop w:val="0"/>
      <w:marBottom w:val="0"/>
      <w:divBdr>
        <w:top w:val="none" w:sz="0" w:space="0" w:color="auto"/>
        <w:left w:val="none" w:sz="0" w:space="0" w:color="auto"/>
        <w:bottom w:val="none" w:sz="0" w:space="0" w:color="auto"/>
        <w:right w:val="none" w:sz="0" w:space="0" w:color="auto"/>
      </w:divBdr>
      <w:divsChild>
        <w:div w:id="669875105">
          <w:marLeft w:val="0"/>
          <w:marRight w:val="0"/>
          <w:marTop w:val="0"/>
          <w:marBottom w:val="0"/>
          <w:divBdr>
            <w:top w:val="none" w:sz="0" w:space="0" w:color="auto"/>
            <w:left w:val="none" w:sz="0" w:space="0" w:color="auto"/>
            <w:bottom w:val="none" w:sz="0" w:space="0" w:color="auto"/>
            <w:right w:val="none" w:sz="0" w:space="0" w:color="auto"/>
          </w:divBdr>
        </w:div>
      </w:divsChild>
    </w:div>
    <w:div w:id="2004310256">
      <w:bodyDiv w:val="1"/>
      <w:marLeft w:val="0"/>
      <w:marRight w:val="0"/>
      <w:marTop w:val="0"/>
      <w:marBottom w:val="0"/>
      <w:divBdr>
        <w:top w:val="none" w:sz="0" w:space="0" w:color="auto"/>
        <w:left w:val="none" w:sz="0" w:space="0" w:color="auto"/>
        <w:bottom w:val="none" w:sz="0" w:space="0" w:color="auto"/>
        <w:right w:val="none" w:sz="0" w:space="0" w:color="auto"/>
      </w:divBdr>
      <w:divsChild>
        <w:div w:id="1741905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1324</Words>
  <Characters>7549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ANAPC</cp:lastModifiedBy>
  <cp:revision>26</cp:revision>
  <dcterms:created xsi:type="dcterms:W3CDTF">2026-03-25T18:01:00Z</dcterms:created>
  <dcterms:modified xsi:type="dcterms:W3CDTF">2026-04-11T16:17:00Z</dcterms:modified>
</cp:coreProperties>
</file>