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F0" w:rsidRDefault="00D11400">
      <w:pPr>
        <w:jc w:val="center"/>
      </w:pPr>
      <w:r>
        <w:rPr>
          <w:b/>
          <w:sz w:val="28"/>
        </w:rPr>
        <w:t>2025–2026 Eğitim Öğretim Yılı</w:t>
      </w:r>
    </w:p>
    <w:p w:rsidR="00C07DF0" w:rsidRDefault="00D11400">
      <w:pPr>
        <w:jc w:val="center"/>
      </w:pPr>
      <w:r>
        <w:rPr>
          <w:b/>
          <w:sz w:val="28"/>
        </w:rPr>
        <w:t xml:space="preserve">……………………………….. </w:t>
      </w:r>
      <w:r>
        <w:rPr>
          <w:b/>
          <w:sz w:val="28"/>
        </w:rPr>
        <w:t xml:space="preserve"> Lisesi</w:t>
      </w:r>
    </w:p>
    <w:p w:rsidR="00C07DF0" w:rsidRDefault="00D11400">
      <w:pPr>
        <w:jc w:val="center"/>
      </w:pPr>
      <w:r>
        <w:rPr>
          <w:b/>
          <w:sz w:val="28"/>
        </w:rPr>
        <w:t>2. Dönem 2. Dinleme Sınavı</w:t>
      </w:r>
    </w:p>
    <w:p w:rsidR="00C07DF0" w:rsidRDefault="00C07DF0"/>
    <w:p w:rsidR="00C07DF0" w:rsidRDefault="00D11400">
      <w:r>
        <w:rPr>
          <w:b/>
        </w:rPr>
        <w:t>Ad Soyad: ..............................................................</w:t>
      </w:r>
      <w:r>
        <w:rPr>
          <w:b/>
        </w:rPr>
        <w:br/>
        <w:t>Sınıf: ...............   No: ...............</w:t>
      </w:r>
    </w:p>
    <w:p w:rsidR="00C07DF0" w:rsidRDefault="00C07DF0"/>
    <w:p w:rsidR="00C07DF0" w:rsidRDefault="00D11400">
      <w:r>
        <w:rPr>
          <w:b/>
          <w:sz w:val="24"/>
        </w:rPr>
        <w:t>Orhan Kemal – “Elli Kuruş” Dinleme Soruları</w:t>
      </w:r>
    </w:p>
    <w:p w:rsidR="00C07DF0" w:rsidRDefault="00D11400">
      <w:pPr>
        <w:pStyle w:val="ListeNumaras"/>
      </w:pPr>
      <w:r>
        <w:t>Hikâyede işlenen temel tema nedir? Metinden hareketle açıklayınız.</w:t>
      </w:r>
    </w:p>
    <w:p w:rsidR="00C07DF0" w:rsidRDefault="00D11400">
      <w:pPr>
        <w:pStyle w:val="ListeNumaras"/>
      </w:pPr>
      <w:r>
        <w:t>“Elli Kuruş” hikâyesinin toplumcu gerçekçi anlayışla ilişkisini değerlendiriniz.</w:t>
      </w:r>
    </w:p>
    <w:p w:rsidR="00C07DF0" w:rsidRDefault="00D11400">
      <w:pPr>
        <w:pStyle w:val="ListeNumaras"/>
      </w:pPr>
      <w:r>
        <w:t>Hikâyede çocuk karakter üzerinden verilmek istenen toplumsal eleştiri nedir?</w:t>
      </w:r>
    </w:p>
    <w:p w:rsidR="00C07DF0" w:rsidRDefault="00D11400">
      <w:pPr>
        <w:pStyle w:val="ListeNumaras"/>
      </w:pPr>
      <w:r>
        <w:t>Orhan Kemal’in hikâyede kulland</w:t>
      </w:r>
      <w:r>
        <w:t>ığı anlatım dili ve üslubunun okuyucu üzerindeki etkisini açıklayınız.</w:t>
      </w:r>
    </w:p>
    <w:p w:rsidR="00C07DF0" w:rsidRDefault="00D11400">
      <w:pPr>
        <w:pStyle w:val="ListeNumaras"/>
      </w:pPr>
      <w:r>
        <w:t>Hikâyede mekânın olayların atmosferine katkısını değerlendiriniz.</w:t>
      </w:r>
    </w:p>
    <w:p w:rsidR="00C07DF0" w:rsidRDefault="00D11400">
      <w:pPr>
        <w:pStyle w:val="ListeNumaras"/>
      </w:pPr>
      <w:r>
        <w:t>Hikâyede geçen “elli kuruş”un sembolik değerini yorumlayınız.</w:t>
      </w:r>
    </w:p>
    <w:p w:rsidR="00C07DF0" w:rsidRDefault="00D11400">
      <w:pPr>
        <w:pStyle w:val="ListeNumaras"/>
      </w:pPr>
      <w:r>
        <w:t>Hikâyede hangi çatışmalar ön plana çıkmaktadır? Örnek ver</w:t>
      </w:r>
      <w:r>
        <w:t>iniz.</w:t>
      </w:r>
    </w:p>
    <w:p w:rsidR="00C07DF0" w:rsidRDefault="00D11400">
      <w:pPr>
        <w:pStyle w:val="ListeNumaras"/>
      </w:pPr>
      <w:r>
        <w:t>“Elli Kuruş”, olay hikâyesi öz</w:t>
      </w:r>
      <w:bookmarkStart w:id="0" w:name="_GoBack"/>
      <w:bookmarkEnd w:id="0"/>
      <w:r>
        <w:t>ellikleri göstermekte midir? Açıklayınız.</w:t>
      </w:r>
    </w:p>
    <w:p w:rsidR="00C07DF0" w:rsidRDefault="00D11400">
      <w:pPr>
        <w:pStyle w:val="ListeNumaras"/>
      </w:pPr>
      <w:r>
        <w:t>Hikâyenin anlatıcısını ve kullanılan bakış açısını belirtiniz.</w:t>
      </w:r>
    </w:p>
    <w:p w:rsidR="00C07DF0" w:rsidRDefault="00D11400">
      <w:pPr>
        <w:pStyle w:val="ListeNumaras"/>
      </w:pPr>
      <w:r>
        <w:t>Hikâyenin sonu sizde nasıl bir duygu uyandırdı? Bu sonun etkileyici olmasının nedeni nedir?</w:t>
      </w:r>
    </w:p>
    <w:p w:rsidR="00C07DF0" w:rsidRDefault="00C07DF0"/>
    <w:p w:rsidR="00C07DF0" w:rsidRDefault="00D11400">
      <w:pPr>
        <w:jc w:val="right"/>
      </w:pPr>
      <w:r>
        <w:rPr>
          <w:i/>
        </w:rPr>
        <w:t>Başarılar dilerim.</w:t>
      </w:r>
    </w:p>
    <w:sectPr w:rsidR="00C07D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07DF0"/>
    <w:rsid w:val="00CB0664"/>
    <w:rsid w:val="00D114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9EEC8D-FCDA-4B0D-BE94-C74BDEBD1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859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2013-12-23T23:15:00Z</dcterms:created>
  <dcterms:modified xsi:type="dcterms:W3CDTF">2026-05-14T12:47:00Z</dcterms:modified>
  <cp:category/>
</cp:coreProperties>
</file>